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745F" w14:textId="77777777" w:rsidR="009239F7" w:rsidRPr="002F6A28" w:rsidRDefault="0040714F" w:rsidP="002F6A28">
      <w:pPr>
        <w:pStyle w:val="Titre"/>
        <w:rPr>
          <w:caps w:val="0"/>
          <w:kern w:val="0"/>
        </w:rPr>
      </w:pPr>
      <w:r w:rsidRPr="002F6A28">
        <w:rPr>
          <w:caps w:val="0"/>
          <w:kern w:val="0"/>
        </w:rPr>
        <w:t>NOTIFICATION</w:t>
      </w:r>
    </w:p>
    <w:p w14:paraId="50862BF7" w14:textId="77777777" w:rsidR="009239F7" w:rsidRPr="002F6A28" w:rsidRDefault="0040714F" w:rsidP="002F6A28">
      <w:pPr>
        <w:jc w:val="center"/>
      </w:pPr>
      <w:r w:rsidRPr="002F6A28">
        <w:t>The following notification is being circulated in accordance with Article 10.6</w:t>
      </w:r>
    </w:p>
    <w:p w14:paraId="4651793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45DD6" w14:paraId="32F3E44A" w14:textId="77777777" w:rsidTr="0069259F">
        <w:tc>
          <w:tcPr>
            <w:tcW w:w="713" w:type="dxa"/>
            <w:tcBorders>
              <w:bottom w:val="single" w:sz="6" w:space="0" w:color="auto"/>
            </w:tcBorders>
            <w:shd w:val="clear" w:color="auto" w:fill="auto"/>
          </w:tcPr>
          <w:p w14:paraId="3EA36488" w14:textId="77777777" w:rsidR="00F85C99" w:rsidRPr="002F6A28" w:rsidRDefault="0040714F" w:rsidP="002F6A28">
            <w:pPr>
              <w:spacing w:before="120" w:after="120"/>
              <w:jc w:val="left"/>
            </w:pPr>
            <w:r w:rsidRPr="002F6A28">
              <w:rPr>
                <w:b/>
              </w:rPr>
              <w:t>1.</w:t>
            </w:r>
          </w:p>
        </w:tc>
        <w:tc>
          <w:tcPr>
            <w:tcW w:w="8546" w:type="dxa"/>
            <w:tcBorders>
              <w:bottom w:val="single" w:sz="6" w:space="0" w:color="auto"/>
            </w:tcBorders>
            <w:shd w:val="clear" w:color="auto" w:fill="auto"/>
          </w:tcPr>
          <w:p w14:paraId="1D54886E" w14:textId="77777777" w:rsidR="00F85C99" w:rsidRPr="002F6A28" w:rsidRDefault="0040714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KENYA</w:t>
            </w:r>
            <w:bookmarkEnd w:id="1"/>
          </w:p>
          <w:p w14:paraId="4F02A154" w14:textId="77777777" w:rsidR="00F85C99" w:rsidRPr="002F6A28" w:rsidRDefault="0040714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45DD6" w14:paraId="6B6F7C74" w14:textId="77777777" w:rsidTr="0069259F">
        <w:tc>
          <w:tcPr>
            <w:tcW w:w="713" w:type="dxa"/>
            <w:tcBorders>
              <w:top w:val="single" w:sz="6" w:space="0" w:color="auto"/>
              <w:bottom w:val="single" w:sz="6" w:space="0" w:color="auto"/>
            </w:tcBorders>
            <w:shd w:val="clear" w:color="auto" w:fill="auto"/>
          </w:tcPr>
          <w:p w14:paraId="5189BD61" w14:textId="77777777" w:rsidR="00F85C99" w:rsidRPr="002F6A28" w:rsidRDefault="004071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C330B8E" w14:textId="77777777" w:rsidR="00F85C99" w:rsidRPr="002F6A28" w:rsidRDefault="0040714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4F0DD8" w14:textId="77777777" w:rsidR="00EE3A11" w:rsidRPr="00C379C8" w:rsidRDefault="0040714F" w:rsidP="00155128">
            <w:pPr>
              <w:spacing w:after="120"/>
            </w:pPr>
            <w:r w:rsidRPr="00C379C8">
              <w:t>Kenya Bureau of Standards</w:t>
            </w:r>
            <w:bookmarkEnd w:id="5"/>
          </w:p>
          <w:p w14:paraId="1CD2E758" w14:textId="77777777" w:rsidR="00F85C99" w:rsidRPr="002F6A28" w:rsidRDefault="0040714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201E692" w14:textId="77777777" w:rsidR="00AC6C6E" w:rsidRPr="00C379C8" w:rsidRDefault="0040714F" w:rsidP="00AA646C">
            <w:r w:rsidRPr="00C379C8">
              <w:t>P.O. Box: 54974-00200, Nairobi, Kenya</w:t>
            </w:r>
          </w:p>
          <w:p w14:paraId="7DF75371" w14:textId="77777777" w:rsidR="00AC6C6E" w:rsidRPr="00C379C8" w:rsidRDefault="0040714F" w:rsidP="00AA646C">
            <w:r w:rsidRPr="00C379C8">
              <w:t>Telephone: + (254) 020 605490, 605506/6948258</w:t>
            </w:r>
          </w:p>
          <w:p w14:paraId="1448FF2E" w14:textId="77777777" w:rsidR="00AC6C6E" w:rsidRPr="00C379C8" w:rsidRDefault="0040714F" w:rsidP="00AA646C">
            <w:r w:rsidRPr="00C379C8">
              <w:t>Fax: + (254) 020 609660/609665</w:t>
            </w:r>
          </w:p>
          <w:p w14:paraId="4F723531" w14:textId="77777777" w:rsidR="00AC6C6E" w:rsidRPr="00C379C8" w:rsidRDefault="0040714F" w:rsidP="00AA646C">
            <w:pPr>
              <w:spacing w:after="120"/>
            </w:pPr>
            <w:r w:rsidRPr="00C379C8">
              <w:t xml:space="preserve">E-mail: </w:t>
            </w:r>
            <w:hyperlink r:id="rId7" w:history="1">
              <w:r w:rsidRPr="00C379C8">
                <w:rPr>
                  <w:color w:val="0000FF"/>
                  <w:u w:val="single"/>
                </w:rPr>
                <w:t>info@kebs.org</w:t>
              </w:r>
            </w:hyperlink>
            <w:r w:rsidRPr="00C379C8">
              <w:t xml:space="preserve">; Website: </w:t>
            </w:r>
            <w:hyperlink r:id="rId8" w:tgtFrame="_blank" w:history="1">
              <w:r w:rsidRPr="00C379C8">
                <w:rPr>
                  <w:color w:val="0000FF"/>
                  <w:u w:val="single"/>
                </w:rPr>
                <w:t>http://www.kebs.org</w:t>
              </w:r>
            </w:hyperlink>
            <w:bookmarkEnd w:id="7"/>
          </w:p>
        </w:tc>
      </w:tr>
      <w:tr w:rsidR="00945DD6" w14:paraId="5E26833C" w14:textId="77777777" w:rsidTr="0069259F">
        <w:tc>
          <w:tcPr>
            <w:tcW w:w="713" w:type="dxa"/>
            <w:tcBorders>
              <w:top w:val="single" w:sz="6" w:space="0" w:color="auto"/>
              <w:bottom w:val="single" w:sz="6" w:space="0" w:color="auto"/>
            </w:tcBorders>
            <w:shd w:val="clear" w:color="auto" w:fill="auto"/>
          </w:tcPr>
          <w:p w14:paraId="2F065E4F" w14:textId="77777777" w:rsidR="00F85C99" w:rsidRPr="002F6A28" w:rsidRDefault="004071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5CD365" w14:textId="77777777" w:rsidR="00F85C99" w:rsidRPr="0058336F" w:rsidRDefault="0040714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45DD6" w14:paraId="784DA5DC" w14:textId="77777777" w:rsidTr="0069259F">
        <w:tc>
          <w:tcPr>
            <w:tcW w:w="713" w:type="dxa"/>
            <w:tcBorders>
              <w:top w:val="single" w:sz="6" w:space="0" w:color="auto"/>
              <w:bottom w:val="single" w:sz="6" w:space="0" w:color="auto"/>
            </w:tcBorders>
            <w:shd w:val="clear" w:color="auto" w:fill="auto"/>
          </w:tcPr>
          <w:p w14:paraId="068581D2" w14:textId="77777777" w:rsidR="00F85C99" w:rsidRPr="002F6A28" w:rsidRDefault="004071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AD213C7" w14:textId="77777777" w:rsidR="00F85C99" w:rsidRPr="002F6A28" w:rsidRDefault="0040714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Road vehicles in general (ICS code(s): 43.020)</w:t>
            </w:r>
            <w:bookmarkEnd w:id="22"/>
          </w:p>
        </w:tc>
      </w:tr>
      <w:tr w:rsidR="00945DD6" w14:paraId="602FFDF4" w14:textId="77777777" w:rsidTr="0069259F">
        <w:tc>
          <w:tcPr>
            <w:tcW w:w="713" w:type="dxa"/>
            <w:tcBorders>
              <w:top w:val="single" w:sz="6" w:space="0" w:color="auto"/>
              <w:bottom w:val="single" w:sz="6" w:space="0" w:color="auto"/>
            </w:tcBorders>
            <w:shd w:val="clear" w:color="auto" w:fill="auto"/>
          </w:tcPr>
          <w:p w14:paraId="55E0F0B1" w14:textId="77777777" w:rsidR="00F85C99" w:rsidRPr="002F6A28" w:rsidRDefault="004071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7E953C" w14:textId="77777777" w:rsidR="00F85C99" w:rsidRPr="002F6A28" w:rsidRDefault="0040714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Public notice on</w:t>
            </w:r>
            <w:r w:rsidR="00EE3A11" w:rsidRPr="00C379C8">
              <w:rPr>
                <w:b/>
                <w:bCs/>
              </w:rPr>
              <w:t xml:space="preserve"> </w:t>
            </w:r>
            <w:r w:rsidR="00EE3A11" w:rsidRPr="00C379C8">
              <w:t>DKS 1515 Road Vehicles - Inspection of Road Vehicles - Code of Practice; (1 page(s), in English)</w:t>
            </w:r>
            <w:bookmarkEnd w:id="24"/>
          </w:p>
        </w:tc>
      </w:tr>
      <w:tr w:rsidR="00945DD6" w14:paraId="43B4D079" w14:textId="77777777" w:rsidTr="0069259F">
        <w:tc>
          <w:tcPr>
            <w:tcW w:w="713" w:type="dxa"/>
            <w:tcBorders>
              <w:top w:val="single" w:sz="6" w:space="0" w:color="auto"/>
              <w:bottom w:val="single" w:sz="6" w:space="0" w:color="auto"/>
            </w:tcBorders>
            <w:shd w:val="clear" w:color="auto" w:fill="auto"/>
          </w:tcPr>
          <w:p w14:paraId="2C2E6DB5" w14:textId="77777777" w:rsidR="00F85C99" w:rsidRPr="002F6A28" w:rsidRDefault="004071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C337A18" w14:textId="77777777" w:rsidR="00F85C99" w:rsidRPr="002F6A28" w:rsidRDefault="0040714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Following the declaration of KS 1515: 2019 - Road Vehicles — Inspection of Road Vehicles — Code of Practice as a mandatory Kenya Standard by the Cabinet Secretary for Industrialization, Trade and Enterprise Development, KEBS wishes to inform all stakeholders and the general public that effective 1st July 2022; </w:t>
            </w:r>
          </w:p>
          <w:p w14:paraId="2DDFAD2E" w14:textId="77777777" w:rsidR="00FE448B" w:rsidRPr="00C379C8" w:rsidRDefault="0040714F" w:rsidP="002F6A28">
            <w:pPr>
              <w:spacing w:before="120" w:after="120"/>
            </w:pPr>
            <w:r w:rsidRPr="00C379C8">
              <w:t>• All USED passenger Minibuses, Minibuses, Large buses, Single articulated and Bi-articulated buses and Double-decker buses shall not be allowed for importation into the country. However, used passenger Microbus (up to 7 m overall length) shall continue to be imported into the country provided they are NOT older than Eight (8) years from the year of first registration.</w:t>
            </w:r>
          </w:p>
          <w:p w14:paraId="79039BF8" w14:textId="77777777" w:rsidR="00FE448B" w:rsidRPr="00C379C8" w:rsidRDefault="0040714F" w:rsidP="002F6A28">
            <w:pPr>
              <w:spacing w:before="120" w:after="120"/>
            </w:pPr>
            <w:r w:rsidRPr="00C379C8">
              <w:t>• All USED rigid Trucks with Gross Vehicle mass (GVM) equal to or greater than 3.5 tons and up to and including 30 tons shall not be allowed for importation into the country.</w:t>
            </w:r>
          </w:p>
          <w:p w14:paraId="1A836644" w14:textId="77777777" w:rsidR="00FE448B" w:rsidRPr="00C379C8" w:rsidRDefault="0040714F" w:rsidP="002F6A28">
            <w:pPr>
              <w:spacing w:before="120" w:after="120"/>
            </w:pPr>
            <w:r w:rsidRPr="00C379C8">
              <w:t>• Only tractor heads and Prime movers not older than three (3) years from the year of first registration shall be allowed for importation. This shall apply up to 30th June 2023 after which NO used tractor heads and prime movers shall be allowed for importation into the country.</w:t>
            </w:r>
          </w:p>
          <w:p w14:paraId="3DF70B35" w14:textId="77777777" w:rsidR="00FE448B" w:rsidRPr="00C379C8" w:rsidRDefault="0040714F" w:rsidP="002F6A28">
            <w:pPr>
              <w:spacing w:before="120" w:after="120"/>
            </w:pPr>
            <w:r w:rsidRPr="00C379C8">
              <w:lastRenderedPageBreak/>
              <w:t>• All other USED Road vehicles not mentioned above shall continue to be imported into the country provided that they are NOT older than eight (8) years from the year of first registration.</w:t>
            </w:r>
          </w:p>
          <w:p w14:paraId="4975B530" w14:textId="77777777" w:rsidR="00FE448B" w:rsidRPr="00C379C8" w:rsidRDefault="0040714F" w:rsidP="002F6A28">
            <w:pPr>
              <w:spacing w:before="120" w:after="120"/>
            </w:pPr>
            <w:r w:rsidRPr="00C379C8">
              <w:t>• All imported new diesel-powered, and petrol (gasoline) powered vehicles shall be type-approved to meet the requirements of EURO IV/4 before importation into the country.</w:t>
            </w:r>
            <w:bookmarkEnd w:id="26"/>
          </w:p>
        </w:tc>
      </w:tr>
      <w:tr w:rsidR="00945DD6" w14:paraId="53833C57" w14:textId="77777777" w:rsidTr="0069259F">
        <w:tc>
          <w:tcPr>
            <w:tcW w:w="713" w:type="dxa"/>
            <w:tcBorders>
              <w:top w:val="single" w:sz="6" w:space="0" w:color="auto"/>
              <w:bottom w:val="single" w:sz="6" w:space="0" w:color="auto"/>
            </w:tcBorders>
            <w:shd w:val="clear" w:color="auto" w:fill="auto"/>
          </w:tcPr>
          <w:p w14:paraId="0AAE8A3A" w14:textId="77777777" w:rsidR="00F85C99" w:rsidRPr="002F6A28" w:rsidRDefault="0040714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4F9857F" w14:textId="77777777" w:rsidR="00F85C99" w:rsidRPr="002F6A28" w:rsidRDefault="0040714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Quality requirements</w:t>
            </w:r>
            <w:bookmarkEnd w:id="28"/>
          </w:p>
        </w:tc>
      </w:tr>
      <w:tr w:rsidR="00945DD6" w14:paraId="20C26BAB" w14:textId="77777777" w:rsidTr="0069259F">
        <w:tc>
          <w:tcPr>
            <w:tcW w:w="713" w:type="dxa"/>
            <w:tcBorders>
              <w:top w:val="single" w:sz="6" w:space="0" w:color="auto"/>
              <w:bottom w:val="single" w:sz="6" w:space="0" w:color="auto"/>
            </w:tcBorders>
            <w:shd w:val="clear" w:color="auto" w:fill="auto"/>
          </w:tcPr>
          <w:p w14:paraId="6CAEC253" w14:textId="77777777" w:rsidR="00F85C99" w:rsidRPr="002F6A28" w:rsidRDefault="0040714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761D980" w14:textId="77777777" w:rsidR="00072B36" w:rsidRPr="002F6A28" w:rsidRDefault="0040714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FE1B3FA" w14:textId="77777777" w:rsidR="00F85C99" w:rsidRPr="002F6A28" w:rsidRDefault="0040714F" w:rsidP="009E75ED">
            <w:pPr>
              <w:spacing w:before="120" w:after="120"/>
            </w:pPr>
            <w:bookmarkStart w:id="30" w:name="sps9a"/>
            <w:r w:rsidRPr="002F6A28">
              <w:t>KS 1515:2019</w:t>
            </w:r>
            <w:bookmarkEnd w:id="30"/>
          </w:p>
        </w:tc>
      </w:tr>
      <w:tr w:rsidR="00945DD6" w14:paraId="1BA37E32" w14:textId="77777777" w:rsidTr="00AE6CC8">
        <w:trPr>
          <w:cantSplit/>
        </w:trPr>
        <w:tc>
          <w:tcPr>
            <w:tcW w:w="713" w:type="dxa"/>
            <w:tcBorders>
              <w:top w:val="single" w:sz="6" w:space="0" w:color="auto"/>
              <w:bottom w:val="single" w:sz="6" w:space="0" w:color="auto"/>
            </w:tcBorders>
            <w:shd w:val="clear" w:color="auto" w:fill="auto"/>
          </w:tcPr>
          <w:p w14:paraId="5DA93D89" w14:textId="77777777" w:rsidR="00EE3A11" w:rsidRPr="002F6A28" w:rsidRDefault="004071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0AA965F" w14:textId="77777777" w:rsidR="00EE3A11" w:rsidRPr="002F6A28" w:rsidRDefault="0040714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N/A</w:t>
            </w:r>
            <w:bookmarkEnd w:id="33"/>
          </w:p>
          <w:p w14:paraId="6B57A00A" w14:textId="77777777" w:rsidR="00EE3A11" w:rsidRPr="002F6A28" w:rsidRDefault="0040714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1st July 2022</w:t>
            </w:r>
            <w:bookmarkEnd w:id="36"/>
          </w:p>
        </w:tc>
      </w:tr>
      <w:tr w:rsidR="00945DD6" w14:paraId="0E54B386" w14:textId="77777777" w:rsidTr="0069259F">
        <w:tc>
          <w:tcPr>
            <w:tcW w:w="713" w:type="dxa"/>
            <w:tcBorders>
              <w:top w:val="single" w:sz="6" w:space="0" w:color="auto"/>
              <w:bottom w:val="single" w:sz="6" w:space="0" w:color="auto"/>
            </w:tcBorders>
            <w:shd w:val="clear" w:color="auto" w:fill="auto"/>
          </w:tcPr>
          <w:p w14:paraId="6A2D00A1" w14:textId="77777777" w:rsidR="00F85C99" w:rsidRPr="002F6A28" w:rsidRDefault="004071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7E10BB" w14:textId="77777777" w:rsidR="00F85C99" w:rsidRPr="002F6A28" w:rsidRDefault="0040714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N/A</w:t>
            </w:r>
            <w:bookmarkEnd w:id="38"/>
          </w:p>
        </w:tc>
      </w:tr>
      <w:tr w:rsidR="00945DD6" w14:paraId="2FD2973A" w14:textId="77777777" w:rsidTr="0069259F">
        <w:tc>
          <w:tcPr>
            <w:tcW w:w="713" w:type="dxa"/>
            <w:tcBorders>
              <w:top w:val="single" w:sz="6" w:space="0" w:color="auto"/>
            </w:tcBorders>
            <w:shd w:val="clear" w:color="auto" w:fill="auto"/>
          </w:tcPr>
          <w:p w14:paraId="6277CA22" w14:textId="77777777" w:rsidR="00F85C99" w:rsidRPr="002F6A28" w:rsidRDefault="004071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8926BDF" w14:textId="77777777" w:rsidR="00F85C99" w:rsidRPr="002F6A28" w:rsidRDefault="0040714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441049C" w14:textId="77777777" w:rsidR="00EE3A11" w:rsidRPr="00A12DDE" w:rsidRDefault="0040714F" w:rsidP="00B16145">
            <w:pPr>
              <w:keepNext/>
              <w:keepLines/>
              <w:rPr>
                <w:bCs/>
              </w:rPr>
            </w:pPr>
            <w:r w:rsidRPr="00A12DDE">
              <w:rPr>
                <w:bCs/>
              </w:rPr>
              <w:t>Kenya Bureau of Standards</w:t>
            </w:r>
          </w:p>
          <w:p w14:paraId="1D5A89CC" w14:textId="77777777" w:rsidR="00EE3A11" w:rsidRPr="00A12DDE" w:rsidRDefault="0040714F" w:rsidP="00B16145">
            <w:pPr>
              <w:keepNext/>
              <w:keepLines/>
              <w:rPr>
                <w:bCs/>
              </w:rPr>
            </w:pPr>
            <w:r w:rsidRPr="00A12DDE">
              <w:rPr>
                <w:bCs/>
              </w:rPr>
              <w:t>WTO/TBT National Enquiry Point</w:t>
            </w:r>
          </w:p>
          <w:p w14:paraId="356528A2" w14:textId="77777777" w:rsidR="00EE3A11" w:rsidRPr="00A12DDE" w:rsidRDefault="0040714F" w:rsidP="00B16145">
            <w:pPr>
              <w:keepNext/>
              <w:keepLines/>
              <w:rPr>
                <w:bCs/>
              </w:rPr>
            </w:pPr>
            <w:r w:rsidRPr="00A12DDE">
              <w:rPr>
                <w:bCs/>
              </w:rPr>
              <w:t>P.O. Box: 54974-00200, Nairobi, Kenya</w:t>
            </w:r>
          </w:p>
          <w:p w14:paraId="04D49A4F" w14:textId="77777777" w:rsidR="00EE3A11" w:rsidRPr="00A12DDE" w:rsidRDefault="0040714F" w:rsidP="00B16145">
            <w:pPr>
              <w:keepNext/>
              <w:keepLines/>
              <w:rPr>
                <w:bCs/>
              </w:rPr>
            </w:pPr>
            <w:r w:rsidRPr="00A12DDE">
              <w:rPr>
                <w:bCs/>
              </w:rPr>
              <w:t>Telephone: + (254) 020 605490, 605506/6948258</w:t>
            </w:r>
          </w:p>
          <w:p w14:paraId="6B3078CD" w14:textId="77777777" w:rsidR="00EE3A11" w:rsidRPr="00A12DDE" w:rsidRDefault="0040714F" w:rsidP="00B16145">
            <w:pPr>
              <w:keepNext/>
              <w:keepLines/>
              <w:rPr>
                <w:bCs/>
              </w:rPr>
            </w:pPr>
            <w:r w:rsidRPr="00A12DDE">
              <w:rPr>
                <w:bCs/>
              </w:rPr>
              <w:t>Fax: + (254) 020 609660/609665</w:t>
            </w:r>
          </w:p>
          <w:p w14:paraId="3D9741D7" w14:textId="77777777" w:rsidR="00EE3A11" w:rsidRPr="00A12DDE" w:rsidRDefault="0040714F" w:rsidP="00B16145">
            <w:pPr>
              <w:keepNext/>
              <w:keepLines/>
              <w:rPr>
                <w:bCs/>
              </w:rPr>
            </w:pPr>
            <w:r w:rsidRPr="00A12DDE">
              <w:rPr>
                <w:bCs/>
              </w:rPr>
              <w:t xml:space="preserve">E-mail: </w:t>
            </w:r>
            <w:hyperlink r:id="rId9" w:history="1">
              <w:r w:rsidRPr="00A12DDE">
                <w:rPr>
                  <w:bCs/>
                  <w:color w:val="0000FF"/>
                  <w:u w:val="single"/>
                </w:rPr>
                <w:t>info@kebs.org</w:t>
              </w:r>
            </w:hyperlink>
            <w:r w:rsidRPr="00A12DDE">
              <w:rPr>
                <w:bCs/>
              </w:rPr>
              <w:t xml:space="preserve">; Website: </w:t>
            </w:r>
            <w:hyperlink r:id="rId10" w:tgtFrame="_blank" w:history="1">
              <w:r w:rsidRPr="00A12DDE">
                <w:rPr>
                  <w:bCs/>
                  <w:color w:val="0000FF"/>
                  <w:u w:val="single"/>
                </w:rPr>
                <w:t>http://www.kebs.org</w:t>
              </w:r>
            </w:hyperlink>
          </w:p>
          <w:p w14:paraId="6EC5A833" w14:textId="77777777" w:rsidR="00EE3A11" w:rsidRPr="00A12DDE" w:rsidRDefault="00C027E4" w:rsidP="00B16145">
            <w:pPr>
              <w:keepNext/>
              <w:keepLines/>
              <w:pBdr>
                <w:top w:val="none" w:sz="0" w:space="4" w:color="auto"/>
              </w:pBdr>
              <w:spacing w:after="120"/>
              <w:rPr>
                <w:bCs/>
              </w:rPr>
            </w:pPr>
            <w:hyperlink r:id="rId11" w:tgtFrame="_blank" w:history="1">
              <w:r w:rsidR="0040714F" w:rsidRPr="00A12DDE">
                <w:rPr>
                  <w:bCs/>
                  <w:color w:val="0000FF"/>
                  <w:u w:val="single"/>
                </w:rPr>
                <w:t>https://members.wto.org/crnattachments/2022/TBT/KEN/22_3506_00_e.pdf</w:t>
              </w:r>
            </w:hyperlink>
            <w:bookmarkEnd w:id="42"/>
          </w:p>
        </w:tc>
      </w:tr>
    </w:tbl>
    <w:p w14:paraId="3D0058B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6A41" w14:textId="77777777" w:rsidR="009B23B0" w:rsidRDefault="0040714F">
      <w:r>
        <w:separator/>
      </w:r>
    </w:p>
  </w:endnote>
  <w:endnote w:type="continuationSeparator" w:id="0">
    <w:p w14:paraId="136AF7F2" w14:textId="77777777" w:rsidR="009B23B0" w:rsidRDefault="0040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0F3" w14:textId="77777777" w:rsidR="009239F7" w:rsidRPr="002F6A28" w:rsidRDefault="0040714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7B5" w14:textId="77777777" w:rsidR="009239F7" w:rsidRPr="002F6A28" w:rsidRDefault="0040714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E33F" w14:textId="77777777" w:rsidR="00EE3A11" w:rsidRPr="002F6A28" w:rsidRDefault="0040714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8414" w14:textId="77777777" w:rsidR="009B23B0" w:rsidRDefault="0040714F">
      <w:r>
        <w:separator/>
      </w:r>
    </w:p>
  </w:footnote>
  <w:footnote w:type="continuationSeparator" w:id="0">
    <w:p w14:paraId="7D611D76" w14:textId="77777777" w:rsidR="009B23B0" w:rsidRDefault="0040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9303" w14:textId="77777777" w:rsidR="009239F7" w:rsidRPr="002F6A28" w:rsidRDefault="0040714F" w:rsidP="009239F7">
    <w:pPr>
      <w:pStyle w:val="En-tte"/>
      <w:pBdr>
        <w:bottom w:val="single" w:sz="4" w:space="1" w:color="auto"/>
      </w:pBdr>
      <w:tabs>
        <w:tab w:val="clear" w:pos="4513"/>
        <w:tab w:val="clear" w:pos="9027"/>
      </w:tabs>
      <w:jc w:val="center"/>
    </w:pPr>
    <w:r w:rsidRPr="002F6A28">
      <w:t>tbtSymbol</w:t>
    </w:r>
  </w:p>
  <w:p w14:paraId="1740BE1F" w14:textId="77777777" w:rsidR="009239F7" w:rsidRPr="002F6A28" w:rsidRDefault="009239F7" w:rsidP="009239F7">
    <w:pPr>
      <w:pStyle w:val="En-tte"/>
      <w:pBdr>
        <w:bottom w:val="single" w:sz="4" w:space="1" w:color="auto"/>
      </w:pBdr>
      <w:tabs>
        <w:tab w:val="clear" w:pos="4513"/>
        <w:tab w:val="clear" w:pos="9027"/>
      </w:tabs>
      <w:jc w:val="center"/>
    </w:pPr>
  </w:p>
  <w:p w14:paraId="29CA718C" w14:textId="77777777" w:rsidR="009239F7" w:rsidRPr="002F6A28" w:rsidRDefault="0040714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72C9DF"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602F" w14:textId="77777777" w:rsidR="009239F7" w:rsidRPr="002F6A28" w:rsidRDefault="0040714F" w:rsidP="009239F7">
    <w:pPr>
      <w:pStyle w:val="En-tte"/>
      <w:pBdr>
        <w:bottom w:val="single" w:sz="4" w:space="1" w:color="auto"/>
      </w:pBdr>
      <w:tabs>
        <w:tab w:val="clear" w:pos="4513"/>
        <w:tab w:val="clear" w:pos="9027"/>
      </w:tabs>
      <w:jc w:val="center"/>
    </w:pPr>
    <w:bookmarkStart w:id="43" w:name="spsSymbolHeader"/>
    <w:r w:rsidRPr="002F6A28">
      <w:t>G/TBT/N/KEN/1255</w:t>
    </w:r>
    <w:bookmarkEnd w:id="43"/>
  </w:p>
  <w:p w14:paraId="187CDB9F" w14:textId="77777777" w:rsidR="009239F7" w:rsidRPr="002F6A28" w:rsidRDefault="009239F7" w:rsidP="009239F7">
    <w:pPr>
      <w:pStyle w:val="En-tte"/>
      <w:pBdr>
        <w:bottom w:val="single" w:sz="4" w:space="1" w:color="auto"/>
      </w:pBdr>
      <w:tabs>
        <w:tab w:val="clear" w:pos="4513"/>
        <w:tab w:val="clear" w:pos="9027"/>
      </w:tabs>
      <w:jc w:val="center"/>
    </w:pPr>
  </w:p>
  <w:p w14:paraId="09020FA6" w14:textId="77777777" w:rsidR="009239F7" w:rsidRPr="002F6A28" w:rsidRDefault="0040714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1EFF37"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5DD6" w14:paraId="236E8884" w14:textId="77777777" w:rsidTr="008612A9">
      <w:trPr>
        <w:trHeight w:val="240"/>
        <w:jc w:val="center"/>
      </w:trPr>
      <w:tc>
        <w:tcPr>
          <w:tcW w:w="3794" w:type="dxa"/>
          <w:shd w:val="clear" w:color="auto" w:fill="FFFFFF"/>
          <w:tcMar>
            <w:left w:w="108" w:type="dxa"/>
            <w:right w:w="108" w:type="dxa"/>
          </w:tcMar>
          <w:vAlign w:val="center"/>
        </w:tcPr>
        <w:p w14:paraId="5215624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9671A74" w14:textId="77777777" w:rsidR="00ED54E0" w:rsidRPr="009239F7" w:rsidRDefault="00ED54E0" w:rsidP="00B801E9">
          <w:pPr>
            <w:jc w:val="right"/>
            <w:rPr>
              <w:b/>
              <w:color w:val="FF0000"/>
              <w:szCs w:val="16"/>
            </w:rPr>
          </w:pPr>
        </w:p>
      </w:tc>
    </w:tr>
    <w:bookmarkEnd w:id="44"/>
    <w:tr w:rsidR="00945DD6" w14:paraId="3817141F" w14:textId="77777777" w:rsidTr="008612A9">
      <w:trPr>
        <w:trHeight w:val="213"/>
        <w:jc w:val="center"/>
      </w:trPr>
      <w:tc>
        <w:tcPr>
          <w:tcW w:w="3794" w:type="dxa"/>
          <w:vMerge w:val="restart"/>
          <w:shd w:val="clear" w:color="auto" w:fill="FFFFFF"/>
          <w:tcMar>
            <w:left w:w="0" w:type="dxa"/>
            <w:right w:w="0" w:type="dxa"/>
          </w:tcMar>
        </w:tcPr>
        <w:p w14:paraId="62780884" w14:textId="77777777" w:rsidR="00ED54E0" w:rsidRPr="009239F7" w:rsidRDefault="0040714F" w:rsidP="00B801E9">
          <w:pPr>
            <w:jc w:val="left"/>
          </w:pPr>
          <w:r>
            <w:rPr>
              <w:noProof/>
              <w:lang w:eastAsia="en-GB"/>
            </w:rPr>
            <w:drawing>
              <wp:inline distT="0" distB="0" distL="0" distR="0" wp14:anchorId="474431F3" wp14:editId="1E3CFFC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849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EBA49E" w14:textId="77777777" w:rsidR="00ED54E0" w:rsidRPr="009239F7" w:rsidRDefault="00ED54E0" w:rsidP="00B801E9">
          <w:pPr>
            <w:jc w:val="right"/>
            <w:rPr>
              <w:b/>
              <w:szCs w:val="16"/>
            </w:rPr>
          </w:pPr>
        </w:p>
      </w:tc>
    </w:tr>
    <w:tr w:rsidR="00945DD6" w14:paraId="11DDA888" w14:textId="77777777" w:rsidTr="008612A9">
      <w:trPr>
        <w:trHeight w:val="868"/>
        <w:jc w:val="center"/>
      </w:trPr>
      <w:tc>
        <w:tcPr>
          <w:tcW w:w="3794" w:type="dxa"/>
          <w:vMerge/>
          <w:shd w:val="clear" w:color="auto" w:fill="FFFFFF"/>
          <w:tcMar>
            <w:left w:w="108" w:type="dxa"/>
            <w:right w:w="108" w:type="dxa"/>
          </w:tcMar>
        </w:tcPr>
        <w:p w14:paraId="686BB11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676AD29" w14:textId="77777777" w:rsidR="009239F7" w:rsidRPr="002F6A28" w:rsidRDefault="0040714F" w:rsidP="00B801E9">
          <w:pPr>
            <w:jc w:val="right"/>
            <w:rPr>
              <w:b/>
              <w:szCs w:val="16"/>
            </w:rPr>
          </w:pPr>
          <w:bookmarkStart w:id="45" w:name="bmkSymbols"/>
          <w:r w:rsidRPr="002F6A28">
            <w:rPr>
              <w:b/>
              <w:szCs w:val="16"/>
            </w:rPr>
            <w:t>G/TBT/N/KEN/1255</w:t>
          </w:r>
          <w:bookmarkEnd w:id="45"/>
        </w:p>
      </w:tc>
    </w:tr>
    <w:tr w:rsidR="00945DD6" w14:paraId="0233F29C" w14:textId="77777777" w:rsidTr="008612A9">
      <w:trPr>
        <w:trHeight w:val="240"/>
        <w:jc w:val="center"/>
      </w:trPr>
      <w:tc>
        <w:tcPr>
          <w:tcW w:w="3794" w:type="dxa"/>
          <w:vMerge/>
          <w:shd w:val="clear" w:color="auto" w:fill="FFFFFF"/>
          <w:tcMar>
            <w:left w:w="108" w:type="dxa"/>
            <w:right w:w="108" w:type="dxa"/>
          </w:tcMar>
          <w:vAlign w:val="center"/>
        </w:tcPr>
        <w:p w14:paraId="7F972A71" w14:textId="77777777" w:rsidR="00ED54E0" w:rsidRPr="009239F7" w:rsidRDefault="00ED54E0" w:rsidP="00B801E9"/>
      </w:tc>
      <w:tc>
        <w:tcPr>
          <w:tcW w:w="5448" w:type="dxa"/>
          <w:gridSpan w:val="2"/>
          <w:shd w:val="clear" w:color="auto" w:fill="FFFFFF"/>
          <w:tcMar>
            <w:left w:w="108" w:type="dxa"/>
            <w:right w:w="108" w:type="dxa"/>
          </w:tcMar>
          <w:vAlign w:val="center"/>
        </w:tcPr>
        <w:p w14:paraId="6544245D" w14:textId="5F070DBE" w:rsidR="0040714F" w:rsidRPr="009239F7" w:rsidRDefault="0040714F" w:rsidP="0040714F">
          <w:pPr>
            <w:jc w:val="right"/>
            <w:rPr>
              <w:szCs w:val="16"/>
            </w:rPr>
          </w:pPr>
          <w:bookmarkStart w:id="46" w:name="spsDateDistribution"/>
          <w:bookmarkStart w:id="47" w:name="bmkDate"/>
          <w:bookmarkEnd w:id="46"/>
          <w:bookmarkEnd w:id="47"/>
          <w:r>
            <w:rPr>
              <w:szCs w:val="16"/>
            </w:rPr>
            <w:t>19 May 2022</w:t>
          </w:r>
        </w:p>
      </w:tc>
    </w:tr>
    <w:tr w:rsidR="00945DD6" w14:paraId="2CAD5F8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EEF097" w14:textId="4E08CE55" w:rsidR="00ED54E0" w:rsidRPr="009239F7" w:rsidRDefault="0040714F"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027E4">
            <w:rPr>
              <w:color w:val="FF0000"/>
              <w:szCs w:val="16"/>
            </w:rPr>
            <w:t>3863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29080E2" w14:textId="77777777" w:rsidR="00ED54E0" w:rsidRPr="009239F7" w:rsidRDefault="0040714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45DD6" w14:paraId="2C9270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35A604" w14:textId="77777777" w:rsidR="00ED54E0" w:rsidRPr="009239F7" w:rsidRDefault="0040714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F2EAC3D" w14:textId="77777777" w:rsidR="00ED54E0" w:rsidRPr="002F6A28" w:rsidRDefault="0040714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8E9747D"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8A44FC">
      <w:start w:val="1"/>
      <w:numFmt w:val="decimal"/>
      <w:pStyle w:val="SummaryText"/>
      <w:lvlText w:val="%1."/>
      <w:lvlJc w:val="left"/>
      <w:pPr>
        <w:ind w:left="360" w:hanging="360"/>
      </w:pPr>
    </w:lvl>
    <w:lvl w:ilvl="1" w:tplc="D6783FF2" w:tentative="1">
      <w:start w:val="1"/>
      <w:numFmt w:val="lowerLetter"/>
      <w:lvlText w:val="%2."/>
      <w:lvlJc w:val="left"/>
      <w:pPr>
        <w:ind w:left="1080" w:hanging="360"/>
      </w:pPr>
    </w:lvl>
    <w:lvl w:ilvl="2" w:tplc="A858EA56" w:tentative="1">
      <w:start w:val="1"/>
      <w:numFmt w:val="lowerRoman"/>
      <w:lvlText w:val="%3."/>
      <w:lvlJc w:val="right"/>
      <w:pPr>
        <w:ind w:left="1800" w:hanging="180"/>
      </w:pPr>
    </w:lvl>
    <w:lvl w:ilvl="3" w:tplc="A32A2B82" w:tentative="1">
      <w:start w:val="1"/>
      <w:numFmt w:val="decimal"/>
      <w:lvlText w:val="%4."/>
      <w:lvlJc w:val="left"/>
      <w:pPr>
        <w:ind w:left="2520" w:hanging="360"/>
      </w:pPr>
    </w:lvl>
    <w:lvl w:ilvl="4" w:tplc="6ABC239A" w:tentative="1">
      <w:start w:val="1"/>
      <w:numFmt w:val="lowerLetter"/>
      <w:lvlText w:val="%5."/>
      <w:lvlJc w:val="left"/>
      <w:pPr>
        <w:ind w:left="3240" w:hanging="360"/>
      </w:pPr>
    </w:lvl>
    <w:lvl w:ilvl="5" w:tplc="1088B154" w:tentative="1">
      <w:start w:val="1"/>
      <w:numFmt w:val="lowerRoman"/>
      <w:lvlText w:val="%6."/>
      <w:lvlJc w:val="right"/>
      <w:pPr>
        <w:ind w:left="3960" w:hanging="180"/>
      </w:pPr>
    </w:lvl>
    <w:lvl w:ilvl="6" w:tplc="98884892" w:tentative="1">
      <w:start w:val="1"/>
      <w:numFmt w:val="decimal"/>
      <w:lvlText w:val="%7."/>
      <w:lvlJc w:val="left"/>
      <w:pPr>
        <w:ind w:left="4680" w:hanging="360"/>
      </w:pPr>
    </w:lvl>
    <w:lvl w:ilvl="7" w:tplc="633C8CE4" w:tentative="1">
      <w:start w:val="1"/>
      <w:numFmt w:val="lowerLetter"/>
      <w:lvlText w:val="%8."/>
      <w:lvlJc w:val="left"/>
      <w:pPr>
        <w:ind w:left="5400" w:hanging="360"/>
      </w:pPr>
    </w:lvl>
    <w:lvl w:ilvl="8" w:tplc="AB044C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0714F"/>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553B9"/>
    <w:rsid w:val="00564605"/>
    <w:rsid w:val="00580F04"/>
    <w:rsid w:val="00581CC5"/>
    <w:rsid w:val="0058336F"/>
    <w:rsid w:val="00590EAF"/>
    <w:rsid w:val="00592AFD"/>
    <w:rsid w:val="00592B84"/>
    <w:rsid w:val="005B04B9"/>
    <w:rsid w:val="005B68C7"/>
    <w:rsid w:val="005B7054"/>
    <w:rsid w:val="005C29C2"/>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45DD6"/>
    <w:rsid w:val="00955D8A"/>
    <w:rsid w:val="00964F4F"/>
    <w:rsid w:val="0097650D"/>
    <w:rsid w:val="009811DD"/>
    <w:rsid w:val="00984DF3"/>
    <w:rsid w:val="00990E7D"/>
    <w:rsid w:val="009A6F54"/>
    <w:rsid w:val="009A72C6"/>
    <w:rsid w:val="009B23B0"/>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027E4"/>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EN/22_350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504</Words>
  <Characters>2819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2022-05-19T12:49:00Z</dcterms:created>
  <dcterms:modified xsi:type="dcterms:W3CDTF">2022-05-19T13:12:00Z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