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E63AE8" w:rsidRDefault="00E63AE8" w:rsidP="00E63AE8">
      <w:pPr>
        <w:pStyle w:val="Titre"/>
        <w:rPr>
          <w:caps w:val="0"/>
          <w:kern w:val="0"/>
          <w:szCs w:val="22"/>
        </w:rPr>
      </w:pPr>
      <w:bookmarkStart w:id="8" w:name="_Hlk23261514"/>
      <w:r w:rsidRPr="00E63AE8">
        <w:rPr>
          <w:caps w:val="0"/>
          <w:kern w:val="0"/>
        </w:rPr>
        <w:t>NOTIFICATION DE MESURES D'URGENCE</w:t>
      </w:r>
    </w:p>
    <w:p w:rsidR="004A19AF" w:rsidRPr="00E63AE8" w:rsidRDefault="009E44D6" w:rsidP="00E63AE8">
      <w:pPr>
        <w:pStyle w:val="Title3"/>
      </w:pPr>
      <w:r w:rsidRPr="00E63AE8">
        <w:t>Addendum</w:t>
      </w:r>
    </w:p>
    <w:p w:rsidR="004A19AF" w:rsidRPr="00E63AE8" w:rsidRDefault="009E44D6" w:rsidP="00E63AE8">
      <w:pPr>
        <w:spacing w:after="120"/>
      </w:pPr>
      <w:r w:rsidRPr="00E63AE8">
        <w:t>La communication ci</w:t>
      </w:r>
      <w:r w:rsidR="00E63AE8" w:rsidRPr="00E63AE8">
        <w:t>-</w:t>
      </w:r>
      <w:r w:rsidRPr="00E63AE8">
        <w:t>après, reçue le 21</w:t>
      </w:r>
      <w:r w:rsidR="00E63AE8" w:rsidRPr="00E63AE8">
        <w:t xml:space="preserve"> </w:t>
      </w:r>
      <w:r w:rsidRPr="00E63AE8">
        <w:t>octobre</w:t>
      </w:r>
      <w:r w:rsidR="00E63AE8" w:rsidRPr="00E63AE8">
        <w:t xml:space="preserve"> </w:t>
      </w:r>
      <w:r w:rsidRPr="00E63AE8">
        <w:t xml:space="preserve">2019, est distribuée à la demande de la délégation des </w:t>
      </w:r>
      <w:r w:rsidRPr="00E63AE8">
        <w:rPr>
          <w:u w:val="single"/>
        </w:rPr>
        <w:t>Émirats arabes unis</w:t>
      </w:r>
      <w:r w:rsidRPr="00E63AE8">
        <w:t>.</w:t>
      </w:r>
    </w:p>
    <w:p w:rsidR="004A19AF" w:rsidRPr="00E63AE8" w:rsidRDefault="004A19AF" w:rsidP="00E63AE8"/>
    <w:p w:rsidR="004A19AF" w:rsidRPr="00E63AE8" w:rsidRDefault="00E63AE8" w:rsidP="00E63AE8">
      <w:pPr>
        <w:jc w:val="center"/>
        <w:rPr>
          <w:b/>
        </w:rPr>
      </w:pPr>
      <w:r w:rsidRPr="00E63AE8">
        <w:rPr>
          <w:b/>
        </w:rPr>
        <w:t>_______________</w:t>
      </w:r>
    </w:p>
    <w:p w:rsidR="004A19AF" w:rsidRPr="00E63AE8" w:rsidRDefault="004A19AF" w:rsidP="00E63AE8"/>
    <w:p w:rsidR="004A19AF" w:rsidRPr="00E63AE8" w:rsidRDefault="004A19AF" w:rsidP="00E63AE8"/>
    <w:tbl>
      <w:tblPr>
        <w:tblW w:w="5183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9E44D6" w:rsidP="00E63AE8">
            <w:pPr>
              <w:spacing w:before="120" w:after="120"/>
              <w:rPr>
                <w:u w:val="single"/>
              </w:rPr>
            </w:pPr>
            <w:r w:rsidRPr="00E63AE8">
              <w:rPr>
                <w:i/>
                <w:iCs/>
                <w:u w:val="single"/>
              </w:rPr>
              <w:t xml:space="preserve">Lifting </w:t>
            </w:r>
            <w:proofErr w:type="spellStart"/>
            <w:r w:rsidRPr="00E63AE8">
              <w:rPr>
                <w:i/>
                <w:iCs/>
                <w:u w:val="single"/>
              </w:rPr>
              <w:t>temporary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ban on the importation of </w:t>
            </w:r>
            <w:proofErr w:type="spellStart"/>
            <w:r w:rsidRPr="00E63AE8">
              <w:rPr>
                <w:i/>
                <w:iCs/>
                <w:u w:val="single"/>
              </w:rPr>
              <w:t>domestic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E63AE8">
              <w:rPr>
                <w:i/>
                <w:iCs/>
                <w:u w:val="single"/>
              </w:rPr>
              <w:t>wild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</w:t>
            </w:r>
            <w:proofErr w:type="spellStart"/>
            <w:r w:rsidRPr="00E63AE8">
              <w:rPr>
                <w:i/>
                <w:iCs/>
                <w:u w:val="single"/>
              </w:rPr>
              <w:t>birds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E63AE8">
              <w:rPr>
                <w:i/>
                <w:iCs/>
                <w:u w:val="single"/>
              </w:rPr>
              <w:t>their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</w:t>
            </w:r>
            <w:proofErr w:type="spellStart"/>
            <w:r w:rsidRPr="00E63AE8">
              <w:rPr>
                <w:i/>
                <w:iCs/>
                <w:u w:val="single"/>
              </w:rPr>
              <w:t>untreated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by</w:t>
            </w:r>
            <w:r w:rsidR="00E63AE8" w:rsidRPr="00E63AE8">
              <w:rPr>
                <w:i/>
                <w:iCs/>
                <w:u w:val="single"/>
              </w:rPr>
              <w:t>-</w:t>
            </w:r>
            <w:proofErr w:type="spellStart"/>
            <w:r w:rsidRPr="00E63AE8">
              <w:rPr>
                <w:i/>
                <w:iCs/>
                <w:u w:val="single"/>
              </w:rPr>
              <w:t>product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, </w:t>
            </w:r>
            <w:proofErr w:type="spellStart"/>
            <w:r w:rsidRPr="00E63AE8">
              <w:rPr>
                <w:i/>
                <w:iCs/>
                <w:u w:val="single"/>
              </w:rPr>
              <w:t>day</w:t>
            </w:r>
            <w:r w:rsidR="00E63AE8" w:rsidRPr="00E63AE8">
              <w:rPr>
                <w:i/>
                <w:iCs/>
                <w:u w:val="single"/>
              </w:rPr>
              <w:t>-</w:t>
            </w:r>
            <w:r w:rsidRPr="00E63AE8">
              <w:rPr>
                <w:i/>
                <w:iCs/>
                <w:u w:val="single"/>
              </w:rPr>
              <w:t>old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</w:t>
            </w:r>
            <w:proofErr w:type="spellStart"/>
            <w:r w:rsidRPr="00E63AE8">
              <w:rPr>
                <w:i/>
                <w:iCs/>
                <w:u w:val="single"/>
              </w:rPr>
              <w:t>chicks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, </w:t>
            </w:r>
            <w:proofErr w:type="spellStart"/>
            <w:r w:rsidRPr="00E63AE8">
              <w:rPr>
                <w:i/>
                <w:iCs/>
                <w:u w:val="single"/>
              </w:rPr>
              <w:t>hatching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</w:t>
            </w:r>
            <w:proofErr w:type="spellStart"/>
            <w:r w:rsidRPr="00E63AE8">
              <w:rPr>
                <w:i/>
                <w:iCs/>
                <w:u w:val="single"/>
              </w:rPr>
              <w:t>eggs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, </w:t>
            </w:r>
            <w:proofErr w:type="spellStart"/>
            <w:r w:rsidRPr="00E63AE8">
              <w:rPr>
                <w:i/>
                <w:iCs/>
                <w:u w:val="single"/>
              </w:rPr>
              <w:t>poultry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</w:t>
            </w:r>
            <w:proofErr w:type="spellStart"/>
            <w:r w:rsidRPr="00E63AE8">
              <w:rPr>
                <w:i/>
                <w:iCs/>
                <w:u w:val="single"/>
              </w:rPr>
              <w:t>meat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and table </w:t>
            </w:r>
            <w:proofErr w:type="spellStart"/>
            <w:r w:rsidRPr="00E63AE8">
              <w:rPr>
                <w:i/>
                <w:iCs/>
                <w:u w:val="single"/>
              </w:rPr>
              <w:t>eggs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</w:t>
            </w:r>
            <w:proofErr w:type="spellStart"/>
            <w:r w:rsidRPr="00E63AE8">
              <w:rPr>
                <w:i/>
                <w:iCs/>
                <w:u w:val="single"/>
              </w:rPr>
              <w:t>from</w:t>
            </w:r>
            <w:proofErr w:type="spellEnd"/>
            <w:r w:rsidRPr="00E63AE8">
              <w:rPr>
                <w:i/>
                <w:iCs/>
                <w:u w:val="single"/>
              </w:rPr>
              <w:t xml:space="preserve"> </w:t>
            </w:r>
            <w:proofErr w:type="spellStart"/>
            <w:r w:rsidRPr="00E63AE8">
              <w:rPr>
                <w:i/>
                <w:iCs/>
                <w:u w:val="single"/>
              </w:rPr>
              <w:t>Bulgaria</w:t>
            </w:r>
            <w:proofErr w:type="spellEnd"/>
            <w:r w:rsidRPr="00E63AE8">
              <w:rPr>
                <w:u w:val="single"/>
              </w:rPr>
              <w:t xml:space="preserve"> (Levée de l'interdiction temporaire de l'importation d'oiseaux domestiques ou sauvages et de leurs sous</w:t>
            </w:r>
            <w:r w:rsidR="00E63AE8" w:rsidRPr="00E63AE8">
              <w:rPr>
                <w:u w:val="single"/>
              </w:rPr>
              <w:t>-</w:t>
            </w:r>
            <w:r w:rsidRPr="00E63AE8">
              <w:rPr>
                <w:u w:val="single"/>
              </w:rPr>
              <w:t>produits non traités, d'oisillons d'un jour, d'œufs à couver, de viande de volaille et d'œufs de consommation en provenance de Bulgarie)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9E44D6" w:rsidP="00E63AE8">
            <w:pPr>
              <w:spacing w:before="120" w:after="120"/>
              <w:rPr>
                <w:u w:val="single"/>
              </w:rPr>
            </w:pPr>
            <w:r w:rsidRPr="00E63AE8">
              <w:t>Le 24</w:t>
            </w:r>
            <w:r w:rsidR="00E63AE8" w:rsidRPr="00E63AE8">
              <w:t xml:space="preserve"> </w:t>
            </w:r>
            <w:r w:rsidRPr="00E63AE8">
              <w:t>septembre</w:t>
            </w:r>
            <w:r w:rsidR="00E63AE8" w:rsidRPr="00E63AE8">
              <w:t xml:space="preserve"> </w:t>
            </w:r>
            <w:r w:rsidRPr="00E63AE8">
              <w:t>2019, les Émirats arabes unis ont levé l'interdiction de l'importation d'oiseaux domestiques ou sauvages et de leurs sous</w:t>
            </w:r>
            <w:r w:rsidR="00E63AE8" w:rsidRPr="00E63AE8">
              <w:t>-</w:t>
            </w:r>
            <w:r w:rsidRPr="00E63AE8">
              <w:t>produits non traités, d'oisillons d'un jour, d'œufs à couver, de viande de volaille et d'œufs de consommation en provenance de Bulgarie</w:t>
            </w:r>
            <w:r w:rsidR="00E63AE8" w:rsidRPr="00E63AE8">
              <w:t>. C</w:t>
            </w:r>
            <w:r w:rsidRPr="00E63AE8">
              <w:t>ette action fait suite à la publication le 11</w:t>
            </w:r>
            <w:r w:rsidR="00E63AE8" w:rsidRPr="00E63AE8">
              <w:t xml:space="preserve"> </w:t>
            </w:r>
            <w:r w:rsidRPr="00E63AE8">
              <w:t>juillet</w:t>
            </w:r>
            <w:r w:rsidR="00E63AE8" w:rsidRPr="00E63AE8">
              <w:t xml:space="preserve"> </w:t>
            </w:r>
            <w:r w:rsidRPr="00E63AE8">
              <w:t>2019 du rapport de suivi n° 3 (rapport final) relatif à l'influenza aviaire hautement pathogène en Bulgarie et est prise conformément à l'article 10.4.4 (chapitre 10.4) du Code sanitaire pour les animaux terrestres de l'OIE.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9E44D6" w:rsidP="00E63AE8">
            <w:pPr>
              <w:spacing w:before="120" w:after="120"/>
              <w:rPr>
                <w:b/>
              </w:rPr>
            </w:pPr>
            <w:r w:rsidRPr="00E63AE8">
              <w:rPr>
                <w:b/>
              </w:rPr>
              <w:t>Le présent addendum concerne: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E63AE8" w:rsidP="00E63AE8">
            <w:pPr>
              <w:spacing w:before="120" w:after="120"/>
              <w:ind w:left="1440" w:hanging="873"/>
            </w:pPr>
            <w:r w:rsidRPr="00E63AE8">
              <w:t>[ ]</w:t>
            </w:r>
            <w:r w:rsidR="003A69BD" w:rsidRPr="00E63AE8">
              <w:tab/>
              <w:t>Une modification de la date limite pour la présentation des observations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E63AE8" w:rsidP="00E63AE8">
            <w:pPr>
              <w:spacing w:before="120" w:after="120"/>
              <w:ind w:left="1440" w:hanging="873"/>
            </w:pPr>
            <w:r w:rsidRPr="00E63AE8">
              <w:t>[ ]</w:t>
            </w:r>
            <w:r w:rsidR="003A69BD" w:rsidRPr="00E63AE8">
              <w:tab/>
              <w:t>Une modification du contenu et/ou du champ d'application d'une réglementation déjà notifiée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9E44D6" w:rsidP="00E63AE8">
            <w:pPr>
              <w:spacing w:before="120" w:after="120"/>
              <w:ind w:left="1440" w:hanging="873"/>
            </w:pPr>
            <w:r w:rsidRPr="00E63AE8">
              <w:t>[X]</w:t>
            </w:r>
            <w:r w:rsidRPr="00E63AE8">
              <w:tab/>
              <w:t>Le retrait d'une réglementation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E63AE8" w:rsidP="00E63AE8">
            <w:pPr>
              <w:spacing w:before="120" w:after="120"/>
              <w:ind w:left="1440" w:hanging="873"/>
            </w:pPr>
            <w:r w:rsidRPr="00E63AE8">
              <w:t>[ ]</w:t>
            </w:r>
            <w:r w:rsidR="003A69BD" w:rsidRPr="00E63AE8">
              <w:tab/>
              <w:t>Une modification de la période d'application d'une mesure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E63AE8" w:rsidP="00E63AE8">
            <w:pPr>
              <w:spacing w:before="120" w:after="120"/>
              <w:ind w:left="1440" w:hanging="873"/>
            </w:pPr>
            <w:r w:rsidRPr="00E63AE8">
              <w:t>[ ]</w:t>
            </w:r>
            <w:r w:rsidR="003A69BD" w:rsidRPr="00E63AE8">
              <w:tab/>
              <w:t>Autres:</w:t>
            </w:r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9E44D6" w:rsidP="00E63AE8">
            <w:pPr>
              <w:spacing w:before="120" w:after="120"/>
              <w:rPr>
                <w:b/>
              </w:rPr>
            </w:pPr>
            <w:r w:rsidRPr="00E63AE8">
              <w:rPr>
                <w:b/>
              </w:rPr>
              <w:t>Organisme ou autorité désigné pour traiter les observations</w:t>
            </w:r>
            <w:r w:rsidR="00E63AE8" w:rsidRPr="00E63AE8">
              <w:rPr>
                <w:b/>
              </w:rPr>
              <w:t>: [</w:t>
            </w:r>
            <w:r w:rsidRPr="00E63AE8">
              <w:rPr>
                <w:b/>
              </w:rPr>
              <w:t>X] autorité nationale responsable des notifications, [X] point d'information national</w:t>
            </w:r>
            <w:r w:rsidR="00E63AE8" w:rsidRPr="00E63AE8">
              <w:rPr>
                <w:b/>
              </w:rPr>
              <w:t>. A</w:t>
            </w:r>
            <w:r w:rsidRPr="00E63AE8">
              <w:rPr>
                <w:b/>
              </w:rPr>
              <w:t>dresse, numéro de fax et adresse électronique (s'il y a lieu) d'un autre organisme:</w:t>
            </w:r>
          </w:p>
        </w:tc>
      </w:tr>
      <w:tr w:rsidR="00922D92" w:rsidRPr="009F75B2" w:rsidTr="009F75B2">
        <w:tc>
          <w:tcPr>
            <w:tcW w:w="9356" w:type="dxa"/>
            <w:shd w:val="clear" w:color="auto" w:fill="auto"/>
          </w:tcPr>
          <w:p w:rsidR="004A19AF" w:rsidRPr="009F75B2" w:rsidRDefault="009E44D6" w:rsidP="00E63AE8">
            <w:pPr>
              <w:spacing w:before="120"/>
              <w:rPr>
                <w:lang w:val="en-GB"/>
              </w:rPr>
            </w:pPr>
            <w:r w:rsidRPr="009F75B2">
              <w:rPr>
                <w:lang w:val="en-GB"/>
              </w:rPr>
              <w:t>Ministry of Climate change and Environment</w:t>
            </w:r>
          </w:p>
          <w:p w:rsidR="00922D92" w:rsidRPr="009F75B2" w:rsidRDefault="009E44D6" w:rsidP="00E63AE8">
            <w:pPr>
              <w:rPr>
                <w:lang w:val="en-GB"/>
              </w:rPr>
            </w:pPr>
            <w:r w:rsidRPr="009F75B2">
              <w:rPr>
                <w:lang w:val="en-GB"/>
              </w:rPr>
              <w:t>Eng</w:t>
            </w:r>
            <w:r w:rsidR="00E63AE8" w:rsidRPr="009F75B2">
              <w:rPr>
                <w:lang w:val="en-GB"/>
              </w:rPr>
              <w:t xml:space="preserve">. </w:t>
            </w:r>
            <w:proofErr w:type="spellStart"/>
            <w:r w:rsidR="00E63AE8" w:rsidRPr="009F75B2">
              <w:rPr>
                <w:lang w:val="en-GB"/>
              </w:rPr>
              <w:t>M</w:t>
            </w:r>
            <w:r w:rsidRPr="009F75B2">
              <w:rPr>
                <w:lang w:val="en-GB"/>
              </w:rPr>
              <w:t>ajd</w:t>
            </w:r>
            <w:proofErr w:type="spellEnd"/>
            <w:r w:rsidRPr="009F75B2">
              <w:rPr>
                <w:lang w:val="en-GB"/>
              </w:rPr>
              <w:t xml:space="preserve"> Mohamed </w:t>
            </w:r>
            <w:proofErr w:type="spellStart"/>
            <w:r w:rsidRPr="009F75B2">
              <w:rPr>
                <w:lang w:val="en-GB"/>
              </w:rPr>
              <w:t>Alherbawi</w:t>
            </w:r>
            <w:proofErr w:type="spellEnd"/>
          </w:p>
          <w:p w:rsidR="00922D92" w:rsidRPr="009F75B2" w:rsidRDefault="009E44D6" w:rsidP="00E63AE8">
            <w:pPr>
              <w:rPr>
                <w:lang w:val="en-GB"/>
              </w:rPr>
            </w:pPr>
            <w:r w:rsidRPr="009F75B2">
              <w:rPr>
                <w:lang w:val="en-GB"/>
              </w:rPr>
              <w:t>Director of Food Safety Department</w:t>
            </w:r>
          </w:p>
          <w:p w:rsidR="00922D92" w:rsidRPr="00E63AE8" w:rsidRDefault="009E44D6" w:rsidP="00E63AE8">
            <w:proofErr w:type="spellStart"/>
            <w:r w:rsidRPr="00E63AE8">
              <w:t>P.O</w:t>
            </w:r>
            <w:proofErr w:type="spellEnd"/>
            <w:r w:rsidR="00E63AE8" w:rsidRPr="00E63AE8">
              <w:t>. B</w:t>
            </w:r>
            <w:r w:rsidRPr="00E63AE8">
              <w:t>ox 1509</w:t>
            </w:r>
          </w:p>
          <w:p w:rsidR="00922D92" w:rsidRPr="00E63AE8" w:rsidRDefault="009E44D6" w:rsidP="00E63AE8">
            <w:r w:rsidRPr="00E63AE8">
              <w:t>Dubaï (Émirats arabes unis)</w:t>
            </w:r>
          </w:p>
          <w:p w:rsidR="00922D92" w:rsidRPr="00E63AE8" w:rsidRDefault="009E44D6" w:rsidP="00E63AE8">
            <w:r w:rsidRPr="00E63AE8">
              <w:t>Téléphone</w:t>
            </w:r>
            <w:r w:rsidR="00E63AE8" w:rsidRPr="00E63AE8">
              <w:t>: +</w:t>
            </w:r>
            <w:r w:rsidRPr="00E63AE8">
              <w:t>(971 4) 214 8472</w:t>
            </w:r>
          </w:p>
          <w:p w:rsidR="00922D92" w:rsidRPr="00E63AE8" w:rsidRDefault="009E44D6" w:rsidP="00E63AE8">
            <w:r w:rsidRPr="00E63AE8">
              <w:t>Fax</w:t>
            </w:r>
            <w:r w:rsidR="00E63AE8" w:rsidRPr="00E63AE8">
              <w:t>: +</w:t>
            </w:r>
            <w:r w:rsidRPr="00E63AE8">
              <w:t>(971 4) 265 5822</w:t>
            </w:r>
          </w:p>
          <w:p w:rsidR="00922D92" w:rsidRPr="00E63AE8" w:rsidRDefault="009E44D6" w:rsidP="00E63AE8">
            <w:r w:rsidRPr="00E63AE8">
              <w:t>Téléphone mobile</w:t>
            </w:r>
            <w:r w:rsidR="00E63AE8" w:rsidRPr="00E63AE8">
              <w:t>: +</w:t>
            </w:r>
            <w:r w:rsidRPr="00E63AE8">
              <w:t>(971 50) 626 0516</w:t>
            </w:r>
          </w:p>
          <w:p w:rsidR="00922D92" w:rsidRPr="00E63AE8" w:rsidRDefault="009E44D6" w:rsidP="00E63AE8">
            <w:r w:rsidRPr="00E63AE8">
              <w:t>Courrier électronique</w:t>
            </w:r>
            <w:r w:rsidR="00E63AE8" w:rsidRPr="00E63AE8">
              <w:t>: m</w:t>
            </w:r>
            <w:bookmarkStart w:id="9" w:name="_GoBack"/>
            <w:bookmarkEnd w:id="9"/>
            <w:r w:rsidR="002B7220" w:rsidRPr="00E63AE8">
              <w:t>malherbawi@moccae.gov.ae</w:t>
            </w:r>
          </w:p>
          <w:p w:rsidR="00922D92" w:rsidRPr="009F75B2" w:rsidRDefault="00D26E28" w:rsidP="00E63AE8">
            <w:pPr>
              <w:spacing w:after="120"/>
              <w:rPr>
                <w:lang w:val="en-GB"/>
              </w:rPr>
            </w:pPr>
            <w:r w:rsidRPr="009F75B2">
              <w:rPr>
                <w:lang w:val="en-GB"/>
              </w:rPr>
              <w:t>Site Web</w:t>
            </w:r>
            <w:r w:rsidR="009E44D6" w:rsidRPr="009F75B2">
              <w:rPr>
                <w:lang w:val="en-GB"/>
              </w:rPr>
              <w:t xml:space="preserve">: </w:t>
            </w:r>
            <w:hyperlink r:id="rId7" w:history="1">
              <w:r w:rsidR="00E63AE8" w:rsidRPr="009F75B2">
                <w:rPr>
                  <w:rStyle w:val="Lienhypertexte"/>
                  <w:lang w:val="en-GB"/>
                </w:rPr>
                <w:t>http://www.moccae.gov.ae</w:t>
              </w:r>
            </w:hyperlink>
          </w:p>
        </w:tc>
      </w:tr>
      <w:tr w:rsidR="00922D92" w:rsidRPr="00E63AE8" w:rsidTr="009F75B2">
        <w:tc>
          <w:tcPr>
            <w:tcW w:w="9356" w:type="dxa"/>
            <w:shd w:val="clear" w:color="auto" w:fill="auto"/>
          </w:tcPr>
          <w:p w:rsidR="004A19AF" w:rsidRPr="00E63AE8" w:rsidRDefault="009E44D6" w:rsidP="00E63AE8">
            <w:pPr>
              <w:spacing w:before="120" w:after="120"/>
              <w:rPr>
                <w:b/>
              </w:rPr>
            </w:pPr>
            <w:r w:rsidRPr="00E63AE8">
              <w:rPr>
                <w:b/>
              </w:rPr>
              <w:lastRenderedPageBreak/>
              <w:t>Texte(s) disponible(s) auprès de</w:t>
            </w:r>
            <w:r w:rsidR="00E63AE8" w:rsidRPr="00E63AE8">
              <w:rPr>
                <w:b/>
              </w:rPr>
              <w:t>: [</w:t>
            </w:r>
            <w:r w:rsidRPr="00E63AE8">
              <w:rPr>
                <w:b/>
              </w:rPr>
              <w:t>X] autorité nationale responsable des notifications, [X] point d'information national</w:t>
            </w:r>
            <w:r w:rsidR="00E63AE8" w:rsidRPr="00E63AE8">
              <w:rPr>
                <w:b/>
              </w:rPr>
              <w:t>. A</w:t>
            </w:r>
            <w:r w:rsidRPr="00E63AE8">
              <w:rPr>
                <w:b/>
              </w:rPr>
              <w:t>dresse, numéro de fax et adresse électronique (s'il y a lieu) d'un autre organisme:</w:t>
            </w:r>
          </w:p>
        </w:tc>
      </w:tr>
      <w:tr w:rsidR="00922D92" w:rsidRPr="009F75B2" w:rsidTr="009F75B2">
        <w:tc>
          <w:tcPr>
            <w:tcW w:w="9356" w:type="dxa"/>
            <w:shd w:val="clear" w:color="auto" w:fill="auto"/>
          </w:tcPr>
          <w:p w:rsidR="004A19AF" w:rsidRPr="009F75B2" w:rsidRDefault="009E44D6" w:rsidP="00E63AE8">
            <w:pPr>
              <w:spacing w:before="120"/>
              <w:rPr>
                <w:lang w:val="en-GB"/>
              </w:rPr>
            </w:pPr>
            <w:r w:rsidRPr="009F75B2">
              <w:rPr>
                <w:lang w:val="en-GB"/>
              </w:rPr>
              <w:t>Ministry of Climate change and Environment</w:t>
            </w:r>
          </w:p>
          <w:p w:rsidR="00922D92" w:rsidRPr="009F75B2" w:rsidRDefault="009E44D6" w:rsidP="00E63AE8">
            <w:pPr>
              <w:rPr>
                <w:lang w:val="en-GB"/>
              </w:rPr>
            </w:pPr>
            <w:r w:rsidRPr="009F75B2">
              <w:rPr>
                <w:lang w:val="en-GB"/>
              </w:rPr>
              <w:t>Eng</w:t>
            </w:r>
            <w:r w:rsidR="00E63AE8" w:rsidRPr="009F75B2">
              <w:rPr>
                <w:lang w:val="en-GB"/>
              </w:rPr>
              <w:t xml:space="preserve">. </w:t>
            </w:r>
            <w:proofErr w:type="spellStart"/>
            <w:r w:rsidR="00E63AE8" w:rsidRPr="009F75B2">
              <w:rPr>
                <w:lang w:val="en-GB"/>
              </w:rPr>
              <w:t>A</w:t>
            </w:r>
            <w:r w:rsidRPr="009F75B2">
              <w:rPr>
                <w:lang w:val="en-GB"/>
              </w:rPr>
              <w:t>hlam</w:t>
            </w:r>
            <w:proofErr w:type="spellEnd"/>
            <w:r w:rsidRPr="009F75B2">
              <w:rPr>
                <w:lang w:val="en-GB"/>
              </w:rPr>
              <w:t xml:space="preserve"> </w:t>
            </w:r>
            <w:proofErr w:type="spellStart"/>
            <w:r w:rsidRPr="009F75B2">
              <w:rPr>
                <w:lang w:val="en-GB"/>
              </w:rPr>
              <w:t>Almannaei</w:t>
            </w:r>
            <w:proofErr w:type="spellEnd"/>
          </w:p>
          <w:p w:rsidR="00922D92" w:rsidRPr="009F75B2" w:rsidRDefault="009E44D6" w:rsidP="00E63AE8">
            <w:pPr>
              <w:rPr>
                <w:lang w:val="en-GB"/>
              </w:rPr>
            </w:pPr>
            <w:r w:rsidRPr="009F75B2">
              <w:rPr>
                <w:lang w:val="en-GB"/>
              </w:rPr>
              <w:t>Agricultural Engineer in Food Safety Department</w:t>
            </w:r>
          </w:p>
          <w:p w:rsidR="00922D92" w:rsidRPr="00E63AE8" w:rsidRDefault="009E44D6" w:rsidP="00E63AE8">
            <w:r w:rsidRPr="00E63AE8">
              <w:t xml:space="preserve">SPS </w:t>
            </w:r>
            <w:proofErr w:type="spellStart"/>
            <w:r w:rsidRPr="00E63AE8">
              <w:t>Enquiry</w:t>
            </w:r>
            <w:proofErr w:type="spellEnd"/>
            <w:r w:rsidRPr="00E63AE8">
              <w:t xml:space="preserve"> Point</w:t>
            </w:r>
          </w:p>
          <w:p w:rsidR="00922D92" w:rsidRPr="00E63AE8" w:rsidRDefault="009E44D6" w:rsidP="00E63AE8">
            <w:proofErr w:type="spellStart"/>
            <w:r w:rsidRPr="00E63AE8">
              <w:t>P.O</w:t>
            </w:r>
            <w:proofErr w:type="spellEnd"/>
            <w:r w:rsidR="00E63AE8" w:rsidRPr="00E63AE8">
              <w:t>. B</w:t>
            </w:r>
            <w:r w:rsidRPr="00E63AE8">
              <w:t>ox 1509</w:t>
            </w:r>
          </w:p>
          <w:p w:rsidR="00922D92" w:rsidRPr="00E63AE8" w:rsidRDefault="009E44D6" w:rsidP="00E63AE8">
            <w:r w:rsidRPr="00E63AE8">
              <w:t xml:space="preserve">United Arab Emirates </w:t>
            </w:r>
            <w:r w:rsidR="00E63AE8" w:rsidRPr="00E63AE8">
              <w:t>-</w:t>
            </w:r>
            <w:r w:rsidRPr="00E63AE8">
              <w:t xml:space="preserve"> </w:t>
            </w:r>
            <w:proofErr w:type="spellStart"/>
            <w:r w:rsidRPr="00E63AE8">
              <w:t>Dubai</w:t>
            </w:r>
            <w:proofErr w:type="spellEnd"/>
          </w:p>
          <w:p w:rsidR="00922D92" w:rsidRPr="00E63AE8" w:rsidRDefault="009E44D6" w:rsidP="00E63AE8">
            <w:r w:rsidRPr="00E63AE8">
              <w:t>Téléphone</w:t>
            </w:r>
            <w:r w:rsidR="00E63AE8" w:rsidRPr="00E63AE8">
              <w:t>: +</w:t>
            </w:r>
            <w:r w:rsidRPr="00E63AE8">
              <w:t>(971 4) 214 8495</w:t>
            </w:r>
          </w:p>
          <w:p w:rsidR="00922D92" w:rsidRPr="00E63AE8" w:rsidRDefault="009E44D6" w:rsidP="00E63AE8">
            <w:r w:rsidRPr="00E63AE8">
              <w:t>Fax</w:t>
            </w:r>
            <w:r w:rsidR="00E63AE8" w:rsidRPr="00E63AE8">
              <w:t>: +</w:t>
            </w:r>
            <w:r w:rsidRPr="00E63AE8">
              <w:t>(971 4) 265 5822</w:t>
            </w:r>
          </w:p>
          <w:p w:rsidR="00922D92" w:rsidRPr="00E63AE8" w:rsidRDefault="009E44D6" w:rsidP="00E63AE8">
            <w:r w:rsidRPr="00E63AE8">
              <w:t>Téléphone mobile</w:t>
            </w:r>
            <w:r w:rsidR="00E63AE8" w:rsidRPr="00E63AE8">
              <w:t>: +</w:t>
            </w:r>
            <w:r w:rsidRPr="00E63AE8">
              <w:t>(971 50) 590 3056</w:t>
            </w:r>
          </w:p>
          <w:p w:rsidR="00922D92" w:rsidRPr="00E63AE8" w:rsidRDefault="009E44D6" w:rsidP="00E63AE8">
            <w:r w:rsidRPr="00E63AE8">
              <w:t>Courrier électronique</w:t>
            </w:r>
            <w:r w:rsidR="00E63AE8" w:rsidRPr="00E63AE8">
              <w:t>: a</w:t>
            </w:r>
            <w:r w:rsidR="000321E6" w:rsidRPr="00E63AE8">
              <w:t>aalmannaei@moccae.gov.ae</w:t>
            </w:r>
          </w:p>
          <w:p w:rsidR="00922D92" w:rsidRPr="009F75B2" w:rsidRDefault="009E44D6" w:rsidP="00E63AE8">
            <w:pPr>
              <w:spacing w:after="120"/>
              <w:rPr>
                <w:lang w:val="en-GB"/>
              </w:rPr>
            </w:pPr>
            <w:r w:rsidRPr="009F75B2">
              <w:rPr>
                <w:lang w:val="en-GB"/>
              </w:rPr>
              <w:t xml:space="preserve">Website: </w:t>
            </w:r>
            <w:hyperlink r:id="rId8" w:history="1">
              <w:r w:rsidR="00E63AE8" w:rsidRPr="009F75B2">
                <w:rPr>
                  <w:rStyle w:val="Lienhypertexte"/>
                  <w:lang w:val="en-GB"/>
                </w:rPr>
                <w:t>http://www.moccae.gov.ae</w:t>
              </w:r>
            </w:hyperlink>
          </w:p>
        </w:tc>
      </w:tr>
    </w:tbl>
    <w:p w:rsidR="00CD1985" w:rsidRPr="00E63AE8" w:rsidRDefault="00E63AE8" w:rsidP="00E63AE8">
      <w:pPr>
        <w:jc w:val="center"/>
        <w:rPr>
          <w:b/>
        </w:rPr>
      </w:pPr>
      <w:r w:rsidRPr="00E63AE8">
        <w:rPr>
          <w:b/>
        </w:rPr>
        <w:t>__________</w:t>
      </w:r>
      <w:bookmarkEnd w:id="8"/>
    </w:p>
    <w:sectPr w:rsidR="00CD1985" w:rsidRPr="00E63AE8" w:rsidSect="009F7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94" w:rsidRPr="00E63AE8" w:rsidRDefault="009E44D6">
      <w:bookmarkStart w:id="4" w:name="_Hlk23261531"/>
      <w:bookmarkStart w:id="5" w:name="_Hlk23261532"/>
      <w:r w:rsidRPr="00E63AE8">
        <w:separator/>
      </w:r>
      <w:bookmarkEnd w:id="4"/>
      <w:bookmarkEnd w:id="5"/>
    </w:p>
  </w:endnote>
  <w:endnote w:type="continuationSeparator" w:id="0">
    <w:p w:rsidR="00F04294" w:rsidRPr="00E63AE8" w:rsidRDefault="009E44D6">
      <w:bookmarkStart w:id="6" w:name="_Hlk23261533"/>
      <w:bookmarkStart w:id="7" w:name="_Hlk23261534"/>
      <w:r w:rsidRPr="00E63AE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E63AE8" w:rsidRDefault="00E63AE8" w:rsidP="00E63AE8">
    <w:pPr>
      <w:pStyle w:val="Pieddepage"/>
    </w:pPr>
    <w:bookmarkStart w:id="14" w:name="_Hlk23261519"/>
    <w:bookmarkStart w:id="15" w:name="_Hlk23261520"/>
    <w:r w:rsidRPr="00E63AE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E63AE8" w:rsidRDefault="00E63AE8" w:rsidP="00E63AE8">
    <w:pPr>
      <w:pStyle w:val="Pieddepage"/>
    </w:pPr>
    <w:bookmarkStart w:id="16" w:name="_Hlk23261521"/>
    <w:bookmarkStart w:id="17" w:name="_Hlk23261522"/>
    <w:r w:rsidRPr="00E63AE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E63AE8" w:rsidRDefault="00E63AE8" w:rsidP="00E63AE8">
    <w:pPr>
      <w:pStyle w:val="Pieddepage"/>
    </w:pPr>
    <w:bookmarkStart w:id="20" w:name="_Hlk23261525"/>
    <w:bookmarkStart w:id="21" w:name="_Hlk23261526"/>
    <w:r w:rsidRPr="00E63AE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94" w:rsidRPr="00E63AE8" w:rsidRDefault="009E44D6">
      <w:bookmarkStart w:id="0" w:name="_Hlk23261527"/>
      <w:bookmarkStart w:id="1" w:name="_Hlk23261528"/>
      <w:r w:rsidRPr="00E63AE8">
        <w:separator/>
      </w:r>
      <w:bookmarkEnd w:id="0"/>
      <w:bookmarkEnd w:id="1"/>
    </w:p>
  </w:footnote>
  <w:footnote w:type="continuationSeparator" w:id="0">
    <w:p w:rsidR="00F04294" w:rsidRPr="00E63AE8" w:rsidRDefault="009E44D6">
      <w:bookmarkStart w:id="2" w:name="_Hlk23261529"/>
      <w:bookmarkStart w:id="3" w:name="_Hlk23261530"/>
      <w:r w:rsidRPr="00E63AE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E8" w:rsidRPr="009F75B2" w:rsidRDefault="00E63AE8" w:rsidP="00E63AE8">
    <w:pPr>
      <w:pStyle w:val="En-tte"/>
      <w:spacing w:after="240"/>
      <w:jc w:val="center"/>
      <w:rPr>
        <w:lang w:val="en-GB"/>
      </w:rPr>
    </w:pPr>
    <w:bookmarkStart w:id="10" w:name="_Hlk23261515"/>
    <w:bookmarkStart w:id="11" w:name="_Hlk23261516"/>
    <w:r w:rsidRPr="009F75B2">
      <w:rPr>
        <w:lang w:val="en-GB"/>
      </w:rPr>
      <w:t>G/SPS/N/ARE/163/Add.1</w:t>
    </w:r>
  </w:p>
  <w:p w:rsidR="00E63AE8" w:rsidRPr="00E63AE8" w:rsidRDefault="00E63AE8" w:rsidP="00E63AE8">
    <w:pPr>
      <w:pStyle w:val="En-tte"/>
      <w:pBdr>
        <w:bottom w:val="single" w:sz="4" w:space="1" w:color="auto"/>
      </w:pBdr>
      <w:jc w:val="center"/>
    </w:pPr>
    <w:r w:rsidRPr="00E63AE8">
      <w:t xml:space="preserve">- </w:t>
    </w:r>
    <w:r w:rsidRPr="00E63AE8">
      <w:fldChar w:fldCharType="begin"/>
    </w:r>
    <w:r w:rsidRPr="00E63AE8">
      <w:instrText xml:space="preserve"> PAGE  \* Arabic  \* MERGEFORMAT </w:instrText>
    </w:r>
    <w:r w:rsidRPr="00E63AE8">
      <w:fldChar w:fldCharType="separate"/>
    </w:r>
    <w:r w:rsidRPr="00E63AE8">
      <w:t>1</w:t>
    </w:r>
    <w:r w:rsidRPr="00E63AE8">
      <w:fldChar w:fldCharType="end"/>
    </w:r>
    <w:r w:rsidRPr="00E63AE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E8" w:rsidRPr="009F75B2" w:rsidRDefault="00E63AE8" w:rsidP="00E63AE8">
    <w:pPr>
      <w:pStyle w:val="En-tte"/>
      <w:spacing w:after="240"/>
      <w:jc w:val="center"/>
      <w:rPr>
        <w:lang w:val="en-GB"/>
      </w:rPr>
    </w:pPr>
    <w:bookmarkStart w:id="12" w:name="_Hlk23261517"/>
    <w:bookmarkStart w:id="13" w:name="_Hlk23261518"/>
    <w:r w:rsidRPr="009F75B2">
      <w:rPr>
        <w:lang w:val="en-GB"/>
      </w:rPr>
      <w:t>G/SPS/N/ARE/163/Add.1</w:t>
    </w:r>
  </w:p>
  <w:p w:rsidR="00E63AE8" w:rsidRPr="00E63AE8" w:rsidRDefault="00E63AE8" w:rsidP="00E63AE8">
    <w:pPr>
      <w:pStyle w:val="En-tte"/>
      <w:pBdr>
        <w:bottom w:val="single" w:sz="4" w:space="1" w:color="auto"/>
      </w:pBdr>
      <w:jc w:val="center"/>
    </w:pPr>
    <w:r w:rsidRPr="00E63AE8">
      <w:t xml:space="preserve">- </w:t>
    </w:r>
    <w:r w:rsidRPr="00E63AE8">
      <w:fldChar w:fldCharType="begin"/>
    </w:r>
    <w:r w:rsidRPr="00E63AE8">
      <w:instrText xml:space="preserve"> PAGE  \* Arabic  \* MERGEFORMAT </w:instrText>
    </w:r>
    <w:r w:rsidRPr="00E63AE8">
      <w:fldChar w:fldCharType="separate"/>
    </w:r>
    <w:r w:rsidRPr="00E63AE8">
      <w:t>1</w:t>
    </w:r>
    <w:r w:rsidRPr="00E63AE8">
      <w:fldChar w:fldCharType="end"/>
    </w:r>
    <w:r w:rsidRPr="00E63AE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63AE8" w:rsidRPr="00E63AE8" w:rsidTr="00E63A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63AE8" w:rsidRPr="00E63AE8" w:rsidRDefault="00E63AE8" w:rsidP="00E63AE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3261523"/>
          <w:bookmarkStart w:id="19" w:name="_Hlk232615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3AE8" w:rsidRPr="00E63AE8" w:rsidRDefault="00E63AE8" w:rsidP="00E63A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63AE8" w:rsidRPr="00E63AE8" w:rsidTr="00E63A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63AE8" w:rsidRPr="00E63AE8" w:rsidRDefault="00E63AE8" w:rsidP="00E63AE8">
          <w:pPr>
            <w:jc w:val="left"/>
            <w:rPr>
              <w:rFonts w:eastAsia="Verdana" w:cs="Verdana"/>
              <w:szCs w:val="18"/>
            </w:rPr>
          </w:pPr>
          <w:r w:rsidRPr="00E63AE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5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3AE8" w:rsidRPr="00E63AE8" w:rsidRDefault="00E63AE8" w:rsidP="00E63A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3AE8" w:rsidRPr="009F75B2" w:rsidTr="00E63A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63AE8" w:rsidRPr="00E63AE8" w:rsidRDefault="00E63AE8" w:rsidP="00E63A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3AE8" w:rsidRPr="009F75B2" w:rsidRDefault="00E63AE8" w:rsidP="00E63AE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F75B2">
            <w:rPr>
              <w:b/>
              <w:szCs w:val="18"/>
              <w:lang w:val="en-GB"/>
            </w:rPr>
            <w:t>G/SPS/N/ARE/163/Add.1</w:t>
          </w:r>
        </w:p>
      </w:tc>
    </w:tr>
    <w:tr w:rsidR="00E63AE8" w:rsidRPr="00E63AE8" w:rsidTr="00E63A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63AE8" w:rsidRPr="009F75B2" w:rsidRDefault="00E63AE8" w:rsidP="00E63AE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3AE8" w:rsidRPr="00E63AE8" w:rsidRDefault="00E63AE8" w:rsidP="00E63AE8">
          <w:pPr>
            <w:jc w:val="right"/>
            <w:rPr>
              <w:rFonts w:eastAsia="Verdana" w:cs="Verdana"/>
              <w:szCs w:val="18"/>
            </w:rPr>
          </w:pPr>
          <w:r w:rsidRPr="00E63AE8">
            <w:rPr>
              <w:rFonts w:eastAsia="Verdana" w:cs="Verdana"/>
              <w:szCs w:val="18"/>
            </w:rPr>
            <w:t>22 octobre 2019</w:t>
          </w:r>
        </w:p>
      </w:tc>
    </w:tr>
    <w:tr w:rsidR="00E63AE8" w:rsidRPr="00E63AE8" w:rsidTr="00E63A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3AE8" w:rsidRPr="00E63AE8" w:rsidRDefault="00E63AE8" w:rsidP="00E63AE8">
          <w:pPr>
            <w:jc w:val="left"/>
            <w:rPr>
              <w:rFonts w:eastAsia="Verdana" w:cs="Verdana"/>
              <w:b/>
              <w:szCs w:val="18"/>
            </w:rPr>
          </w:pPr>
          <w:r w:rsidRPr="00E63AE8">
            <w:rPr>
              <w:rFonts w:eastAsia="Verdana" w:cs="Verdana"/>
              <w:color w:val="FF0000"/>
              <w:szCs w:val="18"/>
            </w:rPr>
            <w:t>(19</w:t>
          </w:r>
          <w:r w:rsidRPr="00E63AE8">
            <w:rPr>
              <w:rFonts w:eastAsia="Verdana" w:cs="Verdana"/>
              <w:color w:val="FF0000"/>
              <w:szCs w:val="18"/>
            </w:rPr>
            <w:noBreakHyphen/>
          </w:r>
          <w:r w:rsidR="009F75B2">
            <w:rPr>
              <w:rFonts w:eastAsia="Verdana" w:cs="Verdana"/>
              <w:color w:val="FF0000"/>
              <w:szCs w:val="18"/>
            </w:rPr>
            <w:t>6887</w:t>
          </w:r>
          <w:r w:rsidRPr="00E63A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3AE8" w:rsidRPr="00E63AE8" w:rsidRDefault="00E63AE8" w:rsidP="00E63AE8">
          <w:pPr>
            <w:jc w:val="right"/>
            <w:rPr>
              <w:rFonts w:eastAsia="Verdana" w:cs="Verdana"/>
              <w:szCs w:val="18"/>
            </w:rPr>
          </w:pPr>
          <w:r w:rsidRPr="00E63AE8">
            <w:rPr>
              <w:rFonts w:eastAsia="Verdana" w:cs="Verdana"/>
              <w:szCs w:val="18"/>
            </w:rPr>
            <w:t xml:space="preserve">Page: </w:t>
          </w:r>
          <w:r w:rsidRPr="00E63AE8">
            <w:rPr>
              <w:rFonts w:eastAsia="Verdana" w:cs="Verdana"/>
              <w:szCs w:val="18"/>
            </w:rPr>
            <w:fldChar w:fldCharType="begin"/>
          </w:r>
          <w:r w:rsidRPr="00E63A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3AE8">
            <w:rPr>
              <w:rFonts w:eastAsia="Verdana" w:cs="Verdana"/>
              <w:szCs w:val="18"/>
            </w:rPr>
            <w:fldChar w:fldCharType="separate"/>
          </w:r>
          <w:r w:rsidRPr="00E63AE8">
            <w:rPr>
              <w:rFonts w:eastAsia="Verdana" w:cs="Verdana"/>
              <w:szCs w:val="18"/>
            </w:rPr>
            <w:t>1</w:t>
          </w:r>
          <w:r w:rsidRPr="00E63AE8">
            <w:rPr>
              <w:rFonts w:eastAsia="Verdana" w:cs="Verdana"/>
              <w:szCs w:val="18"/>
            </w:rPr>
            <w:fldChar w:fldCharType="end"/>
          </w:r>
          <w:r w:rsidRPr="00E63AE8">
            <w:rPr>
              <w:rFonts w:eastAsia="Verdana" w:cs="Verdana"/>
              <w:szCs w:val="18"/>
            </w:rPr>
            <w:t>/</w:t>
          </w:r>
          <w:r w:rsidRPr="00E63AE8">
            <w:rPr>
              <w:rFonts w:eastAsia="Verdana" w:cs="Verdana"/>
              <w:szCs w:val="18"/>
            </w:rPr>
            <w:fldChar w:fldCharType="begin"/>
          </w:r>
          <w:r w:rsidRPr="00E63A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63AE8">
            <w:rPr>
              <w:rFonts w:eastAsia="Verdana" w:cs="Verdana"/>
              <w:szCs w:val="18"/>
            </w:rPr>
            <w:fldChar w:fldCharType="separate"/>
          </w:r>
          <w:r w:rsidRPr="00E63AE8">
            <w:rPr>
              <w:rFonts w:eastAsia="Verdana" w:cs="Verdana"/>
              <w:szCs w:val="18"/>
            </w:rPr>
            <w:t>1</w:t>
          </w:r>
          <w:r w:rsidRPr="00E63AE8">
            <w:rPr>
              <w:rFonts w:eastAsia="Verdana" w:cs="Verdana"/>
              <w:szCs w:val="18"/>
            </w:rPr>
            <w:fldChar w:fldCharType="end"/>
          </w:r>
        </w:p>
      </w:tc>
    </w:tr>
    <w:tr w:rsidR="00E63AE8" w:rsidRPr="00E63AE8" w:rsidTr="00E63A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63AE8" w:rsidRPr="00E63AE8" w:rsidRDefault="00E63AE8" w:rsidP="00E63AE8">
          <w:pPr>
            <w:jc w:val="left"/>
            <w:rPr>
              <w:rFonts w:eastAsia="Verdana" w:cs="Verdana"/>
              <w:szCs w:val="18"/>
            </w:rPr>
          </w:pPr>
          <w:r w:rsidRPr="00E63AE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63AE8" w:rsidRPr="00E63AE8" w:rsidRDefault="00E63AE8" w:rsidP="00E63AE8">
          <w:pPr>
            <w:jc w:val="right"/>
            <w:rPr>
              <w:rFonts w:eastAsia="Verdana" w:cs="Verdana"/>
              <w:bCs/>
              <w:szCs w:val="18"/>
            </w:rPr>
          </w:pPr>
          <w:r w:rsidRPr="00E63AE8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E63AE8" w:rsidRDefault="00ED54E0" w:rsidP="00E63A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B703D1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61A89C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6452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DC45C46"/>
    <w:numStyleLink w:val="LegalHeadings"/>
  </w:abstractNum>
  <w:abstractNum w:abstractNumId="12" w15:restartNumberingAfterBreak="0">
    <w:nsid w:val="57551E12"/>
    <w:multiLevelType w:val="multilevel"/>
    <w:tmpl w:val="6DC45C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21E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534F3"/>
    <w:rsid w:val="0027067B"/>
    <w:rsid w:val="002B7220"/>
    <w:rsid w:val="002E06E5"/>
    <w:rsid w:val="003071C9"/>
    <w:rsid w:val="00307C86"/>
    <w:rsid w:val="00325A26"/>
    <w:rsid w:val="003365F3"/>
    <w:rsid w:val="0035555C"/>
    <w:rsid w:val="003572B4"/>
    <w:rsid w:val="00372D18"/>
    <w:rsid w:val="003A69BD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0743C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22D92"/>
    <w:rsid w:val="00934B4C"/>
    <w:rsid w:val="009A6F54"/>
    <w:rsid w:val="009B5D45"/>
    <w:rsid w:val="009D52B3"/>
    <w:rsid w:val="009D647D"/>
    <w:rsid w:val="009E44D6"/>
    <w:rsid w:val="009F75B2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6B1A"/>
    <w:rsid w:val="00CD7D97"/>
    <w:rsid w:val="00CE3EE6"/>
    <w:rsid w:val="00CE4BA1"/>
    <w:rsid w:val="00CE6EA9"/>
    <w:rsid w:val="00D000C7"/>
    <w:rsid w:val="00D26E28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63AE8"/>
    <w:rsid w:val="00EA5D4F"/>
    <w:rsid w:val="00EB6C56"/>
    <w:rsid w:val="00ED54E0"/>
    <w:rsid w:val="00F01BEE"/>
    <w:rsid w:val="00F04294"/>
    <w:rsid w:val="00F16C05"/>
    <w:rsid w:val="00F32397"/>
    <w:rsid w:val="00F40595"/>
    <w:rsid w:val="00F41DD8"/>
    <w:rsid w:val="00F71FDC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D85EB71"/>
  <w15:docId w15:val="{9D122F9E-CB0B-40D2-82D1-B4E1B16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63A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63A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63A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63A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63A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63A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63A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63A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63A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63AE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E63AE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E63AE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E63AE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E63AE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E63A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E63A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E63AE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E63AE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63A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63A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E63AE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63AE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63AE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63AE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63AE8"/>
    <w:pPr>
      <w:numPr>
        <w:numId w:val="6"/>
      </w:numPr>
    </w:pPr>
  </w:style>
  <w:style w:type="paragraph" w:styleId="Listepuces">
    <w:name w:val="List Bullet"/>
    <w:basedOn w:val="Normal"/>
    <w:uiPriority w:val="1"/>
    <w:rsid w:val="00E63A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63AE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63AE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63AE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63AE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63A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3A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63AE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63A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63AE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63A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63AE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63AE8"/>
    <w:rPr>
      <w:szCs w:val="20"/>
    </w:rPr>
  </w:style>
  <w:style w:type="character" w:customStyle="1" w:styleId="NotedefinCar">
    <w:name w:val="Note de fin Car"/>
    <w:link w:val="Notedefin"/>
    <w:uiPriority w:val="49"/>
    <w:rsid w:val="00E63AE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63A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63AE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63A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63AE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63AE8"/>
    <w:pPr>
      <w:ind w:left="567" w:right="567" w:firstLine="0"/>
    </w:pPr>
  </w:style>
  <w:style w:type="character" w:styleId="Appelnotedebasdep">
    <w:name w:val="footnote reference"/>
    <w:uiPriority w:val="5"/>
    <w:rsid w:val="00E63AE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63A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63AE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63A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3A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3A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3A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3A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63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63A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63AE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63A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AE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63A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63AE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63A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3A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3A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63AE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63AE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63AE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3A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63AE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3A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63AE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63AE8"/>
  </w:style>
  <w:style w:type="paragraph" w:styleId="Normalcentr">
    <w:name w:val="Block Text"/>
    <w:basedOn w:val="Normal"/>
    <w:uiPriority w:val="99"/>
    <w:semiHidden/>
    <w:unhideWhenUsed/>
    <w:rsid w:val="00E63A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63A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63A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63A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63A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63A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63AE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E63AE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63A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63AE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63A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3AE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63A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63AE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63AE8"/>
  </w:style>
  <w:style w:type="character" w:customStyle="1" w:styleId="DateCar">
    <w:name w:val="Date Car"/>
    <w:basedOn w:val="Policepardfaut"/>
    <w:link w:val="Date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63A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63AE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63A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E63AE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63A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63A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63AE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63AE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63A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63AE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E63AE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63AE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63AE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63AE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3A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3AE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E63AE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63AE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63AE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63A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3A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3A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3A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3A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3A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3A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3A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3A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63AE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63AE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63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63A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E63AE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63AE8"/>
    <w:rPr>
      <w:lang w:val="fr-FR"/>
    </w:rPr>
  </w:style>
  <w:style w:type="paragraph" w:styleId="Liste">
    <w:name w:val="List"/>
    <w:basedOn w:val="Normal"/>
    <w:uiPriority w:val="99"/>
    <w:semiHidden/>
    <w:unhideWhenUsed/>
    <w:rsid w:val="00E63A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63A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63A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63A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63A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63A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63A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63A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63A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63A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63AE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63AE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63A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63AE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63A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63A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63AE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63A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63AE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E63A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3A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63AE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63A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E63AE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63AE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63A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63AE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63A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63AE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63AE8"/>
  </w:style>
  <w:style w:type="character" w:customStyle="1" w:styleId="SalutationsCar">
    <w:name w:val="Salutations Car"/>
    <w:basedOn w:val="Policepardfaut"/>
    <w:link w:val="Salutations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63A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63A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E63AE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E63AE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E63AE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E63A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63AE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3A69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A69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A69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A69B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A69B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A69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A69B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A69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A69B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A69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A69B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A69B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A69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A69B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A69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A69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A69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A69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A69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A69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A69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A69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A69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A69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A69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A69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A69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A69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A69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A69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A69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A69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A69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A69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A69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A69BD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3A6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A6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A6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A6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A6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A6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A6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A69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A69B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A69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A69B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A69B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A69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A69B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A69B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A69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A69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A69B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A69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A69B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A69B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A69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A69B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A69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A69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A69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A69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A69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A69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A69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A69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A69B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A69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A69B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A69B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A69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A69B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A69BD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3A69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A69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A69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A69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A69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3A69BD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3A69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A69B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>Carandang, Edward</dc:creator>
  <dc:description>LDIMD - DTU</dc:description>
  <cp:lastModifiedBy>Laverriere, Chantal</cp:lastModifiedBy>
  <cp:revision>9</cp:revision>
  <dcterms:created xsi:type="dcterms:W3CDTF">2019-10-29T15:34:00Z</dcterms:created>
  <dcterms:modified xsi:type="dcterms:W3CDTF">2019-10-30T13:18:00Z</dcterms:modified>
</cp:coreProperties>
</file>