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E6C2" w14:textId="402F169E" w:rsidR="00AD0FDA" w:rsidRPr="004F1ECF" w:rsidRDefault="004F1ECF" w:rsidP="004F1ECF">
      <w:pPr>
        <w:pStyle w:val="Titre"/>
        <w:rPr>
          <w:caps w:val="0"/>
          <w:kern w:val="0"/>
        </w:rPr>
      </w:pPr>
      <w:bookmarkStart w:id="8" w:name="_Hlk29195479"/>
      <w:r w:rsidRPr="004F1ECF">
        <w:rPr>
          <w:caps w:val="0"/>
          <w:kern w:val="0"/>
        </w:rPr>
        <w:t>NOTIFICATION</w:t>
      </w:r>
    </w:p>
    <w:p w14:paraId="15059631" w14:textId="77777777" w:rsidR="00AD0FDA" w:rsidRPr="004F1ECF" w:rsidRDefault="006039BE" w:rsidP="004F1ECF">
      <w:pPr>
        <w:pStyle w:val="Title3"/>
      </w:pPr>
      <w:r w:rsidRPr="004F1ECF">
        <w:t>Addendum</w:t>
      </w:r>
    </w:p>
    <w:p w14:paraId="125F9711" w14:textId="245ECBCA" w:rsidR="007141CF" w:rsidRPr="004F1ECF" w:rsidRDefault="006039BE" w:rsidP="004F1ECF">
      <w:r w:rsidRPr="004F1ECF">
        <w:t>La communication ci</w:t>
      </w:r>
      <w:r w:rsidR="004F1ECF" w:rsidRPr="004F1ECF">
        <w:t>-</w:t>
      </w:r>
      <w:r w:rsidRPr="004F1ECF">
        <w:t>après, reçue le 1</w:t>
      </w:r>
      <w:r w:rsidR="004F1ECF" w:rsidRPr="004F1ECF">
        <w:t>6 décembre 2</w:t>
      </w:r>
      <w:r w:rsidRPr="004F1ECF">
        <w:t>019, est distribuée à la demande de la délégation de l'</w:t>
      </w:r>
      <w:r w:rsidRPr="004F1ECF">
        <w:rPr>
          <w:u w:val="single"/>
        </w:rPr>
        <w:t>Australie</w:t>
      </w:r>
      <w:r w:rsidRPr="004F1ECF">
        <w:t>.</w:t>
      </w:r>
    </w:p>
    <w:p w14:paraId="783322AA" w14:textId="77777777" w:rsidR="00AD0FDA" w:rsidRPr="004F1ECF" w:rsidRDefault="00AD0FDA" w:rsidP="004F1ECF"/>
    <w:p w14:paraId="5CC5DC80" w14:textId="3EA4BAEB" w:rsidR="00AD0FDA" w:rsidRPr="004F1ECF" w:rsidRDefault="004F1ECF" w:rsidP="004F1ECF">
      <w:pPr>
        <w:jc w:val="center"/>
        <w:rPr>
          <w:b/>
        </w:rPr>
      </w:pPr>
      <w:r w:rsidRPr="004F1ECF">
        <w:rPr>
          <w:b/>
        </w:rPr>
        <w:t>_______________</w:t>
      </w:r>
    </w:p>
    <w:p w14:paraId="2DA9075F" w14:textId="77777777" w:rsidR="00AD0FDA" w:rsidRPr="004F1ECF" w:rsidRDefault="00AD0FDA" w:rsidP="004F1ECF"/>
    <w:p w14:paraId="488C9E6E" w14:textId="77777777" w:rsidR="00AD0FDA" w:rsidRPr="004F1ECF" w:rsidRDefault="00AD0FDA" w:rsidP="004F1ECF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D86C40" w:rsidRPr="004F1ECF" w14:paraId="76CA8CCD" w14:textId="77777777" w:rsidTr="00FB7ABC">
        <w:tc>
          <w:tcPr>
            <w:tcW w:w="9214" w:type="dxa"/>
            <w:shd w:val="clear" w:color="auto" w:fill="auto"/>
          </w:tcPr>
          <w:p w14:paraId="55A6B069" w14:textId="77777777" w:rsidR="00AD0FDA" w:rsidRPr="004F1ECF" w:rsidRDefault="006039BE" w:rsidP="004F1ECF">
            <w:pPr>
              <w:spacing w:before="120" w:after="120"/>
              <w:rPr>
                <w:u w:val="single"/>
              </w:rPr>
            </w:pPr>
            <w:bookmarkStart w:id="9" w:name="_GoBack"/>
            <w:bookmarkEnd w:id="9"/>
            <w:r w:rsidRPr="004F1ECF">
              <w:rPr>
                <w:i/>
                <w:iCs/>
                <w:u w:val="single"/>
              </w:rPr>
              <w:t xml:space="preserve">Final report for the </w:t>
            </w:r>
            <w:proofErr w:type="spellStart"/>
            <w:r w:rsidRPr="004F1ECF">
              <w:rPr>
                <w:i/>
                <w:iCs/>
                <w:u w:val="single"/>
              </w:rPr>
              <w:t>review</w:t>
            </w:r>
            <w:proofErr w:type="spellEnd"/>
            <w:r w:rsidRPr="004F1ECF">
              <w:rPr>
                <w:i/>
                <w:iCs/>
                <w:u w:val="single"/>
              </w:rPr>
              <w:t xml:space="preserve"> of </w:t>
            </w:r>
            <w:proofErr w:type="spellStart"/>
            <w:r w:rsidRPr="004F1ECF">
              <w:rPr>
                <w:i/>
                <w:iCs/>
                <w:u w:val="single"/>
              </w:rPr>
              <w:t>biosecurity</w:t>
            </w:r>
            <w:proofErr w:type="spellEnd"/>
            <w:r w:rsidRPr="004F1ECF">
              <w:rPr>
                <w:i/>
                <w:iCs/>
                <w:u w:val="single"/>
              </w:rPr>
              <w:t xml:space="preserve"> import </w:t>
            </w:r>
            <w:proofErr w:type="spellStart"/>
            <w:r w:rsidRPr="004F1ECF">
              <w:rPr>
                <w:i/>
                <w:iCs/>
                <w:u w:val="single"/>
              </w:rPr>
              <w:t>requirements</w:t>
            </w:r>
            <w:proofErr w:type="spellEnd"/>
            <w:r w:rsidRPr="004F1ECF">
              <w:rPr>
                <w:i/>
                <w:iCs/>
                <w:u w:val="single"/>
              </w:rPr>
              <w:t xml:space="preserve"> for </w:t>
            </w:r>
            <w:proofErr w:type="spellStart"/>
            <w:r w:rsidRPr="004F1ECF">
              <w:rPr>
                <w:i/>
                <w:iCs/>
                <w:u w:val="single"/>
              </w:rPr>
              <w:t>fresh</w:t>
            </w:r>
            <w:proofErr w:type="spellEnd"/>
            <w:r w:rsidRPr="004F1ECF">
              <w:rPr>
                <w:i/>
                <w:iCs/>
                <w:u w:val="single"/>
              </w:rPr>
              <w:t xml:space="preserve"> </w:t>
            </w:r>
            <w:proofErr w:type="spellStart"/>
            <w:r w:rsidRPr="004F1ECF">
              <w:rPr>
                <w:i/>
                <w:iCs/>
                <w:u w:val="single"/>
              </w:rPr>
              <w:t>avocados</w:t>
            </w:r>
            <w:proofErr w:type="spellEnd"/>
            <w:r w:rsidRPr="004F1ECF">
              <w:rPr>
                <w:i/>
                <w:iCs/>
                <w:u w:val="single"/>
              </w:rPr>
              <w:t xml:space="preserve"> </w:t>
            </w:r>
            <w:proofErr w:type="spellStart"/>
            <w:r w:rsidRPr="004F1ECF">
              <w:rPr>
                <w:i/>
                <w:iCs/>
                <w:u w:val="single"/>
              </w:rPr>
              <w:t>from</w:t>
            </w:r>
            <w:proofErr w:type="spellEnd"/>
            <w:r w:rsidRPr="004F1ECF">
              <w:rPr>
                <w:i/>
                <w:iCs/>
                <w:u w:val="single"/>
              </w:rPr>
              <w:t xml:space="preserve"> Chile </w:t>
            </w:r>
            <w:r w:rsidRPr="004F1ECF">
              <w:rPr>
                <w:u w:val="single"/>
              </w:rPr>
              <w:t>(Rapport final relatif aux réexamen des exigences d'importation liées à la biosécurité pour les avocats à l'état frais en provenance du Chili)</w:t>
            </w:r>
          </w:p>
        </w:tc>
      </w:tr>
      <w:tr w:rsidR="00D86C40" w:rsidRPr="004F1ECF" w14:paraId="5E2D27FD" w14:textId="77777777" w:rsidTr="00FB7ABC">
        <w:tc>
          <w:tcPr>
            <w:tcW w:w="9214" w:type="dxa"/>
            <w:shd w:val="clear" w:color="auto" w:fill="auto"/>
          </w:tcPr>
          <w:p w14:paraId="53887A73" w14:textId="63E2C5E4" w:rsidR="00AD0FDA" w:rsidRPr="004F1ECF" w:rsidRDefault="006039BE" w:rsidP="004F1ECF">
            <w:pPr>
              <w:spacing w:before="120" w:after="240"/>
              <w:rPr>
                <w:u w:val="single"/>
              </w:rPr>
            </w:pPr>
            <w:r w:rsidRPr="004F1ECF">
              <w:t>Le Département de l'agriculture du gouvernement australien a achevé l'analyse du risque lié à l'importation en Australie d'avocats à l'état frais en provenance du Chili</w:t>
            </w:r>
            <w:r w:rsidR="004F1ECF" w:rsidRPr="004F1ECF">
              <w:t>. I</w:t>
            </w:r>
            <w:r w:rsidRPr="004F1ECF">
              <w:t>l est recommandé dans le rapport final une combinaison de mesures de gestion du risque et un système de procédures opérationnelles qui auront pour effet de réduire le risque associé à l'importation d'avocats en provenance du Chili en vue d'atteindre le niveau de protection approprié pour l'Australie.</w:t>
            </w:r>
          </w:p>
          <w:p w14:paraId="35CE6FDC" w14:textId="77777777" w:rsidR="002B6E7B" w:rsidRPr="004F1ECF" w:rsidRDefault="006039BE" w:rsidP="004F1ECF">
            <w:pPr>
              <w:spacing w:after="240"/>
            </w:pPr>
            <w:r w:rsidRPr="004F1ECF">
              <w:t xml:space="preserve">Il est également recommandé de subordonner l'autorisation de l'importation de ces avocats en Australie à l'application des mesures phytosanitaires précisées dans ce rapport et visant les mouches des fruits (une espèce), les thrips (trois espèces), les cochenilles (une espèce) et les </w:t>
            </w:r>
            <w:proofErr w:type="spellStart"/>
            <w:r w:rsidRPr="004F1ECF">
              <w:t>tétranyques</w:t>
            </w:r>
            <w:proofErr w:type="spellEnd"/>
            <w:r w:rsidRPr="004F1ECF">
              <w:t xml:space="preserve"> du genre </w:t>
            </w:r>
            <w:proofErr w:type="spellStart"/>
            <w:r w:rsidRPr="004F1ECF">
              <w:rPr>
                <w:i/>
                <w:iCs/>
              </w:rPr>
              <w:t>Oligonychus</w:t>
            </w:r>
            <w:proofErr w:type="spellEnd"/>
            <w:r w:rsidRPr="004F1ECF">
              <w:t xml:space="preserve"> (deux espèces).</w:t>
            </w:r>
          </w:p>
          <w:p w14:paraId="4BA61BD8" w14:textId="69AA0F52" w:rsidR="002B6E7B" w:rsidRPr="004F1ECF" w:rsidRDefault="006039BE" w:rsidP="004F1ECF">
            <w:pPr>
              <w:spacing w:after="240"/>
            </w:pPr>
            <w:r w:rsidRPr="004F1ECF">
              <w:t>Le projet de rapport d'analyse de risque correspondant avait été publié sur le site Web du Département de l'agriculture du gouvernement australien le 2</w:t>
            </w:r>
            <w:r w:rsidR="004F1ECF" w:rsidRPr="004F1ECF">
              <w:t>8 février 2</w:t>
            </w:r>
            <w:r w:rsidRPr="004F1ECF">
              <w:t>019, aux fins d'une période de consultation des parties intéressées de 60 jours, et notifié aux Membres de l'OMC (G/SPS/N/</w:t>
            </w:r>
            <w:proofErr w:type="spellStart"/>
            <w:r w:rsidRPr="004F1ECF">
              <w:t>AUS</w:t>
            </w:r>
            <w:proofErr w:type="spellEnd"/>
            <w:r w:rsidRPr="004F1ECF">
              <w:t>/470).</w:t>
            </w:r>
          </w:p>
          <w:p w14:paraId="3E870DE7" w14:textId="648A3F75" w:rsidR="002B6E7B" w:rsidRPr="004F1ECF" w:rsidRDefault="006039BE" w:rsidP="004F1ECF">
            <w:pPr>
              <w:spacing w:after="120"/>
            </w:pPr>
            <w:r w:rsidRPr="004F1ECF">
              <w:t xml:space="preserve">Le rapport final est disponible en anglais sur le site Web du Département de l'agriculture du gouvernement australien, à l'adresse suivante: </w:t>
            </w:r>
            <w:hyperlink r:id="rId7" w:tgtFrame="_blank" w:history="1">
              <w:r w:rsidR="004F1ECF" w:rsidRPr="004F1ECF">
                <w:rPr>
                  <w:rStyle w:val="Lienhypertexte"/>
                </w:rPr>
                <w:t>https://www.agriculture.gov.au/biosecurity/risk-analysis/plant/avocado-from-chile</w:t>
              </w:r>
            </w:hyperlink>
          </w:p>
        </w:tc>
      </w:tr>
      <w:tr w:rsidR="00D86C40" w:rsidRPr="004F1ECF" w14:paraId="68DEA9FC" w14:textId="77777777" w:rsidTr="00FB7ABC">
        <w:tc>
          <w:tcPr>
            <w:tcW w:w="9214" w:type="dxa"/>
            <w:shd w:val="clear" w:color="auto" w:fill="auto"/>
          </w:tcPr>
          <w:p w14:paraId="05640349" w14:textId="77777777" w:rsidR="00AD0FDA" w:rsidRPr="004F1ECF" w:rsidRDefault="006039BE" w:rsidP="004F1ECF">
            <w:pPr>
              <w:spacing w:before="120" w:after="120"/>
              <w:rPr>
                <w:b/>
              </w:rPr>
            </w:pPr>
            <w:r w:rsidRPr="004F1ECF">
              <w:rPr>
                <w:b/>
              </w:rPr>
              <w:t>Le présent addendum concerne:</w:t>
            </w:r>
          </w:p>
        </w:tc>
      </w:tr>
      <w:tr w:rsidR="00D86C40" w:rsidRPr="004F1ECF" w14:paraId="5394BCE8" w14:textId="77777777" w:rsidTr="00FB7ABC">
        <w:tc>
          <w:tcPr>
            <w:tcW w:w="9214" w:type="dxa"/>
            <w:shd w:val="clear" w:color="auto" w:fill="auto"/>
          </w:tcPr>
          <w:p w14:paraId="412C17AA" w14:textId="64A99DCB" w:rsidR="00AD0FDA" w:rsidRPr="004F1ECF" w:rsidRDefault="004F1ECF" w:rsidP="00434765">
            <w:pPr>
              <w:spacing w:before="120"/>
              <w:ind w:left="1440" w:hanging="873"/>
            </w:pPr>
            <w:r w:rsidRPr="004F1ECF">
              <w:t>[ ]</w:t>
            </w:r>
            <w:r w:rsidR="00FE4DDC" w:rsidRPr="004F1ECF">
              <w:tab/>
              <w:t>Une modification de la date limite pour la présentation des observations</w:t>
            </w:r>
          </w:p>
        </w:tc>
      </w:tr>
      <w:tr w:rsidR="00D86C40" w:rsidRPr="004F1ECF" w14:paraId="4228991F" w14:textId="77777777" w:rsidTr="00FB7ABC">
        <w:tc>
          <w:tcPr>
            <w:tcW w:w="9214" w:type="dxa"/>
            <w:shd w:val="clear" w:color="auto" w:fill="auto"/>
          </w:tcPr>
          <w:p w14:paraId="0C1FFC8E" w14:textId="77777777" w:rsidR="00AD0FDA" w:rsidRPr="004F1ECF" w:rsidRDefault="006039BE" w:rsidP="00434765">
            <w:pPr>
              <w:ind w:left="1440" w:hanging="873"/>
            </w:pPr>
            <w:r w:rsidRPr="004F1ECF">
              <w:t>[</w:t>
            </w:r>
            <w:r w:rsidRPr="004F1ECF">
              <w:rPr>
                <w:b/>
                <w:bCs/>
              </w:rPr>
              <w:t>X</w:t>
            </w:r>
            <w:r w:rsidRPr="004F1ECF">
              <w:t>]</w:t>
            </w:r>
            <w:r w:rsidRPr="004F1ECF">
              <w:tab/>
              <w:t>La notification de l'adoption, de la publication ou de l'entrée en vigueur d'une réglementation</w:t>
            </w:r>
          </w:p>
        </w:tc>
      </w:tr>
      <w:tr w:rsidR="00D86C40" w:rsidRPr="004F1ECF" w14:paraId="18971817" w14:textId="77777777" w:rsidTr="00FB7ABC">
        <w:tc>
          <w:tcPr>
            <w:tcW w:w="9214" w:type="dxa"/>
            <w:shd w:val="clear" w:color="auto" w:fill="auto"/>
          </w:tcPr>
          <w:p w14:paraId="2A870352" w14:textId="4F677189" w:rsidR="00AD0FDA" w:rsidRPr="004F1ECF" w:rsidRDefault="004F1ECF" w:rsidP="00434765">
            <w:pPr>
              <w:ind w:left="1440" w:hanging="873"/>
            </w:pPr>
            <w:r w:rsidRPr="004F1ECF">
              <w:t>[ ]</w:t>
            </w:r>
            <w:r w:rsidR="00FE4DDC" w:rsidRPr="004F1ECF">
              <w:tab/>
              <w:t>Une modification du contenu et/ou du champ d'application d'un projet de réglementation déjà notifié</w:t>
            </w:r>
          </w:p>
        </w:tc>
      </w:tr>
      <w:tr w:rsidR="00D86C40" w:rsidRPr="004F1ECF" w14:paraId="192CC2B1" w14:textId="77777777" w:rsidTr="00FB7ABC">
        <w:tc>
          <w:tcPr>
            <w:tcW w:w="9214" w:type="dxa"/>
            <w:shd w:val="clear" w:color="auto" w:fill="auto"/>
          </w:tcPr>
          <w:p w14:paraId="7783DFC7" w14:textId="73BEC0C4" w:rsidR="00AD0FDA" w:rsidRPr="004F1ECF" w:rsidRDefault="004F1ECF" w:rsidP="00434765">
            <w:pPr>
              <w:ind w:left="1440" w:hanging="873"/>
            </w:pPr>
            <w:r w:rsidRPr="004F1ECF">
              <w:t>[ ]</w:t>
            </w:r>
            <w:r w:rsidR="00FE4DDC" w:rsidRPr="004F1ECF">
              <w:tab/>
              <w:t>Le retrait d'une réglementation projetée</w:t>
            </w:r>
          </w:p>
        </w:tc>
      </w:tr>
      <w:tr w:rsidR="00D86C40" w:rsidRPr="004F1ECF" w14:paraId="595E1E08" w14:textId="77777777" w:rsidTr="00FB7ABC">
        <w:tc>
          <w:tcPr>
            <w:tcW w:w="9214" w:type="dxa"/>
            <w:shd w:val="clear" w:color="auto" w:fill="auto"/>
          </w:tcPr>
          <w:p w14:paraId="6535BB44" w14:textId="38CC22C5" w:rsidR="00AD0FDA" w:rsidRPr="004F1ECF" w:rsidRDefault="004F1ECF" w:rsidP="00434765">
            <w:pPr>
              <w:ind w:left="1440" w:hanging="873"/>
            </w:pPr>
            <w:r w:rsidRPr="004F1ECF">
              <w:t>[ ]</w:t>
            </w:r>
            <w:r w:rsidR="00FE4DDC" w:rsidRPr="004F1ECF">
              <w:tab/>
              <w:t>Une modification de la date proposée pour l'adoption, la publication ou l'entrée en vigueur</w:t>
            </w:r>
          </w:p>
        </w:tc>
      </w:tr>
      <w:tr w:rsidR="00D86C40" w:rsidRPr="004F1ECF" w14:paraId="0F818AC4" w14:textId="77777777" w:rsidTr="00FB7ABC">
        <w:tc>
          <w:tcPr>
            <w:tcW w:w="9214" w:type="dxa"/>
            <w:shd w:val="clear" w:color="auto" w:fill="auto"/>
          </w:tcPr>
          <w:p w14:paraId="0AB2FC31" w14:textId="6D692E8E" w:rsidR="00AD0FDA" w:rsidRPr="004F1ECF" w:rsidRDefault="004F1ECF" w:rsidP="00434765">
            <w:pPr>
              <w:spacing w:after="120"/>
              <w:ind w:left="1440" w:hanging="873"/>
            </w:pPr>
            <w:r w:rsidRPr="004F1ECF">
              <w:t>[ ]</w:t>
            </w:r>
            <w:r w:rsidR="00FE4DDC" w:rsidRPr="004F1ECF">
              <w:tab/>
              <w:t>Autres:</w:t>
            </w:r>
          </w:p>
        </w:tc>
      </w:tr>
      <w:tr w:rsidR="00D86C40" w:rsidRPr="004F1ECF" w14:paraId="004DAAE2" w14:textId="77777777" w:rsidTr="00FB7ABC">
        <w:trPr>
          <w:cantSplit/>
        </w:trPr>
        <w:tc>
          <w:tcPr>
            <w:tcW w:w="9214" w:type="dxa"/>
            <w:shd w:val="clear" w:color="auto" w:fill="auto"/>
          </w:tcPr>
          <w:p w14:paraId="77B5460F" w14:textId="6DDC3E51" w:rsidR="00AD0FDA" w:rsidRPr="004F1ECF" w:rsidRDefault="006039BE" w:rsidP="004F1ECF">
            <w:pPr>
              <w:spacing w:before="120" w:after="120"/>
              <w:rPr>
                <w:b/>
              </w:rPr>
            </w:pPr>
            <w:r w:rsidRPr="004F1ECF">
              <w:rPr>
                <w:b/>
              </w:rPr>
              <w:lastRenderedPageBreak/>
              <w:t>Délai prévu pour la présentation des observations</w:t>
            </w:r>
            <w:r w:rsidR="004F1ECF" w:rsidRPr="004F1ECF">
              <w:rPr>
                <w:b/>
              </w:rPr>
              <w:t xml:space="preserve">: </w:t>
            </w:r>
            <w:r w:rsidR="004F1ECF" w:rsidRPr="004F1ECF">
              <w:rPr>
                <w:b/>
                <w:i/>
              </w:rPr>
              <w:t>(</w:t>
            </w:r>
            <w:r w:rsidRPr="004F1ECF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F1ECF" w:rsidRPr="004F1ECF">
              <w:rPr>
                <w:b/>
                <w:i/>
              </w:rPr>
              <w:t xml:space="preserve"> </w:t>
            </w:r>
            <w:r w:rsidRPr="004F1ECF">
              <w:rPr>
                <w:b/>
                <w:i/>
              </w:rPr>
              <w:t>jours civils au moins, devrait être prévu</w:t>
            </w:r>
            <w:r w:rsidR="004F1ECF" w:rsidRPr="004F1ECF">
              <w:rPr>
                <w:b/>
                <w:i/>
              </w:rPr>
              <w:t>. D</w:t>
            </w:r>
            <w:r w:rsidRPr="004F1ECF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86C40" w:rsidRPr="004F1ECF" w14:paraId="4E77A1C8" w14:textId="77777777" w:rsidTr="00FB7ABC">
        <w:tc>
          <w:tcPr>
            <w:tcW w:w="9214" w:type="dxa"/>
            <w:shd w:val="clear" w:color="auto" w:fill="auto"/>
          </w:tcPr>
          <w:p w14:paraId="3EA15646" w14:textId="4A42AD38" w:rsidR="00AD0FDA" w:rsidRPr="004F1ECF" w:rsidRDefault="004F1ECF" w:rsidP="004F1ECF">
            <w:pPr>
              <w:spacing w:before="120" w:after="120"/>
              <w:ind w:left="1440" w:hanging="873"/>
            </w:pPr>
            <w:r w:rsidRPr="004F1ECF">
              <w:t>[ ]</w:t>
            </w:r>
            <w:r w:rsidR="00FE4DDC" w:rsidRPr="004F1ECF">
              <w:tab/>
              <w:t xml:space="preserve">Soixante jours à compter de la date de distribution de l'addendum à la notification et/ou </w:t>
            </w:r>
            <w:r w:rsidR="00FE4DDC" w:rsidRPr="004F1ECF">
              <w:rPr>
                <w:i/>
              </w:rPr>
              <w:t>(jj/mm/</w:t>
            </w:r>
            <w:proofErr w:type="spellStart"/>
            <w:r w:rsidR="00FE4DDC" w:rsidRPr="004F1ECF">
              <w:rPr>
                <w:i/>
              </w:rPr>
              <w:t>aa</w:t>
            </w:r>
            <w:proofErr w:type="spellEnd"/>
            <w:r w:rsidR="00FE4DDC" w:rsidRPr="004F1ECF">
              <w:rPr>
                <w:i/>
              </w:rPr>
              <w:t>)</w:t>
            </w:r>
            <w:r w:rsidRPr="004F1ECF">
              <w:t>: s</w:t>
            </w:r>
            <w:r w:rsidR="00FE4DDC" w:rsidRPr="004F1ECF">
              <w:t>ans objet</w:t>
            </w:r>
          </w:p>
        </w:tc>
      </w:tr>
      <w:tr w:rsidR="00D86C40" w:rsidRPr="004F1ECF" w14:paraId="647EABF5" w14:textId="77777777" w:rsidTr="00FB7ABC">
        <w:tc>
          <w:tcPr>
            <w:tcW w:w="9214" w:type="dxa"/>
            <w:shd w:val="clear" w:color="auto" w:fill="auto"/>
          </w:tcPr>
          <w:p w14:paraId="5E866287" w14:textId="7E20E11F" w:rsidR="00AD0FDA" w:rsidRPr="004F1ECF" w:rsidRDefault="006039BE" w:rsidP="004F1ECF">
            <w:pPr>
              <w:spacing w:before="120" w:after="120"/>
              <w:rPr>
                <w:b/>
              </w:rPr>
            </w:pPr>
            <w:r w:rsidRPr="004F1ECF">
              <w:rPr>
                <w:b/>
              </w:rPr>
              <w:t>Organisme ou autorité désigné pour traiter les observations</w:t>
            </w:r>
            <w:r w:rsidR="004F1ECF" w:rsidRPr="004F1ECF">
              <w:rPr>
                <w:b/>
              </w:rPr>
              <w:t>: [</w:t>
            </w:r>
            <w:r w:rsidRPr="004F1ECF">
              <w:rPr>
                <w:b/>
              </w:rPr>
              <w:t>X] autorité nationale responsable des notifications, [X] point d'information national</w:t>
            </w:r>
            <w:r w:rsidR="004F1ECF" w:rsidRPr="004F1ECF">
              <w:rPr>
                <w:b/>
              </w:rPr>
              <w:t>. A</w:t>
            </w:r>
            <w:r w:rsidRPr="004F1ECF">
              <w:rPr>
                <w:b/>
              </w:rPr>
              <w:t>dresse, numéro de fax et adresse électronique (s'il y a lieu) d'un autre organisme:</w:t>
            </w:r>
          </w:p>
        </w:tc>
      </w:tr>
      <w:tr w:rsidR="00D86C40" w:rsidRPr="004F1ECF" w14:paraId="1D8A81CC" w14:textId="77777777" w:rsidTr="00FB7ABC">
        <w:tc>
          <w:tcPr>
            <w:tcW w:w="9214" w:type="dxa"/>
            <w:shd w:val="clear" w:color="auto" w:fill="auto"/>
          </w:tcPr>
          <w:p w14:paraId="6A97CAD1" w14:textId="77777777" w:rsidR="00AD0FDA" w:rsidRPr="00FB7ABC" w:rsidRDefault="006039BE" w:rsidP="004F1ECF">
            <w:pPr>
              <w:spacing w:before="120"/>
              <w:rPr>
                <w:lang w:val="en-GB"/>
              </w:rPr>
            </w:pPr>
            <w:r w:rsidRPr="00FB7ABC">
              <w:rPr>
                <w:lang w:val="en-GB"/>
              </w:rPr>
              <w:t>The Australian SPS Notification Authority</w:t>
            </w:r>
          </w:p>
          <w:p w14:paraId="5C4C9495" w14:textId="77777777" w:rsidR="002B6E7B" w:rsidRPr="00FB7ABC" w:rsidRDefault="006039BE" w:rsidP="004F1ECF">
            <w:pPr>
              <w:rPr>
                <w:lang w:val="en-GB"/>
              </w:rPr>
            </w:pPr>
            <w:r w:rsidRPr="00FB7ABC">
              <w:rPr>
                <w:lang w:val="en-GB"/>
              </w:rPr>
              <w:t>GPO Box 858</w:t>
            </w:r>
          </w:p>
          <w:p w14:paraId="00ECFE1C" w14:textId="368D7B2A" w:rsidR="002B6E7B" w:rsidRPr="004F1ECF" w:rsidRDefault="006039BE" w:rsidP="004F1ECF">
            <w:r w:rsidRPr="004F1ECF">
              <w:t xml:space="preserve">Canberra </w:t>
            </w:r>
            <w:proofErr w:type="spellStart"/>
            <w:r w:rsidR="004F1ECF" w:rsidRPr="004F1ECF">
              <w:t>ACT</w:t>
            </w:r>
            <w:proofErr w:type="spellEnd"/>
            <w:r w:rsidR="004F1ECF" w:rsidRPr="004F1ECF">
              <w:t xml:space="preserve"> 2601</w:t>
            </w:r>
          </w:p>
          <w:p w14:paraId="1EDD33D1" w14:textId="77777777" w:rsidR="002B6E7B" w:rsidRPr="004F1ECF" w:rsidRDefault="006039BE" w:rsidP="004F1ECF">
            <w:r w:rsidRPr="004F1ECF">
              <w:t>Australie</w:t>
            </w:r>
          </w:p>
          <w:p w14:paraId="2719A2E2" w14:textId="53EEE14A" w:rsidR="002B6E7B" w:rsidRPr="004F1ECF" w:rsidRDefault="006039BE" w:rsidP="004F1ECF">
            <w:pPr>
              <w:spacing w:after="120"/>
            </w:pPr>
            <w:r w:rsidRPr="004F1ECF">
              <w:t xml:space="preserve">Courrier électronique: </w:t>
            </w:r>
            <w:hyperlink r:id="rId8" w:history="1">
              <w:r w:rsidR="004F1ECF" w:rsidRPr="004F1ECF">
                <w:rPr>
                  <w:rStyle w:val="Lienhypertexte"/>
                </w:rPr>
                <w:t>sps.contact@agriculture.gov.au</w:t>
              </w:r>
            </w:hyperlink>
          </w:p>
        </w:tc>
      </w:tr>
      <w:tr w:rsidR="00D86C40" w:rsidRPr="004F1ECF" w14:paraId="18E8ECA9" w14:textId="77777777" w:rsidTr="00FB7ABC">
        <w:tc>
          <w:tcPr>
            <w:tcW w:w="9214" w:type="dxa"/>
            <w:shd w:val="clear" w:color="auto" w:fill="auto"/>
          </w:tcPr>
          <w:p w14:paraId="65A22817" w14:textId="51433F3E" w:rsidR="00AD0FDA" w:rsidRPr="004F1ECF" w:rsidRDefault="006039BE" w:rsidP="004F1ECF">
            <w:pPr>
              <w:spacing w:before="120" w:after="120"/>
              <w:rPr>
                <w:b/>
              </w:rPr>
            </w:pPr>
            <w:r w:rsidRPr="004F1ECF">
              <w:rPr>
                <w:b/>
              </w:rPr>
              <w:t>Texte(s) disponible(s) auprès de</w:t>
            </w:r>
            <w:r w:rsidR="004F1ECF" w:rsidRPr="004F1ECF">
              <w:rPr>
                <w:b/>
              </w:rPr>
              <w:t>: [</w:t>
            </w:r>
            <w:r w:rsidRPr="004F1ECF">
              <w:rPr>
                <w:b/>
              </w:rPr>
              <w:t>X] autorité nationale responsable des notifications, [X] point d'information national</w:t>
            </w:r>
            <w:r w:rsidR="004F1ECF" w:rsidRPr="004F1ECF">
              <w:rPr>
                <w:b/>
              </w:rPr>
              <w:t>. A</w:t>
            </w:r>
            <w:r w:rsidRPr="004F1ECF">
              <w:rPr>
                <w:b/>
              </w:rPr>
              <w:t>dresse, numéro de fax et adresse électronique (s'il y a lieu) d'un autre organisme:</w:t>
            </w:r>
          </w:p>
        </w:tc>
      </w:tr>
      <w:tr w:rsidR="00D86C40" w:rsidRPr="004F1ECF" w14:paraId="32B6521B" w14:textId="77777777" w:rsidTr="00FB7ABC">
        <w:tc>
          <w:tcPr>
            <w:tcW w:w="9214" w:type="dxa"/>
            <w:shd w:val="clear" w:color="auto" w:fill="auto"/>
          </w:tcPr>
          <w:p w14:paraId="3ACBD993" w14:textId="77777777" w:rsidR="00AD0FDA" w:rsidRPr="00FB7ABC" w:rsidRDefault="006039BE" w:rsidP="004F1ECF">
            <w:pPr>
              <w:spacing w:before="120"/>
              <w:rPr>
                <w:lang w:val="en-GB"/>
              </w:rPr>
            </w:pPr>
            <w:r w:rsidRPr="00FB7ABC">
              <w:rPr>
                <w:lang w:val="en-GB"/>
              </w:rPr>
              <w:t>The Australian SPS Notification Authority</w:t>
            </w:r>
          </w:p>
          <w:p w14:paraId="3966AF80" w14:textId="77777777" w:rsidR="002B6E7B" w:rsidRPr="00FB7ABC" w:rsidRDefault="006039BE" w:rsidP="004F1ECF">
            <w:pPr>
              <w:rPr>
                <w:lang w:val="en-GB"/>
              </w:rPr>
            </w:pPr>
            <w:r w:rsidRPr="00FB7ABC">
              <w:rPr>
                <w:lang w:val="en-GB"/>
              </w:rPr>
              <w:t>GPO Box 858</w:t>
            </w:r>
          </w:p>
          <w:p w14:paraId="336785D6" w14:textId="57D78433" w:rsidR="002B6E7B" w:rsidRPr="004F1ECF" w:rsidRDefault="006039BE" w:rsidP="004F1ECF">
            <w:r w:rsidRPr="004F1ECF">
              <w:t xml:space="preserve">Canberra </w:t>
            </w:r>
            <w:proofErr w:type="spellStart"/>
            <w:r w:rsidR="004F1ECF" w:rsidRPr="004F1ECF">
              <w:t>ACT</w:t>
            </w:r>
            <w:proofErr w:type="spellEnd"/>
            <w:r w:rsidR="004F1ECF" w:rsidRPr="004F1ECF">
              <w:t xml:space="preserve"> 2601</w:t>
            </w:r>
          </w:p>
          <w:p w14:paraId="25862F65" w14:textId="77777777" w:rsidR="002B6E7B" w:rsidRPr="004F1ECF" w:rsidRDefault="006039BE" w:rsidP="004F1ECF">
            <w:r w:rsidRPr="004F1ECF">
              <w:t>Australie</w:t>
            </w:r>
          </w:p>
          <w:p w14:paraId="27D50890" w14:textId="02271A38" w:rsidR="002B6E7B" w:rsidRPr="004F1ECF" w:rsidRDefault="006039BE" w:rsidP="004F1ECF">
            <w:pPr>
              <w:spacing w:after="120"/>
            </w:pPr>
            <w:r w:rsidRPr="004F1ECF">
              <w:t xml:space="preserve">Courrier électronique: </w:t>
            </w:r>
            <w:hyperlink r:id="rId9" w:history="1">
              <w:r w:rsidR="004F1ECF" w:rsidRPr="004F1ECF">
                <w:rPr>
                  <w:rStyle w:val="Lienhypertexte"/>
                </w:rPr>
                <w:t>sps.contact@agriculture.gov.au</w:t>
              </w:r>
            </w:hyperlink>
          </w:p>
        </w:tc>
      </w:tr>
    </w:tbl>
    <w:p w14:paraId="1778AED4" w14:textId="77777777" w:rsidR="00AD0FDA" w:rsidRPr="004F1ECF" w:rsidRDefault="00AD0FDA" w:rsidP="004F1ECF"/>
    <w:p w14:paraId="0BD7A667" w14:textId="0ADF7000" w:rsidR="00AD0FDA" w:rsidRPr="004F1ECF" w:rsidRDefault="004F1ECF" w:rsidP="004F1ECF">
      <w:pPr>
        <w:jc w:val="center"/>
        <w:rPr>
          <w:b/>
        </w:rPr>
      </w:pPr>
      <w:r w:rsidRPr="004F1ECF">
        <w:rPr>
          <w:b/>
        </w:rPr>
        <w:t>__________</w:t>
      </w:r>
      <w:bookmarkEnd w:id="8"/>
    </w:p>
    <w:sectPr w:rsidR="00AD0FDA" w:rsidRPr="004F1ECF" w:rsidSect="004F1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1785" w14:textId="77777777" w:rsidR="003774DB" w:rsidRPr="004F1ECF" w:rsidRDefault="006039BE">
      <w:bookmarkStart w:id="4" w:name="_Hlk29195496"/>
      <w:bookmarkStart w:id="5" w:name="_Hlk29195497"/>
      <w:r w:rsidRPr="004F1ECF">
        <w:separator/>
      </w:r>
      <w:bookmarkEnd w:id="4"/>
      <w:bookmarkEnd w:id="5"/>
    </w:p>
  </w:endnote>
  <w:endnote w:type="continuationSeparator" w:id="0">
    <w:p w14:paraId="2DCA939F" w14:textId="77777777" w:rsidR="003774DB" w:rsidRPr="004F1ECF" w:rsidRDefault="006039BE">
      <w:bookmarkStart w:id="6" w:name="_Hlk29195498"/>
      <w:bookmarkStart w:id="7" w:name="_Hlk29195499"/>
      <w:r w:rsidRPr="004F1EC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242E" w14:textId="5B7806BD" w:rsidR="00AD0FDA" w:rsidRPr="004F1ECF" w:rsidRDefault="004F1ECF" w:rsidP="004F1ECF">
    <w:pPr>
      <w:pStyle w:val="Pieddepage"/>
    </w:pPr>
    <w:bookmarkStart w:id="14" w:name="_Hlk29195484"/>
    <w:bookmarkStart w:id="15" w:name="_Hlk29195485"/>
    <w:r w:rsidRPr="004F1EC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C900" w14:textId="1649DDC8" w:rsidR="00AD0FDA" w:rsidRPr="004F1ECF" w:rsidRDefault="004F1ECF" w:rsidP="004F1ECF">
    <w:pPr>
      <w:pStyle w:val="Pieddepage"/>
    </w:pPr>
    <w:bookmarkStart w:id="16" w:name="_Hlk29195486"/>
    <w:bookmarkStart w:id="17" w:name="_Hlk29195487"/>
    <w:r w:rsidRPr="004F1EC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D4CF" w14:textId="3CFF4B78" w:rsidR="009A1BA8" w:rsidRPr="004F1ECF" w:rsidRDefault="004F1ECF" w:rsidP="004F1ECF">
    <w:pPr>
      <w:pStyle w:val="Pieddepage"/>
    </w:pPr>
    <w:bookmarkStart w:id="20" w:name="_Hlk29195490"/>
    <w:bookmarkStart w:id="21" w:name="_Hlk29195491"/>
    <w:r w:rsidRPr="004F1EC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7769" w14:textId="77777777" w:rsidR="003774DB" w:rsidRPr="004F1ECF" w:rsidRDefault="006039BE">
      <w:bookmarkStart w:id="0" w:name="_Hlk29195492"/>
      <w:bookmarkStart w:id="1" w:name="_Hlk29195493"/>
      <w:r w:rsidRPr="004F1ECF">
        <w:separator/>
      </w:r>
      <w:bookmarkEnd w:id="0"/>
      <w:bookmarkEnd w:id="1"/>
    </w:p>
  </w:footnote>
  <w:footnote w:type="continuationSeparator" w:id="0">
    <w:p w14:paraId="675E3E3C" w14:textId="77777777" w:rsidR="003774DB" w:rsidRPr="004F1ECF" w:rsidRDefault="006039BE">
      <w:bookmarkStart w:id="2" w:name="_Hlk29195494"/>
      <w:bookmarkStart w:id="3" w:name="_Hlk29195495"/>
      <w:r w:rsidRPr="004F1EC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D016" w14:textId="77777777" w:rsidR="004F1ECF" w:rsidRPr="00FB7ABC" w:rsidRDefault="004F1ECF" w:rsidP="004F1ECF">
    <w:pPr>
      <w:pStyle w:val="En-tte"/>
      <w:spacing w:after="240"/>
      <w:jc w:val="center"/>
      <w:rPr>
        <w:lang w:val="en-GB"/>
      </w:rPr>
    </w:pPr>
    <w:bookmarkStart w:id="10" w:name="_Hlk29195480"/>
    <w:bookmarkStart w:id="11" w:name="_Hlk29195481"/>
    <w:r w:rsidRPr="00FB7ABC">
      <w:rPr>
        <w:lang w:val="en-GB"/>
      </w:rPr>
      <w:t>G/SPS/N/AUS/470/Add.1</w:t>
    </w:r>
  </w:p>
  <w:p w14:paraId="69A7AC77" w14:textId="77777777" w:rsidR="004F1ECF" w:rsidRPr="004F1ECF" w:rsidRDefault="004F1ECF" w:rsidP="004F1ECF">
    <w:pPr>
      <w:pStyle w:val="En-tte"/>
      <w:pBdr>
        <w:bottom w:val="single" w:sz="4" w:space="1" w:color="auto"/>
      </w:pBdr>
      <w:jc w:val="center"/>
    </w:pPr>
    <w:r w:rsidRPr="004F1ECF">
      <w:t xml:space="preserve">- </w:t>
    </w:r>
    <w:r w:rsidRPr="004F1ECF">
      <w:fldChar w:fldCharType="begin"/>
    </w:r>
    <w:r w:rsidRPr="004F1ECF">
      <w:instrText xml:space="preserve"> PAGE  \* Arabic  \* MERGEFORMAT </w:instrText>
    </w:r>
    <w:r w:rsidRPr="004F1ECF">
      <w:fldChar w:fldCharType="separate"/>
    </w:r>
    <w:r w:rsidRPr="004F1ECF">
      <w:t>1</w:t>
    </w:r>
    <w:r w:rsidRPr="004F1ECF">
      <w:fldChar w:fldCharType="end"/>
    </w:r>
    <w:r w:rsidRPr="004F1EC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618C" w14:textId="77777777" w:rsidR="004F1ECF" w:rsidRPr="00FB7ABC" w:rsidRDefault="004F1ECF" w:rsidP="004F1ECF">
    <w:pPr>
      <w:pStyle w:val="En-tte"/>
      <w:spacing w:after="240"/>
      <w:jc w:val="center"/>
      <w:rPr>
        <w:lang w:val="en-GB"/>
      </w:rPr>
    </w:pPr>
    <w:bookmarkStart w:id="12" w:name="_Hlk29195482"/>
    <w:bookmarkStart w:id="13" w:name="_Hlk29195483"/>
    <w:r w:rsidRPr="00FB7ABC">
      <w:rPr>
        <w:lang w:val="en-GB"/>
      </w:rPr>
      <w:t>G/SPS/N/AUS/470/Add.1</w:t>
    </w:r>
  </w:p>
  <w:p w14:paraId="6C5A2F71" w14:textId="77777777" w:rsidR="004F1ECF" w:rsidRPr="004F1ECF" w:rsidRDefault="004F1ECF" w:rsidP="004F1ECF">
    <w:pPr>
      <w:pStyle w:val="En-tte"/>
      <w:pBdr>
        <w:bottom w:val="single" w:sz="4" w:space="1" w:color="auto"/>
      </w:pBdr>
      <w:jc w:val="center"/>
    </w:pPr>
    <w:r w:rsidRPr="004F1ECF">
      <w:t xml:space="preserve">- </w:t>
    </w:r>
    <w:r w:rsidRPr="004F1ECF">
      <w:fldChar w:fldCharType="begin"/>
    </w:r>
    <w:r w:rsidRPr="004F1ECF">
      <w:instrText xml:space="preserve"> PAGE  \* Arabic  \* MERGEFORMAT </w:instrText>
    </w:r>
    <w:r w:rsidRPr="004F1ECF">
      <w:fldChar w:fldCharType="separate"/>
    </w:r>
    <w:r w:rsidRPr="004F1ECF">
      <w:t>1</w:t>
    </w:r>
    <w:r w:rsidRPr="004F1ECF">
      <w:fldChar w:fldCharType="end"/>
    </w:r>
    <w:r w:rsidRPr="004F1EC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F1ECF" w:rsidRPr="004F1ECF" w14:paraId="0CF72C0D" w14:textId="77777777" w:rsidTr="004F1E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58502B" w14:textId="77777777" w:rsidR="004F1ECF" w:rsidRPr="004F1ECF" w:rsidRDefault="004F1ECF" w:rsidP="004F1E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9195488"/>
          <w:bookmarkStart w:id="19" w:name="_Hlk291954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085D7B" w14:textId="77777777" w:rsidR="004F1ECF" w:rsidRPr="004F1ECF" w:rsidRDefault="004F1ECF" w:rsidP="004F1E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1ECF" w:rsidRPr="004F1ECF" w14:paraId="65AA2AFF" w14:textId="77777777" w:rsidTr="004F1E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161A593" w14:textId="740CCA22" w:rsidR="004F1ECF" w:rsidRPr="004F1ECF" w:rsidRDefault="004F1ECF" w:rsidP="004F1ECF">
          <w:pPr>
            <w:jc w:val="left"/>
            <w:rPr>
              <w:rFonts w:eastAsia="Verdana" w:cs="Verdana"/>
              <w:szCs w:val="18"/>
            </w:rPr>
          </w:pPr>
          <w:r w:rsidRPr="004F1ECF">
            <w:rPr>
              <w:rFonts w:eastAsia="Verdana" w:cs="Verdana"/>
              <w:noProof/>
              <w:szCs w:val="18"/>
            </w:rPr>
            <w:drawing>
              <wp:inline distT="0" distB="0" distL="0" distR="0" wp14:anchorId="29B365CD" wp14:editId="24EC32F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19AA62" w14:textId="77777777" w:rsidR="004F1ECF" w:rsidRPr="004F1ECF" w:rsidRDefault="004F1ECF" w:rsidP="004F1E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1ECF" w:rsidRPr="00FB7ABC" w14:paraId="62BA4329" w14:textId="77777777" w:rsidTr="004F1E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C406339" w14:textId="77777777" w:rsidR="004F1ECF" w:rsidRPr="004F1ECF" w:rsidRDefault="004F1ECF" w:rsidP="004F1E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2B5720" w14:textId="31C77C81" w:rsidR="004F1ECF" w:rsidRPr="00FB7ABC" w:rsidRDefault="004F1ECF" w:rsidP="004F1EC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B7ABC">
            <w:rPr>
              <w:b/>
              <w:szCs w:val="18"/>
              <w:lang w:val="en-GB"/>
            </w:rPr>
            <w:t>G/SPS/N/AUS/470/Add.1</w:t>
          </w:r>
        </w:p>
      </w:tc>
    </w:tr>
    <w:tr w:rsidR="004F1ECF" w:rsidRPr="004F1ECF" w14:paraId="72FDBD39" w14:textId="77777777" w:rsidTr="004F1E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AF6240" w14:textId="77777777" w:rsidR="004F1ECF" w:rsidRPr="00FB7ABC" w:rsidRDefault="004F1ECF" w:rsidP="004F1EC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58E95F" w14:textId="7795BFD0" w:rsidR="004F1ECF" w:rsidRPr="004F1ECF" w:rsidRDefault="004F1ECF" w:rsidP="004F1ECF">
          <w:pPr>
            <w:jc w:val="right"/>
            <w:rPr>
              <w:rFonts w:eastAsia="Verdana" w:cs="Verdana"/>
              <w:szCs w:val="18"/>
            </w:rPr>
          </w:pPr>
          <w:r w:rsidRPr="004F1ECF">
            <w:rPr>
              <w:rFonts w:eastAsia="Verdana" w:cs="Verdana"/>
              <w:szCs w:val="18"/>
            </w:rPr>
            <w:t>18 décembre 2019</w:t>
          </w:r>
        </w:p>
      </w:tc>
    </w:tr>
    <w:tr w:rsidR="004F1ECF" w:rsidRPr="004F1ECF" w14:paraId="4524E94C" w14:textId="77777777" w:rsidTr="004F1E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511A23" w14:textId="6C4498F9" w:rsidR="004F1ECF" w:rsidRPr="004F1ECF" w:rsidRDefault="004F1ECF" w:rsidP="004F1ECF">
          <w:pPr>
            <w:jc w:val="left"/>
            <w:rPr>
              <w:rFonts w:eastAsia="Verdana" w:cs="Verdana"/>
              <w:b/>
              <w:szCs w:val="18"/>
            </w:rPr>
          </w:pPr>
          <w:r w:rsidRPr="004F1ECF">
            <w:rPr>
              <w:rFonts w:eastAsia="Verdana" w:cs="Verdana"/>
              <w:color w:val="FF0000"/>
              <w:szCs w:val="18"/>
            </w:rPr>
            <w:t>(20</w:t>
          </w:r>
          <w:r w:rsidRPr="004F1ECF">
            <w:rPr>
              <w:rFonts w:eastAsia="Verdana" w:cs="Verdana"/>
              <w:color w:val="FF0000"/>
              <w:szCs w:val="18"/>
            </w:rPr>
            <w:noBreakHyphen/>
          </w:r>
          <w:r w:rsidR="00FB7ABC">
            <w:rPr>
              <w:rFonts w:eastAsia="Verdana" w:cs="Verdana"/>
              <w:color w:val="FF0000"/>
              <w:szCs w:val="18"/>
            </w:rPr>
            <w:t>8828</w:t>
          </w:r>
          <w:r w:rsidRPr="004F1E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646FE1" w14:textId="470AE490" w:rsidR="004F1ECF" w:rsidRPr="004F1ECF" w:rsidRDefault="004F1ECF" w:rsidP="004F1ECF">
          <w:pPr>
            <w:jc w:val="right"/>
            <w:rPr>
              <w:rFonts w:eastAsia="Verdana" w:cs="Verdana"/>
              <w:szCs w:val="18"/>
            </w:rPr>
          </w:pPr>
          <w:r w:rsidRPr="004F1ECF">
            <w:rPr>
              <w:rFonts w:eastAsia="Verdana" w:cs="Verdana"/>
              <w:szCs w:val="18"/>
            </w:rPr>
            <w:t xml:space="preserve">Page: </w:t>
          </w:r>
          <w:r w:rsidRPr="004F1ECF">
            <w:rPr>
              <w:rFonts w:eastAsia="Verdana" w:cs="Verdana"/>
              <w:szCs w:val="18"/>
            </w:rPr>
            <w:fldChar w:fldCharType="begin"/>
          </w:r>
          <w:r w:rsidRPr="004F1E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F1ECF">
            <w:rPr>
              <w:rFonts w:eastAsia="Verdana" w:cs="Verdana"/>
              <w:szCs w:val="18"/>
            </w:rPr>
            <w:fldChar w:fldCharType="separate"/>
          </w:r>
          <w:r w:rsidRPr="004F1ECF">
            <w:rPr>
              <w:rFonts w:eastAsia="Verdana" w:cs="Verdana"/>
              <w:szCs w:val="18"/>
            </w:rPr>
            <w:t>1</w:t>
          </w:r>
          <w:r w:rsidRPr="004F1ECF">
            <w:rPr>
              <w:rFonts w:eastAsia="Verdana" w:cs="Verdana"/>
              <w:szCs w:val="18"/>
            </w:rPr>
            <w:fldChar w:fldCharType="end"/>
          </w:r>
          <w:r w:rsidRPr="004F1ECF">
            <w:rPr>
              <w:rFonts w:eastAsia="Verdana" w:cs="Verdana"/>
              <w:szCs w:val="18"/>
            </w:rPr>
            <w:t>/</w:t>
          </w:r>
          <w:r w:rsidRPr="004F1ECF">
            <w:rPr>
              <w:rFonts w:eastAsia="Verdana" w:cs="Verdana"/>
              <w:szCs w:val="18"/>
            </w:rPr>
            <w:fldChar w:fldCharType="begin"/>
          </w:r>
          <w:r w:rsidRPr="004F1E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F1ECF">
            <w:rPr>
              <w:rFonts w:eastAsia="Verdana" w:cs="Verdana"/>
              <w:szCs w:val="18"/>
            </w:rPr>
            <w:fldChar w:fldCharType="separate"/>
          </w:r>
          <w:r w:rsidRPr="004F1ECF">
            <w:rPr>
              <w:rFonts w:eastAsia="Verdana" w:cs="Verdana"/>
              <w:szCs w:val="18"/>
            </w:rPr>
            <w:t>2</w:t>
          </w:r>
          <w:r w:rsidRPr="004F1ECF">
            <w:rPr>
              <w:rFonts w:eastAsia="Verdana" w:cs="Verdana"/>
              <w:szCs w:val="18"/>
            </w:rPr>
            <w:fldChar w:fldCharType="end"/>
          </w:r>
        </w:p>
      </w:tc>
    </w:tr>
    <w:tr w:rsidR="004F1ECF" w:rsidRPr="004F1ECF" w14:paraId="283D0F44" w14:textId="77777777" w:rsidTr="004F1E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16EB4A" w14:textId="29537048" w:rsidR="004F1ECF" w:rsidRPr="004F1ECF" w:rsidRDefault="004F1ECF" w:rsidP="004F1ECF">
          <w:pPr>
            <w:jc w:val="left"/>
            <w:rPr>
              <w:rFonts w:eastAsia="Verdana" w:cs="Verdana"/>
              <w:szCs w:val="18"/>
            </w:rPr>
          </w:pPr>
          <w:r w:rsidRPr="004F1EC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E4D5830" w14:textId="146B4AE7" w:rsidR="004F1ECF" w:rsidRPr="004F1ECF" w:rsidRDefault="004F1ECF" w:rsidP="004F1ECF">
          <w:pPr>
            <w:jc w:val="right"/>
            <w:rPr>
              <w:rFonts w:eastAsia="Verdana" w:cs="Verdana"/>
              <w:bCs/>
              <w:szCs w:val="18"/>
            </w:rPr>
          </w:pPr>
          <w:r w:rsidRPr="004F1EC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12695EF5" w14:textId="77777777" w:rsidR="00ED54E0" w:rsidRPr="004F1ECF" w:rsidRDefault="00ED54E0" w:rsidP="004F1E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C8C2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3D200E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7AAEE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8D0D506"/>
    <w:numStyleLink w:val="LegalHeadings"/>
  </w:abstractNum>
  <w:abstractNum w:abstractNumId="12" w15:restartNumberingAfterBreak="0">
    <w:nsid w:val="57551E12"/>
    <w:multiLevelType w:val="multilevel"/>
    <w:tmpl w:val="38D0D5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B6E7B"/>
    <w:rsid w:val="002F1872"/>
    <w:rsid w:val="00312AB5"/>
    <w:rsid w:val="00350C33"/>
    <w:rsid w:val="003572B4"/>
    <w:rsid w:val="00361102"/>
    <w:rsid w:val="00366F84"/>
    <w:rsid w:val="003774DB"/>
    <w:rsid w:val="00434765"/>
    <w:rsid w:val="00467032"/>
    <w:rsid w:val="0046754A"/>
    <w:rsid w:val="004F1ECF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039BE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702FC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36CD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86C40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576D3"/>
    <w:rsid w:val="00FA5EBC"/>
    <w:rsid w:val="00FB7ABC"/>
    <w:rsid w:val="00FD224A"/>
    <w:rsid w:val="00FE4DDC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3E2A79"/>
  <w15:docId w15:val="{F1B40182-48C5-474D-93DD-1B0C169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F1E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F1E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F1E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F1E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F1E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F1E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F1E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F1E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F1E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F1EC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F1EC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F1EC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F1EC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F1EC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F1EC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F1EC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F1EC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F1EC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F1E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F1E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4F1EC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F1EC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F1EC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F1EC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F1ECF"/>
    <w:pPr>
      <w:numPr>
        <w:numId w:val="6"/>
      </w:numPr>
    </w:pPr>
  </w:style>
  <w:style w:type="paragraph" w:styleId="Listepuces">
    <w:name w:val="List Bullet"/>
    <w:basedOn w:val="Normal"/>
    <w:uiPriority w:val="1"/>
    <w:rsid w:val="004F1E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F1EC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F1EC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F1EC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F1EC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F1E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F1E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F1EC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F1E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F1EC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F1E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F1EC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F1ECF"/>
    <w:rPr>
      <w:szCs w:val="20"/>
    </w:rPr>
  </w:style>
  <w:style w:type="character" w:customStyle="1" w:styleId="NotedefinCar">
    <w:name w:val="Note de fin Car"/>
    <w:link w:val="Notedefin"/>
    <w:uiPriority w:val="49"/>
    <w:rsid w:val="004F1EC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F1E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F1EC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F1E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F1EC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F1ECF"/>
    <w:pPr>
      <w:ind w:left="567" w:right="567" w:firstLine="0"/>
    </w:pPr>
  </w:style>
  <w:style w:type="character" w:styleId="Appelnotedebasdep">
    <w:name w:val="footnote reference"/>
    <w:uiPriority w:val="5"/>
    <w:rsid w:val="004F1EC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F1E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F1EC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F1E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F1E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F1E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F1E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F1E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F1E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F1E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F1EC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C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F1E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F1EC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F1E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F1E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F1E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F1EC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F1EC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F1EC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F1E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F1EC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F1EC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F1EC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F1ECF"/>
  </w:style>
  <w:style w:type="paragraph" w:styleId="Normalcentr">
    <w:name w:val="Block Text"/>
    <w:basedOn w:val="Normal"/>
    <w:uiPriority w:val="99"/>
    <w:semiHidden/>
    <w:unhideWhenUsed/>
    <w:rsid w:val="004F1E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F1EC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F1EC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F1EC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F1E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F1EC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F1EC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F1EC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F1EC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F1EC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F1E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1ECF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F1E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F1EC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F1ECF"/>
  </w:style>
  <w:style w:type="character" w:customStyle="1" w:styleId="DateCar">
    <w:name w:val="Date Car"/>
    <w:basedOn w:val="Policepardfaut"/>
    <w:link w:val="Dat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F1EC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F1EC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F1EC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F1EC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F1E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F1EC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F1EC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F1EC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F1EC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F1EC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F1EC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F1EC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F1EC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F1EC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1EC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1ECF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F1EC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F1EC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F1EC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F1E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F1E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F1E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F1E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F1E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F1E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F1E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F1E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F1EC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F1EC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F1EC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F1E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F1EC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F1EC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F1ECF"/>
    <w:rPr>
      <w:lang w:val="fr-FR"/>
    </w:rPr>
  </w:style>
  <w:style w:type="paragraph" w:styleId="Liste">
    <w:name w:val="List"/>
    <w:basedOn w:val="Normal"/>
    <w:uiPriority w:val="99"/>
    <w:semiHidden/>
    <w:unhideWhenUsed/>
    <w:rsid w:val="004F1EC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F1EC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F1EC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F1EC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F1EC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F1EC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F1EC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F1EC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F1EC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F1EC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F1EC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F1EC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F1EC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F1EC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F1EC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F1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F1ECF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F1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F1EC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F1E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1EC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F1EC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F1EC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F1EC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F1EC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F1EC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F1EC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F1E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F1EC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F1ECF"/>
  </w:style>
  <w:style w:type="character" w:customStyle="1" w:styleId="SalutationsCar">
    <w:name w:val="Salutations Car"/>
    <w:basedOn w:val="Policepardfaut"/>
    <w:link w:val="Salutations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F1EC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F1E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F1ECF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F1ECF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F1EC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F1E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F1EC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E4D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E4D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E4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E4D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E4D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E4D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E4D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E4D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E4D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E4D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E4D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E4D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E4D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E4D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E4D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E4D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E4D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E4DDC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E4D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E4D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E4D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E4D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E4D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E4D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E4D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E4D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E4D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E4D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E4D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E4D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E4D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E4D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E4D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E4D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E4D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E4D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E4D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E4DDC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FE4D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E4D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E4D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E4D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E4D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E4DDC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E4D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E4DD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ontact@agriculture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griculture.gov.au/biosecurity/risk-analysis/plant/avocado-from-chil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4</cp:revision>
  <dcterms:created xsi:type="dcterms:W3CDTF">2020-01-06T08:11:00Z</dcterms:created>
  <dcterms:modified xsi:type="dcterms:W3CDTF">2020-01-07T06:37:00Z</dcterms:modified>
</cp:coreProperties>
</file>