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B964FB" w:rsidRDefault="00B964FB" w:rsidP="00B964FB">
      <w:pPr>
        <w:pStyle w:val="Titre"/>
        <w:rPr>
          <w:caps w:val="0"/>
          <w:kern w:val="0"/>
        </w:rPr>
      </w:pPr>
      <w:bookmarkStart w:id="0" w:name="_Hlk30839611"/>
      <w:r w:rsidRPr="00B964FB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964FB" w:rsidRPr="00B964FB" w:rsidTr="00B964F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  <w:jc w:val="left"/>
            </w:pPr>
            <w:r w:rsidRPr="00B964F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</w:pPr>
            <w:r w:rsidRPr="00B964FB">
              <w:rPr>
                <w:b/>
              </w:rPr>
              <w:t>Membre notifiant</w:t>
            </w:r>
            <w:r w:rsidR="00B964FB" w:rsidRPr="00B964FB">
              <w:rPr>
                <w:b/>
                <w:bCs/>
              </w:rPr>
              <w:t xml:space="preserve">: </w:t>
            </w:r>
            <w:r w:rsidR="00B964FB" w:rsidRPr="00B964FB">
              <w:rPr>
                <w:u w:val="single"/>
              </w:rPr>
              <w:t>B</w:t>
            </w:r>
            <w:r w:rsidRPr="00B964FB">
              <w:rPr>
                <w:u w:val="single"/>
              </w:rPr>
              <w:t>RÉSIL</w:t>
            </w:r>
          </w:p>
          <w:p w:rsidR="00EA4725" w:rsidRPr="00B964FB" w:rsidRDefault="00F02515" w:rsidP="00B964FB">
            <w:pPr>
              <w:spacing w:after="120"/>
            </w:pPr>
            <w:r w:rsidRPr="00B964FB">
              <w:rPr>
                <w:b/>
                <w:bCs/>
              </w:rPr>
              <w:t>Le cas échéant, pouvoirs publics locaux concernés:</w:t>
            </w:r>
          </w:p>
        </w:tc>
      </w:tr>
      <w:tr w:rsidR="00B964FB" w:rsidRPr="00B964FB" w:rsidTr="00B964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  <w:jc w:val="left"/>
            </w:pPr>
            <w:r w:rsidRPr="00B964F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</w:pPr>
            <w:r w:rsidRPr="00B964FB">
              <w:rPr>
                <w:b/>
              </w:rPr>
              <w:t>Organisme responsable</w:t>
            </w:r>
            <w:r w:rsidR="00B964FB" w:rsidRPr="00B964FB">
              <w:rPr>
                <w:b/>
              </w:rPr>
              <w:t xml:space="preserve">: </w:t>
            </w:r>
            <w:proofErr w:type="spellStart"/>
            <w:r w:rsidR="00B964FB" w:rsidRPr="00B964FB">
              <w:rPr>
                <w:i/>
                <w:iCs/>
              </w:rPr>
              <w:t>B</w:t>
            </w:r>
            <w:r w:rsidRPr="00B964FB">
              <w:rPr>
                <w:i/>
                <w:iCs/>
              </w:rPr>
              <w:t>razilian</w:t>
            </w:r>
            <w:proofErr w:type="spellEnd"/>
            <w:r w:rsidRPr="00B964FB">
              <w:rPr>
                <w:i/>
                <w:iCs/>
              </w:rPr>
              <w:t xml:space="preserve"> </w:t>
            </w:r>
            <w:proofErr w:type="spellStart"/>
            <w:r w:rsidRPr="00B964FB">
              <w:rPr>
                <w:i/>
                <w:iCs/>
              </w:rPr>
              <w:t>Health</w:t>
            </w:r>
            <w:proofErr w:type="spellEnd"/>
            <w:r w:rsidRPr="00B964FB">
              <w:rPr>
                <w:i/>
                <w:iCs/>
              </w:rPr>
              <w:t xml:space="preserve"> </w:t>
            </w:r>
            <w:proofErr w:type="spellStart"/>
            <w:r w:rsidRPr="00B964FB">
              <w:rPr>
                <w:i/>
                <w:iCs/>
              </w:rPr>
              <w:t>Regulatory</w:t>
            </w:r>
            <w:proofErr w:type="spellEnd"/>
            <w:r w:rsidRPr="00B964FB">
              <w:rPr>
                <w:i/>
                <w:iCs/>
              </w:rPr>
              <w:t xml:space="preserve"> Agency</w:t>
            </w:r>
            <w:r w:rsidRPr="00B964FB">
              <w:t xml:space="preserve"> </w:t>
            </w:r>
            <w:r w:rsidR="00B964FB" w:rsidRPr="00B964FB">
              <w:t>-</w:t>
            </w:r>
            <w:r w:rsidRPr="00B964FB">
              <w:t xml:space="preserve"> </w:t>
            </w:r>
            <w:proofErr w:type="spellStart"/>
            <w:r w:rsidRPr="00B964FB">
              <w:t>ANVISA</w:t>
            </w:r>
            <w:proofErr w:type="spellEnd"/>
            <w:r w:rsidRPr="00B964FB">
              <w:t xml:space="preserve"> (Agence brésilienne de surveillance sanitaire)</w:t>
            </w:r>
          </w:p>
        </w:tc>
      </w:tr>
      <w:tr w:rsidR="00B964FB" w:rsidRPr="00B964FB" w:rsidTr="00B964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  <w:jc w:val="left"/>
            </w:pPr>
            <w:r w:rsidRPr="00B964F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</w:pPr>
            <w:r w:rsidRPr="00B964FB">
              <w:rPr>
                <w:b/>
              </w:rPr>
              <w:t>Produits visés (Prière d'indiquer le(s) numéro(s) du tarif figurant dans les listes nationales déposées à l'OMC</w:t>
            </w:r>
            <w:r w:rsidR="00B964FB" w:rsidRPr="00B964FB">
              <w:rPr>
                <w:b/>
              </w:rPr>
              <w:t>. L</w:t>
            </w:r>
            <w:r w:rsidRPr="00B964FB">
              <w:rPr>
                <w:b/>
              </w:rPr>
              <w:t>es numéros de l'</w:t>
            </w:r>
            <w:proofErr w:type="spellStart"/>
            <w:r w:rsidRPr="00B964FB">
              <w:rPr>
                <w:b/>
              </w:rPr>
              <w:t>ICS</w:t>
            </w:r>
            <w:proofErr w:type="spellEnd"/>
            <w:r w:rsidRPr="00B964FB">
              <w:rPr>
                <w:b/>
              </w:rPr>
              <w:t xml:space="preserve"> devraient aussi être indiqués, le cas échéant)</w:t>
            </w:r>
            <w:r w:rsidR="00B964FB" w:rsidRPr="00B964FB">
              <w:rPr>
                <w:b/>
              </w:rPr>
              <w:t xml:space="preserve">: </w:t>
            </w:r>
            <w:r w:rsidR="00B964FB" w:rsidRPr="00B964FB">
              <w:t>C</w:t>
            </w:r>
            <w:r w:rsidRPr="00B964FB">
              <w:t xml:space="preserve">odes 080430, 081020, 071120, 081040, 070310, 0706, 071410, 070610, 0603, 0604, 1211, 080450, 081010, 081090, 08109090, 071430, 17029040000, 07143000 et 0714900011 du SH, </w:t>
            </w:r>
            <w:proofErr w:type="spellStart"/>
            <w:r w:rsidRPr="00B964FB">
              <w:t>cupuaçu</w:t>
            </w:r>
            <w:proofErr w:type="spellEnd"/>
            <w:r w:rsidRPr="00B964FB">
              <w:t>, guarana</w:t>
            </w:r>
            <w:r w:rsidR="00B964FB" w:rsidRPr="00B964FB">
              <w:t>; d</w:t>
            </w:r>
            <w:r w:rsidRPr="00B964FB">
              <w:t>omaines 13 et 65 de l'</w:t>
            </w:r>
            <w:proofErr w:type="spellStart"/>
            <w:r w:rsidRPr="00B964FB">
              <w:t>ICS</w:t>
            </w:r>
            <w:proofErr w:type="spellEnd"/>
            <w:r w:rsidRPr="00B964FB">
              <w:t>.</w:t>
            </w:r>
          </w:p>
        </w:tc>
      </w:tr>
      <w:tr w:rsidR="00B964FB" w:rsidRPr="00B964FB" w:rsidTr="00B964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  <w:jc w:val="left"/>
              <w:rPr>
                <w:b/>
              </w:rPr>
            </w:pPr>
            <w:r w:rsidRPr="00B964F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  <w:rPr>
                <w:b/>
                <w:bCs/>
              </w:rPr>
            </w:pPr>
            <w:r w:rsidRPr="00B964FB">
              <w:rPr>
                <w:b/>
              </w:rPr>
              <w:t>Régions ou pays susceptibles d'être concernés, si cela est pertinent ou faisable:</w:t>
            </w:r>
          </w:p>
          <w:p w:rsidR="00F7761F" w:rsidRPr="00B964FB" w:rsidRDefault="00F02515" w:rsidP="00B964FB">
            <w:pPr>
              <w:spacing w:after="120"/>
              <w:ind w:left="607" w:hanging="607"/>
              <w:rPr>
                <w:b/>
              </w:rPr>
            </w:pPr>
            <w:r w:rsidRPr="00B964FB">
              <w:rPr>
                <w:b/>
              </w:rPr>
              <w:t>[X]</w:t>
            </w:r>
            <w:r w:rsidRPr="00B964FB">
              <w:rPr>
                <w:b/>
              </w:rPr>
              <w:tab/>
              <w:t>Tous les partenaires commerciaux</w:t>
            </w:r>
          </w:p>
          <w:p w:rsidR="00EA4725" w:rsidRPr="00B964FB" w:rsidRDefault="00B964FB" w:rsidP="00B964FB">
            <w:pPr>
              <w:spacing w:after="120"/>
              <w:ind w:left="607" w:hanging="607"/>
              <w:rPr>
                <w:b/>
              </w:rPr>
            </w:pPr>
            <w:r w:rsidRPr="00B964FB">
              <w:rPr>
                <w:b/>
                <w:bCs/>
              </w:rPr>
              <w:t>[ ]</w:t>
            </w:r>
            <w:r w:rsidR="00F7761F" w:rsidRPr="00B964FB">
              <w:rPr>
                <w:b/>
                <w:bCs/>
              </w:rPr>
              <w:tab/>
              <w:t>Régions ou pays spécifiques:</w:t>
            </w:r>
          </w:p>
        </w:tc>
      </w:tr>
      <w:tr w:rsidR="00B964FB" w:rsidRPr="00B964FB" w:rsidTr="00B964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  <w:jc w:val="left"/>
            </w:pPr>
            <w:r w:rsidRPr="00B964F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</w:pPr>
            <w:r w:rsidRPr="00B964FB">
              <w:rPr>
                <w:b/>
              </w:rPr>
              <w:t>Intitulé du texte notifié</w:t>
            </w:r>
            <w:r w:rsidR="00B964FB" w:rsidRPr="00B964FB">
              <w:rPr>
                <w:b/>
              </w:rPr>
              <w:t xml:space="preserve">: </w:t>
            </w:r>
            <w:r w:rsidR="00B964FB" w:rsidRPr="00B964FB">
              <w:rPr>
                <w:i/>
                <w:iCs/>
              </w:rPr>
              <w:t>D</w:t>
            </w:r>
            <w:r w:rsidRPr="00B964FB">
              <w:rPr>
                <w:i/>
                <w:iCs/>
              </w:rPr>
              <w:t xml:space="preserve">raft </w:t>
            </w:r>
            <w:proofErr w:type="spellStart"/>
            <w:r w:rsidRPr="00B964FB">
              <w:rPr>
                <w:i/>
                <w:iCs/>
              </w:rPr>
              <w:t>resolution</w:t>
            </w:r>
            <w:proofErr w:type="spellEnd"/>
            <w:r w:rsidRPr="00B964FB">
              <w:rPr>
                <w:i/>
                <w:iCs/>
              </w:rPr>
              <w:t xml:space="preserve"> </w:t>
            </w:r>
            <w:proofErr w:type="spellStart"/>
            <w:r w:rsidRPr="00B964FB">
              <w:rPr>
                <w:i/>
                <w:iCs/>
              </w:rPr>
              <w:t>number</w:t>
            </w:r>
            <w:proofErr w:type="spellEnd"/>
            <w:r w:rsidRPr="00B964FB">
              <w:rPr>
                <w:i/>
                <w:iCs/>
              </w:rPr>
              <w:t xml:space="preserve"> 769, 6 </w:t>
            </w:r>
            <w:proofErr w:type="spellStart"/>
            <w:r w:rsidRPr="00B964FB">
              <w:rPr>
                <w:i/>
                <w:iCs/>
              </w:rPr>
              <w:t>January</w:t>
            </w:r>
            <w:proofErr w:type="spellEnd"/>
            <w:r w:rsidRPr="00B964FB">
              <w:rPr>
                <w:i/>
                <w:iCs/>
              </w:rPr>
              <w:t xml:space="preserve"> 2020, </w:t>
            </w:r>
            <w:proofErr w:type="spellStart"/>
            <w:r w:rsidRPr="00B964FB">
              <w:rPr>
                <w:i/>
                <w:iCs/>
              </w:rPr>
              <w:t>regarding</w:t>
            </w:r>
            <w:proofErr w:type="spellEnd"/>
            <w:r w:rsidRPr="00B964FB">
              <w:rPr>
                <w:i/>
                <w:iCs/>
              </w:rPr>
              <w:t xml:space="preserve"> the active </w:t>
            </w:r>
            <w:proofErr w:type="spellStart"/>
            <w:r w:rsidRPr="00B964FB">
              <w:rPr>
                <w:i/>
                <w:iCs/>
              </w:rPr>
              <w:t>ingredient</w:t>
            </w:r>
            <w:proofErr w:type="spellEnd"/>
            <w:r w:rsidRPr="00B964FB">
              <w:rPr>
                <w:i/>
                <w:iCs/>
              </w:rPr>
              <w:t xml:space="preserve"> C56 </w:t>
            </w:r>
            <w:r w:rsidR="00B964FB" w:rsidRPr="00B964FB">
              <w:rPr>
                <w:i/>
                <w:iCs/>
              </w:rPr>
              <w:t>-</w:t>
            </w:r>
            <w:r w:rsidRPr="00B964FB">
              <w:rPr>
                <w:i/>
                <w:iCs/>
              </w:rPr>
              <w:t xml:space="preserve"> </w:t>
            </w:r>
            <w:proofErr w:type="spellStart"/>
            <w:r w:rsidRPr="00B964FB">
              <w:rPr>
                <w:i/>
                <w:iCs/>
              </w:rPr>
              <w:t>CRESOXIM</w:t>
            </w:r>
            <w:r w:rsidR="00B964FB" w:rsidRPr="00B964FB">
              <w:rPr>
                <w:i/>
                <w:iCs/>
              </w:rPr>
              <w:t>-</w:t>
            </w:r>
            <w:r w:rsidRPr="00B964FB">
              <w:rPr>
                <w:i/>
                <w:iCs/>
              </w:rPr>
              <w:t>METÍLICO</w:t>
            </w:r>
            <w:proofErr w:type="spellEnd"/>
            <w:r w:rsidRPr="00B964FB">
              <w:rPr>
                <w:i/>
                <w:iCs/>
              </w:rPr>
              <w:t xml:space="preserve"> (</w:t>
            </w:r>
            <w:proofErr w:type="spellStart"/>
            <w:r w:rsidRPr="00B964FB">
              <w:rPr>
                <w:i/>
                <w:iCs/>
              </w:rPr>
              <w:t>kresoxim</w:t>
            </w:r>
            <w:r w:rsidR="00B964FB" w:rsidRPr="00B964FB">
              <w:rPr>
                <w:i/>
                <w:iCs/>
              </w:rPr>
              <w:t>-</w:t>
            </w:r>
            <w:r w:rsidRPr="00B964FB">
              <w:rPr>
                <w:i/>
                <w:iCs/>
              </w:rPr>
              <w:t>methyl</w:t>
            </w:r>
            <w:proofErr w:type="spellEnd"/>
            <w:r w:rsidRPr="00B964FB">
              <w:rPr>
                <w:i/>
                <w:iCs/>
              </w:rPr>
              <w:t xml:space="preserve">) of the </w:t>
            </w:r>
            <w:proofErr w:type="spellStart"/>
            <w:r w:rsidRPr="00B964FB">
              <w:rPr>
                <w:i/>
                <w:iCs/>
              </w:rPr>
              <w:t>Monograph</w:t>
            </w:r>
            <w:proofErr w:type="spellEnd"/>
            <w:r w:rsidRPr="00B964FB">
              <w:rPr>
                <w:i/>
                <w:iCs/>
              </w:rPr>
              <w:t xml:space="preserve"> List of Active </w:t>
            </w:r>
            <w:proofErr w:type="spellStart"/>
            <w:r w:rsidRPr="00B964FB">
              <w:rPr>
                <w:i/>
                <w:iCs/>
              </w:rPr>
              <w:t>Ingredients</w:t>
            </w:r>
            <w:proofErr w:type="spellEnd"/>
            <w:r w:rsidRPr="00B964FB">
              <w:rPr>
                <w:i/>
                <w:iCs/>
              </w:rPr>
              <w:t xml:space="preserve"> for Pesticides, </w:t>
            </w:r>
            <w:proofErr w:type="spellStart"/>
            <w:r w:rsidRPr="00B964FB">
              <w:rPr>
                <w:i/>
                <w:iCs/>
              </w:rPr>
              <w:t>Household</w:t>
            </w:r>
            <w:proofErr w:type="spellEnd"/>
            <w:r w:rsidRPr="00B964FB">
              <w:rPr>
                <w:i/>
                <w:iCs/>
              </w:rPr>
              <w:t xml:space="preserve"> </w:t>
            </w:r>
            <w:proofErr w:type="spellStart"/>
            <w:r w:rsidRPr="00B964FB">
              <w:rPr>
                <w:i/>
                <w:iCs/>
              </w:rPr>
              <w:t>Cleaning</w:t>
            </w:r>
            <w:proofErr w:type="spellEnd"/>
            <w:r w:rsidRPr="00B964FB">
              <w:rPr>
                <w:i/>
                <w:iCs/>
              </w:rPr>
              <w:t xml:space="preserve"> </w:t>
            </w:r>
            <w:proofErr w:type="spellStart"/>
            <w:r w:rsidRPr="00B964FB">
              <w:rPr>
                <w:i/>
                <w:iCs/>
              </w:rPr>
              <w:t>Products</w:t>
            </w:r>
            <w:proofErr w:type="spellEnd"/>
            <w:r w:rsidRPr="00B964FB">
              <w:rPr>
                <w:i/>
                <w:iCs/>
              </w:rPr>
              <w:t xml:space="preserve"> and Wood </w:t>
            </w:r>
            <w:proofErr w:type="spellStart"/>
            <w:r w:rsidRPr="00B964FB">
              <w:rPr>
                <w:i/>
                <w:iCs/>
              </w:rPr>
              <w:t>Preservers</w:t>
            </w:r>
            <w:proofErr w:type="spellEnd"/>
            <w:r w:rsidRPr="00B964FB">
              <w:rPr>
                <w:i/>
                <w:iCs/>
              </w:rPr>
              <w:t xml:space="preserve">, </w:t>
            </w:r>
            <w:proofErr w:type="spellStart"/>
            <w:r w:rsidRPr="00B964FB">
              <w:rPr>
                <w:i/>
                <w:iCs/>
              </w:rPr>
              <w:t>published</w:t>
            </w:r>
            <w:proofErr w:type="spellEnd"/>
            <w:r w:rsidRPr="00B964FB">
              <w:rPr>
                <w:i/>
                <w:iCs/>
              </w:rPr>
              <w:t xml:space="preserve"> by </w:t>
            </w:r>
            <w:proofErr w:type="spellStart"/>
            <w:r w:rsidRPr="00B964FB">
              <w:rPr>
                <w:i/>
                <w:iCs/>
              </w:rPr>
              <w:t>Resolution</w:t>
            </w:r>
            <w:proofErr w:type="spellEnd"/>
            <w:r w:rsidRPr="00B964FB">
              <w:rPr>
                <w:i/>
                <w:iCs/>
              </w:rPr>
              <w:t xml:space="preserve"> </w:t>
            </w:r>
            <w:r w:rsidR="00B964FB" w:rsidRPr="00B964FB">
              <w:rPr>
                <w:i/>
                <w:iCs/>
              </w:rPr>
              <w:t>-</w:t>
            </w:r>
            <w:r w:rsidRPr="00B964FB">
              <w:rPr>
                <w:i/>
                <w:iCs/>
              </w:rPr>
              <w:t xml:space="preserve"> RE n° 165 of 29 August 2003, on the </w:t>
            </w:r>
            <w:proofErr w:type="spellStart"/>
            <w:r w:rsidRPr="00B964FB">
              <w:rPr>
                <w:i/>
                <w:iCs/>
              </w:rPr>
              <w:t>Brazilian</w:t>
            </w:r>
            <w:proofErr w:type="spellEnd"/>
            <w:r w:rsidRPr="00B964FB">
              <w:rPr>
                <w:i/>
                <w:iCs/>
              </w:rPr>
              <w:t xml:space="preserve"> Official Gazette (DOU </w:t>
            </w:r>
            <w:r w:rsidR="00B964FB" w:rsidRPr="00B964FB">
              <w:rPr>
                <w:i/>
                <w:iCs/>
              </w:rPr>
              <w:t>-</w:t>
            </w:r>
            <w:r w:rsidRPr="00B964FB">
              <w:rPr>
                <w:i/>
                <w:iCs/>
              </w:rPr>
              <w:t xml:space="preserve"> </w:t>
            </w:r>
            <w:proofErr w:type="spellStart"/>
            <w:r w:rsidRPr="00B964FB">
              <w:rPr>
                <w:i/>
                <w:iCs/>
              </w:rPr>
              <w:t>Diário</w:t>
            </w:r>
            <w:proofErr w:type="spellEnd"/>
            <w:r w:rsidRPr="00B964FB">
              <w:rPr>
                <w:i/>
                <w:iCs/>
              </w:rPr>
              <w:t xml:space="preserve"> </w:t>
            </w:r>
            <w:proofErr w:type="spellStart"/>
            <w:r w:rsidRPr="00B964FB">
              <w:rPr>
                <w:i/>
                <w:iCs/>
              </w:rPr>
              <w:t>Oficial</w:t>
            </w:r>
            <w:proofErr w:type="spellEnd"/>
            <w:r w:rsidRPr="00B964FB">
              <w:rPr>
                <w:i/>
                <w:iCs/>
              </w:rPr>
              <w:t xml:space="preserve"> da </w:t>
            </w:r>
            <w:proofErr w:type="spellStart"/>
            <w:r w:rsidRPr="00B964FB">
              <w:rPr>
                <w:i/>
                <w:iCs/>
              </w:rPr>
              <w:t>União</w:t>
            </w:r>
            <w:proofErr w:type="spellEnd"/>
            <w:r w:rsidRPr="00B964FB">
              <w:rPr>
                <w:i/>
                <w:iCs/>
              </w:rPr>
              <w:t xml:space="preserve">) of 2 </w:t>
            </w:r>
            <w:proofErr w:type="spellStart"/>
            <w:r w:rsidRPr="00B964FB">
              <w:rPr>
                <w:i/>
                <w:iCs/>
              </w:rPr>
              <w:t>September</w:t>
            </w:r>
            <w:proofErr w:type="spellEnd"/>
            <w:r w:rsidRPr="00B964FB">
              <w:rPr>
                <w:i/>
                <w:iCs/>
              </w:rPr>
              <w:t xml:space="preserve"> 2003</w:t>
            </w:r>
            <w:r w:rsidRPr="00B964FB">
              <w:t xml:space="preserve"> (Projet de décision n° 769 du </w:t>
            </w:r>
            <w:r w:rsidR="00B964FB" w:rsidRPr="00B964FB">
              <w:t>6 janvier 2</w:t>
            </w:r>
            <w:r w:rsidRPr="00B964FB">
              <w:t xml:space="preserve">020 relative à l'ingrédient actif C56 </w:t>
            </w:r>
            <w:r w:rsidR="00B964FB" w:rsidRPr="00B964FB">
              <w:t>-</w:t>
            </w:r>
            <w:r w:rsidRPr="00B964FB">
              <w:t xml:space="preserve"> KRÉSOXIM</w:t>
            </w:r>
            <w:r w:rsidR="00B964FB" w:rsidRPr="00B964FB">
              <w:t>-</w:t>
            </w:r>
            <w:r w:rsidRPr="00B964FB">
              <w:t>MÉTHYL inscrit sur la liste de monographies d'ingrédients actifs de pesticides, de produits de nettoyage à usage domestique et de produits de préservation du bois publiée dans la Décision RE n° 165 du 2</w:t>
            </w:r>
            <w:r w:rsidR="00B964FB" w:rsidRPr="00B964FB">
              <w:t>9 août 2</w:t>
            </w:r>
            <w:r w:rsidRPr="00B964FB">
              <w:t xml:space="preserve">003 (Journal officiel brésilien du </w:t>
            </w:r>
            <w:r w:rsidR="00B964FB" w:rsidRPr="00B964FB">
              <w:t>2 septembre 2</w:t>
            </w:r>
            <w:r w:rsidRPr="00B964FB">
              <w:t>003))</w:t>
            </w:r>
            <w:r w:rsidR="00B964FB" w:rsidRPr="00B964FB">
              <w:t xml:space="preserve">. </w:t>
            </w:r>
            <w:r w:rsidR="00B964FB" w:rsidRPr="00B964FB">
              <w:rPr>
                <w:b/>
              </w:rPr>
              <w:t>L</w:t>
            </w:r>
            <w:r w:rsidRPr="00B964FB">
              <w:rPr>
                <w:b/>
              </w:rPr>
              <w:t>angue(s)</w:t>
            </w:r>
            <w:r w:rsidR="00B964FB" w:rsidRPr="00B964FB">
              <w:rPr>
                <w:b/>
              </w:rPr>
              <w:t xml:space="preserve">: </w:t>
            </w:r>
            <w:r w:rsidR="00B964FB" w:rsidRPr="00B964FB">
              <w:t>p</w:t>
            </w:r>
            <w:r w:rsidRPr="00B964FB">
              <w:t>ortugais</w:t>
            </w:r>
            <w:r w:rsidR="00B964FB" w:rsidRPr="00B964FB">
              <w:t xml:space="preserve">. </w:t>
            </w:r>
            <w:r w:rsidR="00B964FB" w:rsidRPr="00B964FB">
              <w:rPr>
                <w:b/>
              </w:rPr>
              <w:t>N</w:t>
            </w:r>
            <w:r w:rsidRPr="00B964FB">
              <w:rPr>
                <w:b/>
              </w:rPr>
              <w:t>ombre de pages</w:t>
            </w:r>
            <w:r w:rsidR="00B964FB" w:rsidRPr="00B964FB">
              <w:rPr>
                <w:b/>
              </w:rPr>
              <w:t xml:space="preserve">: </w:t>
            </w:r>
            <w:r w:rsidR="00B964FB" w:rsidRPr="00B964FB">
              <w:t>4</w:t>
            </w:r>
          </w:p>
          <w:p w:rsidR="00EA4725" w:rsidRPr="00B964FB" w:rsidRDefault="00F02515" w:rsidP="00B964FB">
            <w:r w:rsidRPr="00B964FB">
              <w:t xml:space="preserve">Projet: </w:t>
            </w:r>
            <w:hyperlink r:id="rId7" w:tgtFrame="_blank" w:history="1">
              <w:r w:rsidR="00B964FB" w:rsidRPr="00B964FB">
                <w:rPr>
                  <w:rStyle w:val="Lienhypertexte"/>
                </w:rPr>
                <w:t>http://portal.anvisa.gov.br/documents/10181/5744222/CONSULTA+P%C3%9ABLICA+N+769+GGTOX.pdf/eed30518-6474-419f-b05c-ec1633dcd18e</w:t>
              </w:r>
            </w:hyperlink>
          </w:p>
          <w:p w:rsidR="00427680" w:rsidRPr="00B964FB" w:rsidRDefault="00F02515" w:rsidP="00B964FB">
            <w:pPr>
              <w:spacing w:after="120"/>
              <w:jc w:val="left"/>
            </w:pPr>
            <w:r w:rsidRPr="00B964FB">
              <w:t xml:space="preserve">Formulaire pour la présentation d'observations: </w:t>
            </w:r>
            <w:hyperlink r:id="rId8" w:tgtFrame="_blank" w:history="1">
              <w:r w:rsidR="00B964FB" w:rsidRPr="00B964FB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</w:p>
        </w:tc>
      </w:tr>
      <w:tr w:rsidR="00B964FB" w:rsidRPr="00B964FB" w:rsidTr="00B964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  <w:jc w:val="left"/>
            </w:pPr>
            <w:r w:rsidRPr="00B964F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</w:pPr>
            <w:r w:rsidRPr="00B964FB">
              <w:rPr>
                <w:b/>
              </w:rPr>
              <w:t>Teneur</w:t>
            </w:r>
            <w:r w:rsidR="00B964FB" w:rsidRPr="00B964FB">
              <w:rPr>
                <w:b/>
              </w:rPr>
              <w:t xml:space="preserve">: </w:t>
            </w:r>
            <w:r w:rsidR="00B964FB" w:rsidRPr="00B964FB">
              <w:t>L</w:t>
            </w:r>
            <w:r w:rsidRPr="00B964FB">
              <w:t>e projet de décision notifié prévoit d'apporter les modifications ci</w:t>
            </w:r>
            <w:r w:rsidR="00B964FB" w:rsidRPr="00B964FB">
              <w:t>-</w:t>
            </w:r>
            <w:r w:rsidRPr="00B964FB">
              <w:t xml:space="preserve">après dans les monographies d'ingrédients actifs de pesticides, de produits de nettoyage à usage domestique et de produits de préservation du bois en ce qui concerne l'utilisation (application foliaire) de l'ingrédient actif C56 </w:t>
            </w:r>
            <w:r w:rsidR="00B964FB" w:rsidRPr="00B964FB">
              <w:t>-</w:t>
            </w:r>
            <w:r w:rsidRPr="00B964FB">
              <w:t xml:space="preserve"> KRÉSOXIM</w:t>
            </w:r>
            <w:r w:rsidR="00B964FB" w:rsidRPr="00B964FB">
              <w:t>-</w:t>
            </w:r>
            <w:r w:rsidRPr="00B964FB">
              <w:t>MÉTHYL:</w:t>
            </w:r>
          </w:p>
          <w:p w:rsidR="00427680" w:rsidRPr="00B964FB" w:rsidRDefault="00F02515" w:rsidP="00B964FB">
            <w:pPr>
              <w:numPr>
                <w:ilvl w:val="0"/>
                <w:numId w:val="16"/>
              </w:numPr>
              <w:ind w:left="274" w:hanging="276"/>
            </w:pPr>
            <w:r w:rsidRPr="00B964FB">
              <w:t xml:space="preserve">inclusion des cultures d'ananas, de </w:t>
            </w:r>
            <w:proofErr w:type="spellStart"/>
            <w:r w:rsidRPr="00B964FB">
              <w:t>corrosol</w:t>
            </w:r>
            <w:proofErr w:type="spellEnd"/>
            <w:r w:rsidRPr="00B964FB">
              <w:t xml:space="preserve">, de </w:t>
            </w:r>
            <w:proofErr w:type="spellStart"/>
            <w:r w:rsidRPr="00B964FB">
              <w:t>cupuaçu</w:t>
            </w:r>
            <w:proofErr w:type="spellEnd"/>
            <w:r w:rsidRPr="00B964FB">
              <w:t>, de guarana et de grenade (</w:t>
            </w:r>
            <w:proofErr w:type="spellStart"/>
            <w:r w:rsidRPr="00B964FB">
              <w:t>LMR</w:t>
            </w:r>
            <w:proofErr w:type="spellEnd"/>
            <w:r w:rsidRPr="00B964FB">
              <w:t xml:space="preserve"> de 0,3 mg/kg et période de sécurité de 7 jours);</w:t>
            </w:r>
          </w:p>
          <w:p w:rsidR="00427680" w:rsidRPr="00B964FB" w:rsidRDefault="00F02515" w:rsidP="00B964FB">
            <w:pPr>
              <w:numPr>
                <w:ilvl w:val="0"/>
                <w:numId w:val="16"/>
              </w:numPr>
              <w:ind w:left="274" w:hanging="276"/>
            </w:pPr>
            <w:r w:rsidRPr="00B964FB">
              <w:t>inclusion des cultures de mûre, d'olive, de myrtille et de mombin violet (</w:t>
            </w:r>
            <w:proofErr w:type="spellStart"/>
            <w:r w:rsidRPr="00B964FB">
              <w:t>LMR</w:t>
            </w:r>
            <w:proofErr w:type="spellEnd"/>
            <w:r w:rsidRPr="00B964FB">
              <w:t xml:space="preserve"> de 1,5</w:t>
            </w:r>
            <w:r w:rsidR="0021442A">
              <w:t> </w:t>
            </w:r>
            <w:r w:rsidRPr="00B964FB">
              <w:t>mg/kg et période de sécurité de 1 jours);</w:t>
            </w:r>
          </w:p>
          <w:p w:rsidR="00427680" w:rsidRPr="00B964FB" w:rsidRDefault="00F02515" w:rsidP="00B964FB">
            <w:pPr>
              <w:numPr>
                <w:ilvl w:val="0"/>
                <w:numId w:val="16"/>
              </w:numPr>
              <w:ind w:left="274" w:hanging="276"/>
            </w:pPr>
            <w:r w:rsidRPr="00B964FB">
              <w:t>inclusion de la culture d'échalote (</w:t>
            </w:r>
            <w:proofErr w:type="spellStart"/>
            <w:r w:rsidRPr="00B964FB">
              <w:t>LMR</w:t>
            </w:r>
            <w:proofErr w:type="spellEnd"/>
            <w:r w:rsidRPr="00B964FB">
              <w:t xml:space="preserve"> de 0,01 mg/kg et période de sécurité de 7</w:t>
            </w:r>
            <w:r w:rsidR="0021442A">
              <w:t> </w:t>
            </w:r>
            <w:r w:rsidRPr="00B964FB">
              <w:t>jours);</w:t>
            </w:r>
          </w:p>
          <w:p w:rsidR="00427680" w:rsidRPr="00B964FB" w:rsidRDefault="00F02515" w:rsidP="00B964FB">
            <w:pPr>
              <w:numPr>
                <w:ilvl w:val="0"/>
                <w:numId w:val="16"/>
              </w:numPr>
              <w:ind w:left="274" w:hanging="276"/>
            </w:pPr>
            <w:r w:rsidRPr="00B964FB">
              <w:lastRenderedPageBreak/>
              <w:t xml:space="preserve">inclusion des cultures de </w:t>
            </w:r>
            <w:proofErr w:type="spellStart"/>
            <w:r w:rsidRPr="00B964FB">
              <w:t>yacon</w:t>
            </w:r>
            <w:proofErr w:type="spellEnd"/>
            <w:r w:rsidRPr="00B964FB">
              <w:t>, de betterave, d'igname ailée, d'igname, de manioc, d'</w:t>
            </w:r>
            <w:proofErr w:type="spellStart"/>
            <w:r w:rsidRPr="00B964FB">
              <w:t>arracacha</w:t>
            </w:r>
            <w:proofErr w:type="spellEnd"/>
            <w:r w:rsidRPr="00B964FB">
              <w:t>, de navet et de radis (</w:t>
            </w:r>
            <w:proofErr w:type="spellStart"/>
            <w:r w:rsidRPr="00B964FB">
              <w:t>LMR</w:t>
            </w:r>
            <w:proofErr w:type="spellEnd"/>
            <w:r w:rsidRPr="00B964FB">
              <w:t xml:space="preserve"> de 0,01 mg/kg et période de sécurité de 7</w:t>
            </w:r>
            <w:r w:rsidR="0021442A">
              <w:t> </w:t>
            </w:r>
            <w:r w:rsidRPr="00B964FB">
              <w:t>jours);</w:t>
            </w:r>
          </w:p>
          <w:p w:rsidR="00427680" w:rsidRPr="00B964FB" w:rsidRDefault="00F02515" w:rsidP="00B964FB">
            <w:pPr>
              <w:numPr>
                <w:ilvl w:val="0"/>
                <w:numId w:val="16"/>
              </w:numPr>
              <w:ind w:left="274" w:hanging="276"/>
            </w:pPr>
            <w:r w:rsidRPr="00B964FB">
              <w:t xml:space="preserve">inclusion des plantes vertes et des </w:t>
            </w:r>
            <w:proofErr w:type="spellStart"/>
            <w:r w:rsidRPr="00B964FB">
              <w:rPr>
                <w:i/>
                <w:iCs/>
              </w:rPr>
              <w:t>kalanchoe</w:t>
            </w:r>
            <w:proofErr w:type="spellEnd"/>
            <w:r w:rsidRPr="00B964FB">
              <w:t xml:space="preserve"> (plantes ornementales) (</w:t>
            </w:r>
            <w:proofErr w:type="spellStart"/>
            <w:r w:rsidRPr="00B964FB">
              <w:t>LMR</w:t>
            </w:r>
            <w:proofErr w:type="spellEnd"/>
            <w:r w:rsidRPr="00B964FB">
              <w:t xml:space="preserve"> et période de sécurité</w:t>
            </w:r>
            <w:r w:rsidR="00B964FB" w:rsidRPr="00B964FB">
              <w:t>: u</w:t>
            </w:r>
            <w:r w:rsidRPr="00B964FB">
              <w:t>sage non alimentaire);</w:t>
            </w:r>
          </w:p>
          <w:p w:rsidR="00427680" w:rsidRPr="00B964FB" w:rsidRDefault="00F02515" w:rsidP="00B964FB">
            <w:pPr>
              <w:numPr>
                <w:ilvl w:val="0"/>
                <w:numId w:val="16"/>
              </w:numPr>
              <w:ind w:left="274" w:hanging="276"/>
            </w:pPr>
            <w:r w:rsidRPr="00B964FB">
              <w:t xml:space="preserve">modification de la </w:t>
            </w:r>
            <w:proofErr w:type="spellStart"/>
            <w:r w:rsidRPr="00B964FB">
              <w:t>LMR</w:t>
            </w:r>
            <w:proofErr w:type="spellEnd"/>
            <w:r w:rsidRPr="00B964FB">
              <w:t xml:space="preserve"> applicable à la culture de mangue, qui passe de 0,2 à 0,3</w:t>
            </w:r>
            <w:r w:rsidR="0021442A">
              <w:t> </w:t>
            </w:r>
            <w:r w:rsidRPr="00B964FB">
              <w:t>mg/kg;</w:t>
            </w:r>
          </w:p>
          <w:p w:rsidR="00427680" w:rsidRPr="00B964FB" w:rsidRDefault="00F02515" w:rsidP="00B964FB">
            <w:pPr>
              <w:numPr>
                <w:ilvl w:val="0"/>
                <w:numId w:val="16"/>
              </w:numPr>
              <w:spacing w:after="120"/>
              <w:ind w:left="274" w:hanging="276"/>
            </w:pPr>
            <w:r w:rsidRPr="00B964FB">
              <w:t xml:space="preserve">modification de la </w:t>
            </w:r>
            <w:proofErr w:type="spellStart"/>
            <w:r w:rsidRPr="00B964FB">
              <w:t>LMR</w:t>
            </w:r>
            <w:proofErr w:type="spellEnd"/>
            <w:r w:rsidRPr="00B964FB">
              <w:t xml:space="preserve"> applicable à la culture de fraise, qui passe de 1,0 à 1,5 mg/kg.</w:t>
            </w:r>
          </w:p>
        </w:tc>
      </w:tr>
      <w:tr w:rsidR="00B964FB" w:rsidRPr="00B964FB" w:rsidTr="00B964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keepNext/>
              <w:keepLines/>
              <w:spacing w:before="120" w:after="120"/>
              <w:jc w:val="left"/>
            </w:pPr>
            <w:r w:rsidRPr="00B964FB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keepNext/>
              <w:keepLines/>
              <w:spacing w:before="120" w:after="120"/>
            </w:pPr>
            <w:r w:rsidRPr="00B964FB">
              <w:rPr>
                <w:b/>
              </w:rPr>
              <w:t>Objectif et raison d'être</w:t>
            </w:r>
            <w:r w:rsidR="00B964FB" w:rsidRPr="00B964FB">
              <w:rPr>
                <w:b/>
              </w:rPr>
              <w:t>: [</w:t>
            </w:r>
            <w:r w:rsidRPr="00B964FB">
              <w:rPr>
                <w:b/>
              </w:rPr>
              <w:t xml:space="preserve">X] innocuité des produits alimentaires, </w:t>
            </w:r>
            <w:r w:rsidR="00B964FB" w:rsidRPr="00B964FB">
              <w:rPr>
                <w:b/>
              </w:rPr>
              <w:t>[ ]</w:t>
            </w:r>
            <w:r w:rsidRPr="00B964FB">
              <w:rPr>
                <w:b/>
              </w:rPr>
              <w:t xml:space="preserve"> santé des animaux, </w:t>
            </w:r>
            <w:r w:rsidR="00B964FB" w:rsidRPr="00B964FB">
              <w:rPr>
                <w:b/>
              </w:rPr>
              <w:t>[ ]</w:t>
            </w:r>
            <w:r w:rsidRPr="00B964FB">
              <w:rPr>
                <w:b/>
              </w:rPr>
              <w:t xml:space="preserve"> préservation des végétaux, </w:t>
            </w:r>
            <w:r w:rsidR="00B964FB" w:rsidRPr="00B964FB">
              <w:rPr>
                <w:b/>
              </w:rPr>
              <w:t>[ ]</w:t>
            </w:r>
            <w:r w:rsidRPr="00B964FB">
              <w:rPr>
                <w:b/>
              </w:rPr>
              <w:t xml:space="preserve"> protection des personnes contre les maladies ou les parasites des animaux/des plantes, </w:t>
            </w:r>
            <w:r w:rsidR="00B964FB" w:rsidRPr="00B964FB">
              <w:rPr>
                <w:b/>
              </w:rPr>
              <w:t>[ ]</w:t>
            </w:r>
            <w:r w:rsidRPr="00B964FB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B964FB" w:rsidRPr="00B964FB" w:rsidTr="00B964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  <w:jc w:val="left"/>
              <w:rPr>
                <w:b/>
              </w:rPr>
            </w:pPr>
            <w:r w:rsidRPr="00B964F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</w:pPr>
            <w:r w:rsidRPr="00B964FB">
              <w:rPr>
                <w:b/>
              </w:rPr>
              <w:t>Existe</w:t>
            </w:r>
            <w:r w:rsidR="00B964FB" w:rsidRPr="00B964FB">
              <w:rPr>
                <w:b/>
              </w:rPr>
              <w:t>-</w:t>
            </w:r>
            <w:r w:rsidRPr="00B964FB">
              <w:rPr>
                <w:b/>
              </w:rPr>
              <w:t>t</w:t>
            </w:r>
            <w:r w:rsidR="00B964FB" w:rsidRPr="00B964FB">
              <w:rPr>
                <w:b/>
              </w:rPr>
              <w:t>-</w:t>
            </w:r>
            <w:r w:rsidRPr="00B964FB">
              <w:rPr>
                <w:b/>
              </w:rPr>
              <w:t>il une norme internationale pertinente</w:t>
            </w:r>
            <w:r w:rsidR="00B964FB" w:rsidRPr="00B964FB">
              <w:rPr>
                <w:b/>
              </w:rPr>
              <w:t>? D</w:t>
            </w:r>
            <w:r w:rsidRPr="00B964FB">
              <w:rPr>
                <w:b/>
              </w:rPr>
              <w:t>ans l'affirmative, indiquer laquelle:</w:t>
            </w:r>
          </w:p>
          <w:p w:rsidR="00F7761F" w:rsidRPr="00B964FB" w:rsidRDefault="00F02515" w:rsidP="00B964FB">
            <w:pPr>
              <w:ind w:left="720" w:hanging="720"/>
            </w:pPr>
            <w:r w:rsidRPr="00B964FB">
              <w:rPr>
                <w:b/>
              </w:rPr>
              <w:t>[X]</w:t>
            </w:r>
            <w:r w:rsidRPr="00B964FB">
              <w:rPr>
                <w:b/>
              </w:rPr>
              <w:tab/>
              <w:t xml:space="preserve">Commission du Codex Alimentarius </w:t>
            </w:r>
            <w:r w:rsidRPr="00B964FB">
              <w:rPr>
                <w:b/>
                <w:i/>
              </w:rPr>
              <w:t>(par exemple, intitulé ou numéro de série de la norme du Codex ou du texte apparenté)</w:t>
            </w:r>
            <w:r w:rsidRPr="00B964FB">
              <w:rPr>
                <w:b/>
              </w:rPr>
              <w:t>:</w:t>
            </w:r>
          </w:p>
          <w:p w:rsidR="00EA4725" w:rsidRPr="00B964FB" w:rsidRDefault="00F02515" w:rsidP="00B964FB">
            <w:pPr>
              <w:spacing w:after="120"/>
              <w:ind w:left="720" w:hanging="720"/>
            </w:pPr>
            <w:r w:rsidRPr="00B964FB">
              <w:tab/>
              <w:t>CAC/</w:t>
            </w:r>
            <w:proofErr w:type="spellStart"/>
            <w:r w:rsidR="00B964FB" w:rsidRPr="00B964FB">
              <w:t>MRL</w:t>
            </w:r>
            <w:proofErr w:type="spellEnd"/>
            <w:r w:rsidR="00B964FB" w:rsidRPr="00B964FB">
              <w:t xml:space="preserve"> 1. L</w:t>
            </w:r>
            <w:r w:rsidRPr="00B964FB">
              <w:t>iste des limites maximales de résidus de pesticides dans l'alimentation</w:t>
            </w:r>
          </w:p>
          <w:p w:rsidR="00F7761F" w:rsidRPr="00B964FB" w:rsidRDefault="00B964FB" w:rsidP="00B964FB">
            <w:pPr>
              <w:spacing w:after="120"/>
              <w:ind w:left="720" w:hanging="720"/>
              <w:rPr>
                <w:b/>
              </w:rPr>
            </w:pPr>
            <w:r w:rsidRPr="00B964FB">
              <w:rPr>
                <w:b/>
              </w:rPr>
              <w:t>[ ]</w:t>
            </w:r>
            <w:r w:rsidR="00F7761F" w:rsidRPr="00B964FB">
              <w:rPr>
                <w:b/>
              </w:rPr>
              <w:tab/>
              <w:t xml:space="preserve">Organisation mondiale de la santé animale (OIE) </w:t>
            </w:r>
            <w:r w:rsidR="00F7761F" w:rsidRPr="00B964FB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F7761F" w:rsidRPr="00B964FB">
              <w:rPr>
                <w:b/>
              </w:rPr>
              <w:t>:</w:t>
            </w:r>
          </w:p>
          <w:p w:rsidR="00F7761F" w:rsidRPr="00B964FB" w:rsidRDefault="00B964FB" w:rsidP="00B964FB">
            <w:pPr>
              <w:spacing w:after="120"/>
              <w:ind w:left="720" w:hanging="720"/>
              <w:rPr>
                <w:b/>
              </w:rPr>
            </w:pPr>
            <w:r w:rsidRPr="00B964FB">
              <w:rPr>
                <w:b/>
              </w:rPr>
              <w:t>[ ]</w:t>
            </w:r>
            <w:r w:rsidR="00F7761F" w:rsidRPr="00B964FB">
              <w:rPr>
                <w:b/>
              </w:rPr>
              <w:tab/>
              <w:t xml:space="preserve">Convention internationale pour la protection des végétaux </w:t>
            </w:r>
            <w:r w:rsidR="00F7761F" w:rsidRPr="00B964FB">
              <w:rPr>
                <w:b/>
                <w:i/>
              </w:rPr>
              <w:t xml:space="preserve">(par exemple, numéro de la </w:t>
            </w:r>
            <w:proofErr w:type="spellStart"/>
            <w:r w:rsidR="00F7761F" w:rsidRPr="00B964FB">
              <w:rPr>
                <w:b/>
                <w:i/>
              </w:rPr>
              <w:t>NIMP</w:t>
            </w:r>
            <w:proofErr w:type="spellEnd"/>
            <w:r w:rsidR="00F7761F" w:rsidRPr="00B964FB">
              <w:rPr>
                <w:b/>
                <w:i/>
              </w:rPr>
              <w:t>)</w:t>
            </w:r>
            <w:r w:rsidR="00F7761F" w:rsidRPr="00B964FB">
              <w:rPr>
                <w:b/>
              </w:rPr>
              <w:t>:</w:t>
            </w:r>
          </w:p>
          <w:p w:rsidR="00EA4725" w:rsidRPr="00B964FB" w:rsidRDefault="00B964FB" w:rsidP="00B964FB">
            <w:pPr>
              <w:spacing w:after="120"/>
              <w:ind w:left="720" w:hanging="720"/>
              <w:rPr>
                <w:b/>
              </w:rPr>
            </w:pPr>
            <w:r w:rsidRPr="00B964FB">
              <w:rPr>
                <w:b/>
              </w:rPr>
              <w:t>[ ]</w:t>
            </w:r>
            <w:r w:rsidR="00F7761F" w:rsidRPr="00B964FB">
              <w:rPr>
                <w:b/>
              </w:rPr>
              <w:tab/>
              <w:t>Néant</w:t>
            </w:r>
          </w:p>
          <w:p w:rsidR="00F7761F" w:rsidRPr="00B964FB" w:rsidRDefault="00F02515" w:rsidP="00B964FB">
            <w:pPr>
              <w:spacing w:after="120"/>
              <w:rPr>
                <w:b/>
              </w:rPr>
            </w:pPr>
            <w:r w:rsidRPr="00B964FB">
              <w:rPr>
                <w:b/>
              </w:rPr>
              <w:t>La réglementation projetée est</w:t>
            </w:r>
            <w:r w:rsidR="00B964FB" w:rsidRPr="00B964FB">
              <w:rPr>
                <w:b/>
              </w:rPr>
              <w:t>-</w:t>
            </w:r>
            <w:r w:rsidRPr="00B964FB">
              <w:rPr>
                <w:b/>
              </w:rPr>
              <w:t>elle conforme à la norme internationale pertinente?</w:t>
            </w:r>
          </w:p>
          <w:p w:rsidR="00EA4725" w:rsidRPr="00B964FB" w:rsidRDefault="00B964FB" w:rsidP="00B964FB">
            <w:pPr>
              <w:spacing w:after="120"/>
              <w:rPr>
                <w:b/>
              </w:rPr>
            </w:pPr>
            <w:r w:rsidRPr="00B964FB">
              <w:rPr>
                <w:b/>
              </w:rPr>
              <w:t>[ ]</w:t>
            </w:r>
            <w:r w:rsidR="00F7761F" w:rsidRPr="00B964FB">
              <w:rPr>
                <w:b/>
              </w:rPr>
              <w:t xml:space="preserve"> Ou</w:t>
            </w:r>
            <w:r w:rsidRPr="00B964FB">
              <w:rPr>
                <w:b/>
              </w:rPr>
              <w:t xml:space="preserve">i </w:t>
            </w:r>
            <w:r w:rsidR="00F7761F" w:rsidRPr="00B964FB">
              <w:rPr>
                <w:b/>
              </w:rPr>
              <w:t>[X] Non</w:t>
            </w:r>
          </w:p>
          <w:p w:rsidR="00EA4725" w:rsidRPr="00B964FB" w:rsidRDefault="00F02515" w:rsidP="00B964FB">
            <w:pPr>
              <w:spacing w:after="120"/>
            </w:pPr>
            <w:r w:rsidRPr="00B964FB">
              <w:rPr>
                <w:b/>
              </w:rPr>
              <w:t>Dans la négative, indiquer, chaque fois que cela sera possible, en quoi et pourquoi elle diffère de la norme internationale</w:t>
            </w:r>
            <w:r w:rsidR="00B964FB" w:rsidRPr="00B964FB">
              <w:rPr>
                <w:b/>
              </w:rPr>
              <w:t xml:space="preserve">: </w:t>
            </w:r>
            <w:r w:rsidR="00B964FB" w:rsidRPr="00B964FB">
              <w:t>L</w:t>
            </w:r>
            <w:r w:rsidRPr="00B964FB">
              <w:t xml:space="preserve">a méthode scientifique utilisée par le Brésil pour l'établissement des </w:t>
            </w:r>
            <w:proofErr w:type="spellStart"/>
            <w:r w:rsidRPr="00B964FB">
              <w:t>LMR</w:t>
            </w:r>
            <w:proofErr w:type="spellEnd"/>
            <w:r w:rsidRPr="00B964FB">
              <w:t xml:space="preserve"> est conforme aux meilleures pratiques internationales</w:t>
            </w:r>
            <w:r w:rsidR="00B964FB" w:rsidRPr="00B964FB">
              <w:t>. L</w:t>
            </w:r>
            <w:r w:rsidRPr="00B964FB">
              <w:t xml:space="preserve">es pays fixent les </w:t>
            </w:r>
            <w:proofErr w:type="spellStart"/>
            <w:r w:rsidRPr="00B964FB">
              <w:t>LMR</w:t>
            </w:r>
            <w:proofErr w:type="spellEnd"/>
            <w:r w:rsidRPr="00B964FB">
              <w:t xml:space="preserve"> en fonction des bonnes pratiques agricoles (BPA) applicables dans leur région</w:t>
            </w:r>
            <w:r w:rsidR="00B964FB" w:rsidRPr="00B964FB">
              <w:t>. L</w:t>
            </w:r>
            <w:r w:rsidRPr="00B964FB">
              <w:t>es méthodes d'utilisation des substances chimiques à usage agricole diffèrent d'une région ou d'un pays de production à l'autre du fait que les organismes nuisibles, les maladies et les facteurs environnementaux n'y sont pas les mêmes</w:t>
            </w:r>
            <w:r w:rsidR="00B964FB" w:rsidRPr="00B964FB">
              <w:t>. P</w:t>
            </w:r>
            <w:r w:rsidRPr="00B964FB">
              <w:t xml:space="preserve">ar conséquent, les </w:t>
            </w:r>
            <w:proofErr w:type="spellStart"/>
            <w:r w:rsidRPr="00B964FB">
              <w:t>LMR</w:t>
            </w:r>
            <w:proofErr w:type="spellEnd"/>
            <w:r w:rsidRPr="00B964FB">
              <w:t xml:space="preserve"> brésiliennes pour les substances chimiques à usage agricole dans les aliments peuvent être différentes de celles des normes du Codex.</w:t>
            </w:r>
          </w:p>
        </w:tc>
      </w:tr>
      <w:tr w:rsidR="00B964FB" w:rsidRPr="00B964FB" w:rsidTr="00B964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  <w:jc w:val="left"/>
            </w:pPr>
            <w:r w:rsidRPr="00B964FB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</w:pPr>
            <w:r w:rsidRPr="00B964FB">
              <w:rPr>
                <w:b/>
              </w:rPr>
              <w:t>Autres documents pertinents et langue(s) dans laquelle (lesquelles) ils sont disponibles:</w:t>
            </w:r>
          </w:p>
        </w:tc>
      </w:tr>
      <w:tr w:rsidR="00B964FB" w:rsidRPr="00B964FB" w:rsidTr="00B964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  <w:jc w:val="left"/>
            </w:pPr>
            <w:r w:rsidRPr="00B964F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</w:pPr>
            <w:r w:rsidRPr="00B964FB">
              <w:rPr>
                <w:b/>
              </w:rPr>
              <w:t xml:space="preserve">Date projetée pour l'adoption </w:t>
            </w:r>
            <w:r w:rsidRPr="00B964FB">
              <w:rPr>
                <w:b/>
                <w:i/>
              </w:rPr>
              <w:t>(jj/mm/</w:t>
            </w:r>
            <w:proofErr w:type="spellStart"/>
            <w:r w:rsidRPr="00B964FB">
              <w:rPr>
                <w:b/>
                <w:i/>
              </w:rPr>
              <w:t>aa</w:t>
            </w:r>
            <w:proofErr w:type="spellEnd"/>
            <w:r w:rsidRPr="00B964FB">
              <w:rPr>
                <w:b/>
                <w:i/>
              </w:rPr>
              <w:t>)</w:t>
            </w:r>
            <w:r w:rsidR="00B964FB" w:rsidRPr="00B964FB">
              <w:rPr>
                <w:b/>
              </w:rPr>
              <w:t xml:space="preserve">: </w:t>
            </w:r>
            <w:r w:rsidR="00B964FB" w:rsidRPr="00B964FB">
              <w:t>s</w:t>
            </w:r>
            <w:r w:rsidRPr="00B964FB">
              <w:t>era déterminée à l'issue de la période de consultation.</w:t>
            </w:r>
          </w:p>
          <w:p w:rsidR="00EA4725" w:rsidRPr="00B964FB" w:rsidRDefault="00F02515" w:rsidP="00B964FB">
            <w:pPr>
              <w:spacing w:after="120"/>
            </w:pPr>
            <w:r w:rsidRPr="00B964FB">
              <w:rPr>
                <w:b/>
              </w:rPr>
              <w:t xml:space="preserve">Date projetée pour la publication </w:t>
            </w:r>
            <w:r w:rsidRPr="00B964FB">
              <w:rPr>
                <w:b/>
                <w:i/>
              </w:rPr>
              <w:t>(jj/mm/</w:t>
            </w:r>
            <w:proofErr w:type="spellStart"/>
            <w:r w:rsidRPr="00B964FB">
              <w:rPr>
                <w:b/>
                <w:i/>
              </w:rPr>
              <w:t>aa</w:t>
            </w:r>
            <w:proofErr w:type="spellEnd"/>
            <w:r w:rsidRPr="00B964FB">
              <w:rPr>
                <w:b/>
                <w:i/>
              </w:rPr>
              <w:t>)</w:t>
            </w:r>
            <w:r w:rsidR="00B964FB" w:rsidRPr="00B964FB">
              <w:rPr>
                <w:b/>
              </w:rPr>
              <w:t xml:space="preserve">: </w:t>
            </w:r>
            <w:r w:rsidR="00B964FB" w:rsidRPr="00B964FB">
              <w:t>s</w:t>
            </w:r>
            <w:r w:rsidRPr="00B964FB">
              <w:t>era déterminée à l'issue de la période de consultation.</w:t>
            </w:r>
          </w:p>
        </w:tc>
      </w:tr>
      <w:tr w:rsidR="00B964FB" w:rsidRPr="00B964FB" w:rsidTr="00B964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  <w:jc w:val="left"/>
            </w:pPr>
            <w:r w:rsidRPr="00B964F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spacing w:before="120" w:after="120"/>
            </w:pPr>
            <w:r w:rsidRPr="00B964FB">
              <w:rPr>
                <w:b/>
              </w:rPr>
              <w:t>Date projetée pour l'entrée en vigueur</w:t>
            </w:r>
            <w:r w:rsidR="00B964FB" w:rsidRPr="00B964FB">
              <w:rPr>
                <w:b/>
              </w:rPr>
              <w:t>: [ ]</w:t>
            </w:r>
            <w:r w:rsidRPr="00B964FB">
              <w:rPr>
                <w:b/>
              </w:rPr>
              <w:t xml:space="preserve"> Six mois à compter de la date de publication, et/ou</w:t>
            </w:r>
            <w:r w:rsidRPr="00B964FB">
              <w:t xml:space="preserve"> </w:t>
            </w:r>
            <w:r w:rsidRPr="00B964FB">
              <w:rPr>
                <w:b/>
                <w:i/>
              </w:rPr>
              <w:t>(jj/mm/</w:t>
            </w:r>
            <w:proofErr w:type="spellStart"/>
            <w:r w:rsidRPr="00B964FB">
              <w:rPr>
                <w:b/>
                <w:i/>
              </w:rPr>
              <w:t>aa</w:t>
            </w:r>
            <w:proofErr w:type="spellEnd"/>
            <w:r w:rsidRPr="00B964FB">
              <w:rPr>
                <w:b/>
                <w:i/>
              </w:rPr>
              <w:t>)</w:t>
            </w:r>
            <w:r w:rsidR="00B964FB" w:rsidRPr="00B964FB">
              <w:rPr>
                <w:b/>
              </w:rPr>
              <w:t xml:space="preserve">: </w:t>
            </w:r>
            <w:r w:rsidR="00B964FB" w:rsidRPr="00B964FB">
              <w:t>s</w:t>
            </w:r>
            <w:r w:rsidRPr="00B964FB">
              <w:t>era déterminée à l'issue de la période de consultation.</w:t>
            </w:r>
          </w:p>
          <w:p w:rsidR="00EA4725" w:rsidRPr="00B964FB" w:rsidRDefault="00B964FB" w:rsidP="00B964FB">
            <w:pPr>
              <w:spacing w:after="120"/>
              <w:ind w:left="607" w:hanging="607"/>
              <w:rPr>
                <w:b/>
              </w:rPr>
            </w:pPr>
            <w:r w:rsidRPr="00B964FB">
              <w:rPr>
                <w:b/>
              </w:rPr>
              <w:t>[ ]</w:t>
            </w:r>
            <w:r w:rsidR="00F7761F" w:rsidRPr="00B964FB">
              <w:rPr>
                <w:b/>
              </w:rPr>
              <w:tab/>
              <w:t>Mesure de facilitation du commerce</w:t>
            </w:r>
          </w:p>
        </w:tc>
      </w:tr>
      <w:tr w:rsidR="00B964FB" w:rsidRPr="00B964FB" w:rsidTr="00B964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21442A">
            <w:pPr>
              <w:keepNext/>
              <w:keepLines/>
              <w:spacing w:before="120" w:after="120"/>
              <w:jc w:val="left"/>
            </w:pPr>
            <w:r w:rsidRPr="00B964FB">
              <w:rPr>
                <w:b/>
              </w:rPr>
              <w:lastRenderedPageBreak/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4FB" w:rsidRDefault="00F02515" w:rsidP="0021442A">
            <w:pPr>
              <w:keepNext/>
              <w:keepLines/>
              <w:spacing w:before="120" w:after="120"/>
            </w:pPr>
            <w:r w:rsidRPr="00B964FB">
              <w:rPr>
                <w:b/>
              </w:rPr>
              <w:t>Date limite pour la présentation des observations</w:t>
            </w:r>
            <w:r w:rsidR="00B964FB" w:rsidRPr="00B964FB">
              <w:rPr>
                <w:b/>
              </w:rPr>
              <w:t>: [ ]</w:t>
            </w:r>
            <w:r w:rsidRPr="00B964FB">
              <w:rPr>
                <w:b/>
              </w:rPr>
              <w:t xml:space="preserve"> Soixante jours à compter de la date de distribution de la notification et/ou (</w:t>
            </w:r>
            <w:r w:rsidRPr="00B964FB">
              <w:rPr>
                <w:b/>
                <w:i/>
                <w:iCs/>
              </w:rPr>
              <w:t>jj/mm/</w:t>
            </w:r>
            <w:proofErr w:type="spellStart"/>
            <w:r w:rsidRPr="00B964FB">
              <w:rPr>
                <w:b/>
                <w:i/>
                <w:iCs/>
              </w:rPr>
              <w:t>aa</w:t>
            </w:r>
            <w:proofErr w:type="spellEnd"/>
            <w:r w:rsidRPr="00B964FB">
              <w:rPr>
                <w:b/>
              </w:rPr>
              <w:t>)</w:t>
            </w:r>
            <w:r w:rsidR="00B964FB" w:rsidRPr="00B964FB">
              <w:rPr>
                <w:b/>
              </w:rPr>
              <w:t xml:space="preserve">: </w:t>
            </w:r>
            <w:r w:rsidR="00B964FB" w:rsidRPr="00B964FB">
              <w:t>7 mars 2</w:t>
            </w:r>
            <w:r w:rsidRPr="00B964FB">
              <w:t>020</w:t>
            </w:r>
          </w:p>
          <w:p w:rsidR="00F7761F" w:rsidRPr="00B964FB" w:rsidRDefault="00F02515" w:rsidP="0021442A">
            <w:pPr>
              <w:keepNext/>
              <w:keepLines/>
              <w:spacing w:after="60"/>
            </w:pPr>
            <w:r w:rsidRPr="00B964FB">
              <w:rPr>
                <w:b/>
              </w:rPr>
              <w:t>Organisme ou autorité désigné pour traiter les observations</w:t>
            </w:r>
            <w:r w:rsidR="00B964FB" w:rsidRPr="00B964FB">
              <w:rPr>
                <w:b/>
              </w:rPr>
              <w:t>: [ ]</w:t>
            </w:r>
            <w:r w:rsidRPr="00B964FB">
              <w:rPr>
                <w:b/>
              </w:rPr>
              <w:t xml:space="preserve"> autorité nationale responsable des notifications, [X] point d'information national</w:t>
            </w:r>
            <w:r w:rsidR="00B964FB" w:rsidRPr="00B964FB">
              <w:rPr>
                <w:b/>
              </w:rPr>
              <w:t>. A</w:t>
            </w:r>
            <w:r w:rsidRPr="00B964FB">
              <w:rPr>
                <w:b/>
              </w:rPr>
              <w:t>dresse, numéro de fax et adresse électronique (s'il y a lieu) d'un autre organisme:</w:t>
            </w:r>
            <w:bookmarkStart w:id="1" w:name="_GoBack"/>
            <w:bookmarkEnd w:id="1"/>
          </w:p>
          <w:p w:rsidR="00427680" w:rsidRPr="00B964FB" w:rsidRDefault="00F02515" w:rsidP="0021442A">
            <w:pPr>
              <w:keepNext/>
              <w:keepLines/>
            </w:pPr>
            <w:proofErr w:type="spellStart"/>
            <w:r w:rsidRPr="00B964FB">
              <w:rPr>
                <w:i/>
                <w:iCs/>
              </w:rPr>
              <w:t>Assessoria</w:t>
            </w:r>
            <w:proofErr w:type="spellEnd"/>
            <w:r w:rsidRPr="00B964FB">
              <w:rPr>
                <w:i/>
                <w:iCs/>
              </w:rPr>
              <w:t xml:space="preserve"> de </w:t>
            </w:r>
            <w:proofErr w:type="spellStart"/>
            <w:r w:rsidRPr="00B964FB">
              <w:rPr>
                <w:i/>
                <w:iCs/>
              </w:rPr>
              <w:t>Assuntos</w:t>
            </w:r>
            <w:proofErr w:type="spellEnd"/>
            <w:r w:rsidRPr="00B964FB">
              <w:rPr>
                <w:i/>
                <w:iCs/>
              </w:rPr>
              <w:t xml:space="preserve"> </w:t>
            </w:r>
            <w:proofErr w:type="spellStart"/>
            <w:r w:rsidRPr="00B964FB">
              <w:rPr>
                <w:i/>
                <w:iCs/>
              </w:rPr>
              <w:t>Internacionais</w:t>
            </w:r>
            <w:proofErr w:type="spellEnd"/>
            <w:r w:rsidRPr="00B964FB">
              <w:t xml:space="preserve"> </w:t>
            </w:r>
            <w:r w:rsidR="00B964FB" w:rsidRPr="00B964FB">
              <w:t>-</w:t>
            </w:r>
            <w:r w:rsidRPr="00B964FB">
              <w:t xml:space="preserve"> </w:t>
            </w:r>
            <w:proofErr w:type="spellStart"/>
            <w:r w:rsidRPr="00B964FB">
              <w:t>AINTE</w:t>
            </w:r>
            <w:proofErr w:type="spellEnd"/>
          </w:p>
          <w:p w:rsidR="00427680" w:rsidRPr="00B964FB" w:rsidRDefault="00F02515" w:rsidP="0021442A">
            <w:pPr>
              <w:keepNext/>
              <w:keepLines/>
            </w:pPr>
            <w:r w:rsidRPr="00B964FB">
              <w:t>(Bureau des affaires internationales)</w:t>
            </w:r>
          </w:p>
          <w:p w:rsidR="00427680" w:rsidRPr="0021442A" w:rsidRDefault="00F02515" w:rsidP="0021442A">
            <w:pPr>
              <w:keepNext/>
              <w:keepLines/>
              <w:rPr>
                <w:lang w:val="es-ES"/>
              </w:rPr>
            </w:pPr>
            <w:proofErr w:type="spellStart"/>
            <w:r w:rsidRPr="0021442A">
              <w:rPr>
                <w:i/>
                <w:iCs/>
                <w:lang w:val="es-ES"/>
              </w:rPr>
              <w:t>Agência</w:t>
            </w:r>
            <w:proofErr w:type="spellEnd"/>
            <w:r w:rsidRPr="0021442A">
              <w:rPr>
                <w:i/>
                <w:iCs/>
                <w:lang w:val="es-ES"/>
              </w:rPr>
              <w:t xml:space="preserve"> Nacional de </w:t>
            </w:r>
            <w:proofErr w:type="spellStart"/>
            <w:r w:rsidRPr="0021442A">
              <w:rPr>
                <w:i/>
                <w:iCs/>
                <w:lang w:val="es-ES"/>
              </w:rPr>
              <w:t>Vigilância</w:t>
            </w:r>
            <w:proofErr w:type="spellEnd"/>
            <w:r w:rsidRPr="0021442A">
              <w:rPr>
                <w:i/>
                <w:iCs/>
                <w:lang w:val="es-ES"/>
              </w:rPr>
              <w:t xml:space="preserve"> </w:t>
            </w:r>
            <w:proofErr w:type="spellStart"/>
            <w:r w:rsidRPr="0021442A">
              <w:rPr>
                <w:i/>
                <w:iCs/>
                <w:lang w:val="es-ES"/>
              </w:rPr>
              <w:t>Sanitária</w:t>
            </w:r>
            <w:proofErr w:type="spellEnd"/>
            <w:r w:rsidRPr="0021442A">
              <w:rPr>
                <w:lang w:val="es-ES"/>
              </w:rPr>
              <w:t xml:space="preserve"> </w:t>
            </w:r>
            <w:r w:rsidR="00B964FB" w:rsidRPr="0021442A">
              <w:rPr>
                <w:lang w:val="es-ES"/>
              </w:rPr>
              <w:t>-</w:t>
            </w:r>
            <w:r w:rsidRPr="0021442A">
              <w:rPr>
                <w:lang w:val="es-ES"/>
              </w:rPr>
              <w:t xml:space="preserve"> </w:t>
            </w:r>
            <w:proofErr w:type="spellStart"/>
            <w:r w:rsidRPr="0021442A">
              <w:rPr>
                <w:lang w:val="es-ES"/>
              </w:rPr>
              <w:t>Anvisa</w:t>
            </w:r>
            <w:proofErr w:type="spellEnd"/>
          </w:p>
          <w:p w:rsidR="00427680" w:rsidRPr="00B964FB" w:rsidRDefault="00F02515" w:rsidP="0021442A">
            <w:pPr>
              <w:keepNext/>
              <w:keepLines/>
            </w:pPr>
            <w:r w:rsidRPr="00B964FB">
              <w:t>(Agence brésilienne de réglementation sanitaire)</w:t>
            </w:r>
          </w:p>
          <w:p w:rsidR="00427680" w:rsidRPr="00B964FB" w:rsidRDefault="00F02515" w:rsidP="0021442A">
            <w:pPr>
              <w:keepNext/>
              <w:keepLines/>
            </w:pPr>
            <w:r w:rsidRPr="00B964FB">
              <w:t>Téléphone</w:t>
            </w:r>
            <w:r w:rsidR="00B964FB" w:rsidRPr="00B964FB">
              <w:t>: +</w:t>
            </w:r>
            <w:r w:rsidRPr="00B964FB">
              <w:t>(55 61) 3462 5402/5404/5406</w:t>
            </w:r>
          </w:p>
          <w:p w:rsidR="00427680" w:rsidRPr="00B964FB" w:rsidRDefault="00F02515" w:rsidP="0021442A">
            <w:pPr>
              <w:keepNext/>
              <w:keepLines/>
              <w:spacing w:after="120"/>
            </w:pPr>
            <w:r w:rsidRPr="00B964FB">
              <w:t>Courrier électronique</w:t>
            </w:r>
            <w:r w:rsidR="00B964FB" w:rsidRPr="00B964FB">
              <w:t>: r</w:t>
            </w:r>
            <w:r w:rsidRPr="00B964FB">
              <w:t>el@anvisa.gov.br</w:t>
            </w:r>
          </w:p>
        </w:tc>
      </w:tr>
      <w:tr w:rsidR="00664B1C" w:rsidRPr="00B964FB" w:rsidTr="00B964F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964FB" w:rsidRDefault="00F02515" w:rsidP="00B964FB">
            <w:pPr>
              <w:keepNext/>
              <w:keepLines/>
              <w:spacing w:before="120" w:after="120"/>
              <w:jc w:val="left"/>
            </w:pPr>
            <w:r w:rsidRPr="00B964F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7761F" w:rsidRPr="00B964FB" w:rsidRDefault="00F02515" w:rsidP="00B964FB">
            <w:pPr>
              <w:keepNext/>
              <w:keepLines/>
              <w:spacing w:before="120" w:after="60"/>
              <w:rPr>
                <w:b/>
              </w:rPr>
            </w:pPr>
            <w:r w:rsidRPr="00B964FB">
              <w:rPr>
                <w:b/>
              </w:rPr>
              <w:t>Texte(s) disponible(s) auprès de</w:t>
            </w:r>
            <w:r w:rsidR="00B964FB" w:rsidRPr="00B964FB">
              <w:rPr>
                <w:b/>
              </w:rPr>
              <w:t>: [ ]</w:t>
            </w:r>
            <w:r w:rsidRPr="00B964FB">
              <w:rPr>
                <w:b/>
              </w:rPr>
              <w:t xml:space="preserve"> autorité nationale responsable des notifications, [X] point d'information national</w:t>
            </w:r>
            <w:r w:rsidR="00B964FB" w:rsidRPr="00B964FB">
              <w:rPr>
                <w:b/>
              </w:rPr>
              <w:t>. A</w:t>
            </w:r>
            <w:r w:rsidRPr="00B964FB">
              <w:rPr>
                <w:b/>
              </w:rPr>
              <w:t>dresse, numéro de fax et adresse électronique (s'il y a lieu) d'un autre organisme:</w:t>
            </w:r>
          </w:p>
          <w:p w:rsidR="00EA4725" w:rsidRPr="00B964FB" w:rsidRDefault="00F02515" w:rsidP="00B964FB">
            <w:pPr>
              <w:keepNext/>
              <w:keepLines/>
              <w:rPr>
                <w:bCs/>
              </w:rPr>
            </w:pPr>
            <w:proofErr w:type="spellStart"/>
            <w:r w:rsidRPr="00B964FB">
              <w:rPr>
                <w:i/>
                <w:iCs/>
              </w:rPr>
              <w:t>Assessoria</w:t>
            </w:r>
            <w:proofErr w:type="spellEnd"/>
            <w:r w:rsidRPr="00B964FB">
              <w:rPr>
                <w:i/>
                <w:iCs/>
              </w:rPr>
              <w:t xml:space="preserve"> de </w:t>
            </w:r>
            <w:proofErr w:type="spellStart"/>
            <w:r w:rsidRPr="00B964FB">
              <w:rPr>
                <w:i/>
                <w:iCs/>
              </w:rPr>
              <w:t>Assuntos</w:t>
            </w:r>
            <w:proofErr w:type="spellEnd"/>
            <w:r w:rsidRPr="00B964FB">
              <w:rPr>
                <w:i/>
                <w:iCs/>
              </w:rPr>
              <w:t xml:space="preserve"> </w:t>
            </w:r>
            <w:proofErr w:type="spellStart"/>
            <w:r w:rsidRPr="00B964FB">
              <w:rPr>
                <w:i/>
                <w:iCs/>
              </w:rPr>
              <w:t>Internacionais</w:t>
            </w:r>
            <w:proofErr w:type="spellEnd"/>
            <w:r w:rsidRPr="00B964FB">
              <w:t xml:space="preserve"> </w:t>
            </w:r>
            <w:r w:rsidR="00B964FB" w:rsidRPr="00B964FB">
              <w:t>-</w:t>
            </w:r>
            <w:r w:rsidRPr="00B964FB">
              <w:t xml:space="preserve"> </w:t>
            </w:r>
            <w:proofErr w:type="spellStart"/>
            <w:r w:rsidRPr="00B964FB">
              <w:t>AINTE</w:t>
            </w:r>
            <w:proofErr w:type="spellEnd"/>
          </w:p>
          <w:p w:rsidR="00EA4725" w:rsidRPr="00B964FB" w:rsidRDefault="00F02515" w:rsidP="00B964FB">
            <w:pPr>
              <w:keepNext/>
              <w:keepLines/>
              <w:rPr>
                <w:bCs/>
              </w:rPr>
            </w:pPr>
            <w:r w:rsidRPr="00B964FB">
              <w:t>(Bureau des affaires internationales)</w:t>
            </w:r>
          </w:p>
          <w:p w:rsidR="00EA4725" w:rsidRPr="0021442A" w:rsidRDefault="00F02515" w:rsidP="00B964FB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21442A">
              <w:rPr>
                <w:i/>
                <w:iCs/>
                <w:lang w:val="es-ES"/>
              </w:rPr>
              <w:t>Agência</w:t>
            </w:r>
            <w:proofErr w:type="spellEnd"/>
            <w:r w:rsidRPr="0021442A">
              <w:rPr>
                <w:i/>
                <w:iCs/>
                <w:lang w:val="es-ES"/>
              </w:rPr>
              <w:t xml:space="preserve"> Nacional de </w:t>
            </w:r>
            <w:proofErr w:type="spellStart"/>
            <w:r w:rsidRPr="0021442A">
              <w:rPr>
                <w:i/>
                <w:iCs/>
                <w:lang w:val="es-ES"/>
              </w:rPr>
              <w:t>Vigilância</w:t>
            </w:r>
            <w:proofErr w:type="spellEnd"/>
            <w:r w:rsidRPr="0021442A">
              <w:rPr>
                <w:i/>
                <w:iCs/>
                <w:lang w:val="es-ES"/>
              </w:rPr>
              <w:t xml:space="preserve"> </w:t>
            </w:r>
            <w:proofErr w:type="spellStart"/>
            <w:r w:rsidRPr="0021442A">
              <w:rPr>
                <w:i/>
                <w:iCs/>
                <w:lang w:val="es-ES"/>
              </w:rPr>
              <w:t>Sanitária</w:t>
            </w:r>
            <w:proofErr w:type="spellEnd"/>
            <w:r w:rsidRPr="0021442A">
              <w:rPr>
                <w:lang w:val="es-ES"/>
              </w:rPr>
              <w:t xml:space="preserve"> </w:t>
            </w:r>
            <w:r w:rsidR="00B964FB" w:rsidRPr="0021442A">
              <w:rPr>
                <w:lang w:val="es-ES"/>
              </w:rPr>
              <w:t>-</w:t>
            </w:r>
            <w:r w:rsidRPr="0021442A">
              <w:rPr>
                <w:lang w:val="es-ES"/>
              </w:rPr>
              <w:t xml:space="preserve"> </w:t>
            </w:r>
            <w:proofErr w:type="spellStart"/>
            <w:r w:rsidRPr="0021442A">
              <w:rPr>
                <w:lang w:val="es-ES"/>
              </w:rPr>
              <w:t>Anvisa</w:t>
            </w:r>
            <w:proofErr w:type="spellEnd"/>
          </w:p>
          <w:p w:rsidR="00EA4725" w:rsidRPr="00B964FB" w:rsidRDefault="00F02515" w:rsidP="00B964FB">
            <w:pPr>
              <w:keepNext/>
              <w:keepLines/>
              <w:rPr>
                <w:bCs/>
              </w:rPr>
            </w:pPr>
            <w:r w:rsidRPr="00B964FB">
              <w:t>(Agence brésilienne de réglementation sanitaire)</w:t>
            </w:r>
          </w:p>
          <w:p w:rsidR="00EA4725" w:rsidRPr="00B964FB" w:rsidRDefault="00F02515" w:rsidP="00B964FB">
            <w:pPr>
              <w:keepNext/>
              <w:keepLines/>
              <w:rPr>
                <w:bCs/>
              </w:rPr>
            </w:pPr>
            <w:r w:rsidRPr="00B964FB">
              <w:t>Téléphone</w:t>
            </w:r>
            <w:r w:rsidR="00B964FB" w:rsidRPr="00B964FB">
              <w:t>: +</w:t>
            </w:r>
            <w:r w:rsidRPr="00B964FB">
              <w:t>(55 61) 3462 5402/5404/5406</w:t>
            </w:r>
          </w:p>
          <w:p w:rsidR="00EA4725" w:rsidRPr="00B964FB" w:rsidRDefault="00F02515" w:rsidP="00B964FB">
            <w:pPr>
              <w:keepNext/>
              <w:keepLines/>
              <w:spacing w:after="120"/>
              <w:rPr>
                <w:bCs/>
              </w:rPr>
            </w:pPr>
            <w:r w:rsidRPr="00B964FB">
              <w:t>Courrier électronique</w:t>
            </w:r>
            <w:r w:rsidR="00B964FB" w:rsidRPr="00B964FB">
              <w:t>: r</w:t>
            </w:r>
            <w:r w:rsidRPr="00B964FB">
              <w:t>el@anvisa.gov.br</w:t>
            </w:r>
          </w:p>
        </w:tc>
      </w:tr>
      <w:bookmarkEnd w:id="0"/>
    </w:tbl>
    <w:p w:rsidR="007141CF" w:rsidRPr="00B964FB" w:rsidRDefault="007141CF" w:rsidP="00B964FB"/>
    <w:sectPr w:rsidR="007141CF" w:rsidRPr="00B964FB" w:rsidSect="00B964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1E2" w:rsidRPr="00B964FB" w:rsidRDefault="00F02515">
      <w:r w:rsidRPr="00B964FB">
        <w:separator/>
      </w:r>
    </w:p>
  </w:endnote>
  <w:endnote w:type="continuationSeparator" w:id="0">
    <w:p w:rsidR="007021E2" w:rsidRPr="00B964FB" w:rsidRDefault="00F02515">
      <w:r w:rsidRPr="00B964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964FB" w:rsidRDefault="00B964FB" w:rsidP="00B964FB">
    <w:pPr>
      <w:pStyle w:val="Pieddepage"/>
    </w:pPr>
    <w:r w:rsidRPr="00B964F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964FB" w:rsidRDefault="00B964FB" w:rsidP="00B964FB">
    <w:pPr>
      <w:pStyle w:val="Pieddepage"/>
    </w:pPr>
    <w:r w:rsidRPr="00B964F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B964FB" w:rsidRDefault="00B964FB" w:rsidP="00B964FB">
    <w:pPr>
      <w:pStyle w:val="Pieddepage"/>
    </w:pPr>
    <w:r w:rsidRPr="00B964F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1E2" w:rsidRPr="00B964FB" w:rsidRDefault="00F02515">
      <w:r w:rsidRPr="00B964FB">
        <w:separator/>
      </w:r>
    </w:p>
  </w:footnote>
  <w:footnote w:type="continuationSeparator" w:id="0">
    <w:p w:rsidR="007021E2" w:rsidRPr="00B964FB" w:rsidRDefault="00F02515">
      <w:r w:rsidRPr="00B964F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FB" w:rsidRPr="00B964FB" w:rsidRDefault="00B964FB" w:rsidP="00B964FB">
    <w:pPr>
      <w:pStyle w:val="En-tte"/>
      <w:spacing w:after="240"/>
      <w:jc w:val="center"/>
    </w:pPr>
    <w:r w:rsidRPr="00B964FB">
      <w:t>G/SPS/N/BRA/1617</w:t>
    </w:r>
  </w:p>
  <w:p w:rsidR="00B964FB" w:rsidRPr="00B964FB" w:rsidRDefault="00B964FB" w:rsidP="00B964FB">
    <w:pPr>
      <w:pStyle w:val="En-tte"/>
      <w:pBdr>
        <w:bottom w:val="single" w:sz="4" w:space="1" w:color="auto"/>
      </w:pBdr>
      <w:jc w:val="center"/>
    </w:pPr>
    <w:r w:rsidRPr="00B964FB">
      <w:t xml:space="preserve">- </w:t>
    </w:r>
    <w:r w:rsidRPr="00B964FB">
      <w:fldChar w:fldCharType="begin"/>
    </w:r>
    <w:r w:rsidRPr="00B964FB">
      <w:instrText xml:space="preserve"> PAGE  \* Arabic  \* MERGEFORMAT </w:instrText>
    </w:r>
    <w:r w:rsidRPr="00B964FB">
      <w:fldChar w:fldCharType="separate"/>
    </w:r>
    <w:r w:rsidRPr="00B964FB">
      <w:t>1</w:t>
    </w:r>
    <w:r w:rsidRPr="00B964FB">
      <w:fldChar w:fldCharType="end"/>
    </w:r>
    <w:r w:rsidRPr="00B964F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FB" w:rsidRPr="00B964FB" w:rsidRDefault="00B964FB" w:rsidP="00B964FB">
    <w:pPr>
      <w:pStyle w:val="En-tte"/>
      <w:spacing w:after="240"/>
      <w:jc w:val="center"/>
    </w:pPr>
    <w:r w:rsidRPr="00B964FB">
      <w:t>G/SPS/N/BRA/1617</w:t>
    </w:r>
  </w:p>
  <w:p w:rsidR="00B964FB" w:rsidRPr="00B964FB" w:rsidRDefault="00B964FB" w:rsidP="00B964FB">
    <w:pPr>
      <w:pStyle w:val="En-tte"/>
      <w:pBdr>
        <w:bottom w:val="single" w:sz="4" w:space="1" w:color="auto"/>
      </w:pBdr>
      <w:jc w:val="center"/>
    </w:pPr>
    <w:r w:rsidRPr="00B964FB">
      <w:t xml:space="preserve">- </w:t>
    </w:r>
    <w:r w:rsidRPr="00B964FB">
      <w:fldChar w:fldCharType="begin"/>
    </w:r>
    <w:r w:rsidRPr="00B964FB">
      <w:instrText xml:space="preserve"> PAGE  \* Arabic  \* MERGEFORMAT </w:instrText>
    </w:r>
    <w:r w:rsidRPr="00B964FB">
      <w:fldChar w:fldCharType="separate"/>
    </w:r>
    <w:r w:rsidRPr="00B964FB">
      <w:t>1</w:t>
    </w:r>
    <w:r w:rsidRPr="00B964FB">
      <w:fldChar w:fldCharType="end"/>
    </w:r>
    <w:r w:rsidRPr="00B964F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964FB" w:rsidRPr="00B964FB" w:rsidTr="00B964F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964FB" w:rsidRPr="00B964FB" w:rsidRDefault="00B964FB" w:rsidP="00B964F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964FB" w:rsidRPr="00B964FB" w:rsidRDefault="00B964FB" w:rsidP="00B964F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964FB" w:rsidRPr="00B964FB" w:rsidTr="00B964F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964FB" w:rsidRPr="00B964FB" w:rsidRDefault="00B964FB" w:rsidP="00B964FB">
          <w:pPr>
            <w:jc w:val="left"/>
            <w:rPr>
              <w:rFonts w:eastAsia="Verdana" w:cs="Verdana"/>
              <w:szCs w:val="18"/>
            </w:rPr>
          </w:pPr>
          <w:r w:rsidRPr="00B964F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964FB" w:rsidRPr="00B964FB" w:rsidRDefault="00B964FB" w:rsidP="00B964F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964FB" w:rsidRPr="00B964FB" w:rsidTr="00B964F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964FB" w:rsidRPr="00B964FB" w:rsidRDefault="00B964FB" w:rsidP="00B964F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964FB" w:rsidRPr="00B964FB" w:rsidRDefault="00B964FB" w:rsidP="00B964FB">
          <w:pPr>
            <w:jc w:val="right"/>
            <w:rPr>
              <w:rFonts w:eastAsia="Verdana" w:cs="Verdana"/>
              <w:b/>
              <w:szCs w:val="18"/>
            </w:rPr>
          </w:pPr>
          <w:r w:rsidRPr="00B964FB">
            <w:rPr>
              <w:b/>
              <w:szCs w:val="18"/>
            </w:rPr>
            <w:t>G/SPS/N/BRA/1617</w:t>
          </w:r>
        </w:p>
      </w:tc>
    </w:tr>
    <w:tr w:rsidR="00B964FB" w:rsidRPr="00B964FB" w:rsidTr="00B964F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964FB" w:rsidRPr="00B964FB" w:rsidRDefault="00B964FB" w:rsidP="00B964F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964FB" w:rsidRPr="00B964FB" w:rsidRDefault="00B964FB" w:rsidP="00B964FB">
          <w:pPr>
            <w:jc w:val="right"/>
            <w:rPr>
              <w:rFonts w:eastAsia="Verdana" w:cs="Verdana"/>
              <w:szCs w:val="18"/>
            </w:rPr>
          </w:pPr>
          <w:r w:rsidRPr="00B964FB">
            <w:rPr>
              <w:rFonts w:eastAsia="Verdana" w:cs="Verdana"/>
              <w:szCs w:val="18"/>
            </w:rPr>
            <w:t>14 janvier 2020</w:t>
          </w:r>
        </w:p>
      </w:tc>
    </w:tr>
    <w:tr w:rsidR="00B964FB" w:rsidRPr="00B964FB" w:rsidTr="00B964F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964FB" w:rsidRPr="00B964FB" w:rsidRDefault="00B964FB" w:rsidP="00B964FB">
          <w:pPr>
            <w:jc w:val="left"/>
            <w:rPr>
              <w:rFonts w:eastAsia="Verdana" w:cs="Verdana"/>
              <w:b/>
              <w:szCs w:val="18"/>
            </w:rPr>
          </w:pPr>
          <w:r w:rsidRPr="00B964FB">
            <w:rPr>
              <w:rFonts w:eastAsia="Verdana" w:cs="Verdana"/>
              <w:color w:val="FF0000"/>
              <w:szCs w:val="18"/>
            </w:rPr>
            <w:t>(20</w:t>
          </w:r>
          <w:r w:rsidRPr="00B964FB">
            <w:rPr>
              <w:rFonts w:eastAsia="Verdana" w:cs="Verdana"/>
              <w:color w:val="FF0000"/>
              <w:szCs w:val="18"/>
            </w:rPr>
            <w:noBreakHyphen/>
          </w:r>
          <w:r w:rsidR="0021442A">
            <w:rPr>
              <w:rFonts w:eastAsia="Verdana" w:cs="Verdana"/>
              <w:color w:val="FF0000"/>
              <w:szCs w:val="18"/>
            </w:rPr>
            <w:t>0353</w:t>
          </w:r>
          <w:r w:rsidRPr="00B964F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964FB" w:rsidRPr="00B964FB" w:rsidRDefault="00B964FB" w:rsidP="00B964FB">
          <w:pPr>
            <w:jc w:val="right"/>
            <w:rPr>
              <w:rFonts w:eastAsia="Verdana" w:cs="Verdana"/>
              <w:szCs w:val="18"/>
            </w:rPr>
          </w:pPr>
          <w:r w:rsidRPr="00B964FB">
            <w:rPr>
              <w:rFonts w:eastAsia="Verdana" w:cs="Verdana"/>
              <w:szCs w:val="18"/>
            </w:rPr>
            <w:t xml:space="preserve">Page: </w:t>
          </w:r>
          <w:r w:rsidRPr="00B964FB">
            <w:rPr>
              <w:rFonts w:eastAsia="Verdana" w:cs="Verdana"/>
              <w:szCs w:val="18"/>
            </w:rPr>
            <w:fldChar w:fldCharType="begin"/>
          </w:r>
          <w:r w:rsidRPr="00B964F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964FB">
            <w:rPr>
              <w:rFonts w:eastAsia="Verdana" w:cs="Verdana"/>
              <w:szCs w:val="18"/>
            </w:rPr>
            <w:fldChar w:fldCharType="separate"/>
          </w:r>
          <w:r w:rsidRPr="00B964FB">
            <w:rPr>
              <w:rFonts w:eastAsia="Verdana" w:cs="Verdana"/>
              <w:szCs w:val="18"/>
            </w:rPr>
            <w:t>1</w:t>
          </w:r>
          <w:r w:rsidRPr="00B964FB">
            <w:rPr>
              <w:rFonts w:eastAsia="Verdana" w:cs="Verdana"/>
              <w:szCs w:val="18"/>
            </w:rPr>
            <w:fldChar w:fldCharType="end"/>
          </w:r>
          <w:r w:rsidRPr="00B964FB">
            <w:rPr>
              <w:rFonts w:eastAsia="Verdana" w:cs="Verdana"/>
              <w:szCs w:val="18"/>
            </w:rPr>
            <w:t>/</w:t>
          </w:r>
          <w:r w:rsidRPr="00B964FB">
            <w:rPr>
              <w:rFonts w:eastAsia="Verdana" w:cs="Verdana"/>
              <w:szCs w:val="18"/>
            </w:rPr>
            <w:fldChar w:fldCharType="begin"/>
          </w:r>
          <w:r w:rsidRPr="00B964F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964FB">
            <w:rPr>
              <w:rFonts w:eastAsia="Verdana" w:cs="Verdana"/>
              <w:szCs w:val="18"/>
            </w:rPr>
            <w:fldChar w:fldCharType="separate"/>
          </w:r>
          <w:r w:rsidRPr="00B964FB">
            <w:rPr>
              <w:rFonts w:eastAsia="Verdana" w:cs="Verdana"/>
              <w:szCs w:val="18"/>
            </w:rPr>
            <w:t>3</w:t>
          </w:r>
          <w:r w:rsidRPr="00B964FB">
            <w:rPr>
              <w:rFonts w:eastAsia="Verdana" w:cs="Verdana"/>
              <w:szCs w:val="18"/>
            </w:rPr>
            <w:fldChar w:fldCharType="end"/>
          </w:r>
        </w:p>
      </w:tc>
    </w:tr>
    <w:tr w:rsidR="00B964FB" w:rsidRPr="00B964FB" w:rsidTr="00B964F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964FB" w:rsidRPr="00B964FB" w:rsidRDefault="00B964FB" w:rsidP="00B964FB">
          <w:pPr>
            <w:jc w:val="left"/>
            <w:rPr>
              <w:rFonts w:eastAsia="Verdana" w:cs="Verdana"/>
              <w:szCs w:val="18"/>
            </w:rPr>
          </w:pPr>
          <w:r w:rsidRPr="00B964F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964FB" w:rsidRPr="00B964FB" w:rsidRDefault="00B964FB" w:rsidP="00B964FB">
          <w:pPr>
            <w:jc w:val="right"/>
            <w:rPr>
              <w:rFonts w:eastAsia="Verdana" w:cs="Verdana"/>
              <w:bCs/>
              <w:szCs w:val="18"/>
            </w:rPr>
          </w:pPr>
          <w:r w:rsidRPr="00B964FB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B964FB" w:rsidRDefault="00ED54E0" w:rsidP="00B964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A2C688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868278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206A4"/>
    <w:multiLevelType w:val="hybridMultilevel"/>
    <w:tmpl w:val="6B7C1616"/>
    <w:lvl w:ilvl="0" w:tplc="282098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7A5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0C4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6A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E7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2B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4E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A1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6B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1044633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B15C8BCC"/>
    <w:numStyleLink w:val="LegalHeadings"/>
  </w:abstractNum>
  <w:abstractNum w:abstractNumId="13" w15:restartNumberingAfterBreak="0">
    <w:nsid w:val="57551E12"/>
    <w:multiLevelType w:val="multilevel"/>
    <w:tmpl w:val="B15C8B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91FF6"/>
    <w:multiLevelType w:val="hybridMultilevel"/>
    <w:tmpl w:val="AA04F540"/>
    <w:lvl w:ilvl="0" w:tplc="E29C3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760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6F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02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00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60B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E3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44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81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442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7680"/>
    <w:rsid w:val="00441372"/>
    <w:rsid w:val="00467032"/>
    <w:rsid w:val="0046754A"/>
    <w:rsid w:val="004A67E6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4B1C"/>
    <w:rsid w:val="00674CCD"/>
    <w:rsid w:val="006B4BC2"/>
    <w:rsid w:val="006F1601"/>
    <w:rsid w:val="006F5826"/>
    <w:rsid w:val="00700181"/>
    <w:rsid w:val="007021E2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497B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66CF"/>
    <w:rsid w:val="00B94A75"/>
    <w:rsid w:val="00B964FB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2515"/>
    <w:rsid w:val="00F17777"/>
    <w:rsid w:val="00F3021D"/>
    <w:rsid w:val="00F32397"/>
    <w:rsid w:val="00F35A6A"/>
    <w:rsid w:val="00F36972"/>
    <w:rsid w:val="00F40595"/>
    <w:rsid w:val="00F7761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7AE5F0"/>
  <w15:docId w15:val="{B26BCE5F-5A6B-4461-BD05-5D096B44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64F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964F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964F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964F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964F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964F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964F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964F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964F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964F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964F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B964F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B964F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B964F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B964F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B964F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B964F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B964F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B964F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964F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964F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B964F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964F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964F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964F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964F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964FB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B964FB"/>
    <w:pPr>
      <w:numPr>
        <w:numId w:val="6"/>
      </w:numPr>
    </w:pPr>
  </w:style>
  <w:style w:type="paragraph" w:styleId="Listepuces">
    <w:name w:val="List Bullet"/>
    <w:basedOn w:val="Normal"/>
    <w:uiPriority w:val="1"/>
    <w:rsid w:val="00B964F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964F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964F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964F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964F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964F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964F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964FB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964F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964FB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B964F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964FB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964FB"/>
    <w:rPr>
      <w:szCs w:val="20"/>
    </w:rPr>
  </w:style>
  <w:style w:type="character" w:customStyle="1" w:styleId="NotedefinCar">
    <w:name w:val="Note de fin Car"/>
    <w:link w:val="Notedefin"/>
    <w:uiPriority w:val="49"/>
    <w:rsid w:val="00B964F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964F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964FB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964F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964F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964FB"/>
    <w:pPr>
      <w:ind w:left="567" w:right="567" w:firstLine="0"/>
    </w:pPr>
  </w:style>
  <w:style w:type="character" w:styleId="Appelnotedebasdep">
    <w:name w:val="footnote reference"/>
    <w:uiPriority w:val="5"/>
    <w:rsid w:val="00B964FB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B964F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964F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964F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964F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964F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964F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964F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964F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964F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964F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964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964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964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964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964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964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964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964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964F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964F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964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4F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964F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964F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964F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964F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964F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964F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964F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964F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964F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964F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964F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964FB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964FB"/>
  </w:style>
  <w:style w:type="paragraph" w:styleId="Normalcentr">
    <w:name w:val="Block Text"/>
    <w:basedOn w:val="Normal"/>
    <w:uiPriority w:val="99"/>
    <w:semiHidden/>
    <w:unhideWhenUsed/>
    <w:rsid w:val="00B964F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964F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964F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964F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964F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964F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964F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64F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64F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964F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964F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B964FB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964F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964F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964FB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B964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4FB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964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964FB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964FB"/>
  </w:style>
  <w:style w:type="character" w:customStyle="1" w:styleId="DateCar">
    <w:name w:val="Date Car"/>
    <w:basedOn w:val="Policepardfaut"/>
    <w:link w:val="Date"/>
    <w:uiPriority w:val="99"/>
    <w:semiHidden/>
    <w:rsid w:val="00B964F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964F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964F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964F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964F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B964FB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B964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964F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964FB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B964FB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964F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964F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B964FB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B964FB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B964FB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B964FB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964F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964FB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B964FB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B964FB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B964F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964F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964F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964F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964F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964F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964F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964F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964F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964F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964FB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964FB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964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964F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B964FB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B964FB"/>
    <w:rPr>
      <w:lang w:val="fr-FR"/>
    </w:rPr>
  </w:style>
  <w:style w:type="paragraph" w:styleId="Liste">
    <w:name w:val="List"/>
    <w:basedOn w:val="Normal"/>
    <w:uiPriority w:val="99"/>
    <w:semiHidden/>
    <w:unhideWhenUsed/>
    <w:rsid w:val="00B964F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964F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964F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964F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964F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964F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964F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964F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964F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964F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964F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964F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964F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964F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964F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964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964FB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964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964F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B964F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64F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964F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964F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964F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B964FB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B964FB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B964F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964F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964F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964F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964FB"/>
  </w:style>
  <w:style w:type="character" w:customStyle="1" w:styleId="SalutationsCar">
    <w:name w:val="Salutations Car"/>
    <w:basedOn w:val="Policepardfaut"/>
    <w:link w:val="Salutations"/>
    <w:uiPriority w:val="99"/>
    <w:semiHidden/>
    <w:rsid w:val="00B964F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964F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964F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B964FB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B964FB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B964FB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B964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964FB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F776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776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7761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7761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7761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7761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7761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776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7761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7761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7761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7761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7761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7761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776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776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776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776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776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776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776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776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776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776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776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776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776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776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776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776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776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776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776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776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776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776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776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776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776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776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776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776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776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776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776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776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776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776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776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F7761F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F776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776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776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776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776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776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776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7761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7761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7761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7761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7761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7761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7761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776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7761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7761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7761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7761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7761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7761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776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776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776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776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776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776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776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7761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7761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7761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7761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7761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7761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7761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7761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776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776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776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776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776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776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7761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7761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7761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7761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7761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7761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7761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F7761F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F776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776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776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776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776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F7761F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F776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F7761F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744222/CONSULTA+P&#218;BLICA+N+769+GGTOX.pdf/eed30518-6474-419f-b05c-ec1633dcd18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3</Pages>
  <Words>1034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Company>OMC - WTO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Fleurant, Romain</dc:creator>
  <dc:description>LDIMD - DTU</dc:description>
  <cp:lastModifiedBy>Laverriere, Chantal</cp:lastModifiedBy>
  <cp:revision>5</cp:revision>
  <dcterms:created xsi:type="dcterms:W3CDTF">2020-01-25T08:40:00Z</dcterms:created>
  <dcterms:modified xsi:type="dcterms:W3CDTF">2020-01-27T12:53:00Z</dcterms:modified>
</cp:coreProperties>
</file>