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63D64" w14:textId="77777777" w:rsidR="005E2B26" w:rsidRPr="00931751" w:rsidRDefault="004B6E13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31CA4" w14:paraId="3F6A18C5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5EE18DE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A3CDA15" w14:textId="77777777" w:rsidR="005E2B26" w:rsidRPr="00931751" w:rsidRDefault="004B6E13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6B8744DF" w14:textId="77777777" w:rsidR="005E2B26" w:rsidRPr="00931751" w:rsidRDefault="004B6E13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C31CA4" w14:paraId="1C9B482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51DD9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6F755" w14:textId="77777777" w:rsidR="005E2B26" w:rsidRPr="00931751" w:rsidRDefault="004B6E13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C31CA4" w14:paraId="118D7A3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AE213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F9C56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fluoxastrobine dans ou sur diverses cultures (ICS : 65.020, 65.100, 67.040, 67.060, 67.200)</w:t>
            </w:r>
            <w:bookmarkStart w:id="7" w:name="sps3a"/>
            <w:bookmarkEnd w:id="7"/>
          </w:p>
        </w:tc>
      </w:tr>
      <w:tr w:rsidR="00C31CA4" w14:paraId="57C136A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75EAF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84852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339B6F98" w14:textId="77777777" w:rsidR="005E2B26" w:rsidRPr="00931751" w:rsidRDefault="004B6E13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6D14F328" w14:textId="77777777" w:rsidR="005E2B26" w:rsidRPr="00931751" w:rsidRDefault="004B6E13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C31CA4" w14:paraId="1B04534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B491D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0B534" w14:textId="4C4E71DC" w:rsidR="005E2B26" w:rsidRPr="00931751" w:rsidRDefault="004B6E13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Fluoxastrobine (PMRL2020-28)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 et 6</w:t>
            </w:r>
            <w:bookmarkEnd w:id="20"/>
          </w:p>
        </w:tc>
      </w:tr>
      <w:tr w:rsidR="00C31CA4" w14:paraId="633ED1C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C686C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93E5F" w14:textId="1ACEB4AC" w:rsidR="00C31CA4" w:rsidRPr="00053BCC" w:rsidRDefault="004B6E13" w:rsidP="007F2E55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PMRL2020-28 a pour but de mener une consultation sur les limites maximales de résidus (LMR) canadiennes qui ont été proposées par l'</w:t>
            </w:r>
            <w:proofErr w:type="spellStart"/>
            <w:r w:rsidRPr="00053BCC">
              <w:t>ARLA</w:t>
            </w:r>
            <w:proofErr w:type="spellEnd"/>
            <w:r w:rsidRPr="00053BCC">
              <w:t xml:space="preserve"> de Santé</w:t>
            </w:r>
            <w:r w:rsidR="007F2E55">
              <w:t xml:space="preserve"> </w:t>
            </w:r>
            <w:r w:rsidRPr="00053BCC">
              <w:t xml:space="preserve">Canada pour la </w:t>
            </w:r>
            <w:proofErr w:type="spellStart"/>
            <w:r w:rsidRPr="00053BCC">
              <w:t>fluoxastrobine</w:t>
            </w:r>
            <w:proofErr w:type="spellEnd"/>
            <w:r w:rsidRPr="00053BCC">
              <w:t>.</w:t>
            </w:r>
          </w:p>
          <w:p w14:paraId="322AA498" w14:textId="5B520EDC" w:rsidR="00C31CA4" w:rsidRPr="00053BCC" w:rsidRDefault="004B6E13" w:rsidP="007F2E55">
            <w:proofErr w:type="spellStart"/>
            <w:r w:rsidRPr="004B6E13">
              <w:rPr>
                <w:u w:val="single"/>
              </w:rPr>
              <w:t>LMR</w:t>
            </w:r>
            <w:proofErr w:type="spellEnd"/>
            <w:r w:rsidRPr="004B6E13">
              <w:rPr>
                <w:u w:val="single"/>
              </w:rPr>
              <w:t xml:space="preserve">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="007F2E55">
              <w:t xml:space="preserve"> </w:t>
            </w:r>
            <w:r w:rsidR="007F2E55">
              <w:tab/>
            </w:r>
            <w:r w:rsidR="007F2E55" w:rsidRPr="004B6E13">
              <w:rPr>
                <w:u w:val="single"/>
              </w:rPr>
              <w:t>P</w:t>
            </w:r>
            <w:r w:rsidRPr="004B6E13">
              <w:rPr>
                <w:u w:val="single"/>
              </w:rPr>
              <w:t>roduit agricole brut et/ou produit transformé</w:t>
            </w:r>
          </w:p>
          <w:p w14:paraId="28F92C25" w14:textId="74A1B11B" w:rsidR="00C31CA4" w:rsidRPr="00053BCC" w:rsidRDefault="004B6E13" w:rsidP="007F2E55">
            <w:pPr>
              <w:tabs>
                <w:tab w:val="left" w:pos="1713"/>
              </w:tabs>
            </w:pPr>
            <w:r w:rsidRPr="00053BCC">
              <w:t>0,7</w:t>
            </w:r>
            <w:r w:rsidR="007F2E55">
              <w:t xml:space="preserve"> </w:t>
            </w:r>
            <w:r w:rsidR="007F2E55">
              <w:tab/>
            </w:r>
            <w:r w:rsidRPr="00053BCC">
              <w:t>Colzas (sous-groupe de cultures 20A) (révisé)</w:t>
            </w:r>
          </w:p>
          <w:p w14:paraId="7A1F4182" w14:textId="48775380" w:rsidR="00C31CA4" w:rsidRPr="00053BCC" w:rsidRDefault="004B6E13" w:rsidP="007F2E55">
            <w:pPr>
              <w:tabs>
                <w:tab w:val="left" w:pos="1713"/>
              </w:tabs>
              <w:spacing w:after="120"/>
              <w:ind w:left="1713" w:hanging="1701"/>
            </w:pPr>
            <w:r w:rsidRPr="00053BCC">
              <w:t>0,2</w:t>
            </w:r>
            <w:r w:rsidR="007F2E55">
              <w:t xml:space="preserve"> </w:t>
            </w:r>
            <w:r w:rsidR="007F2E55">
              <w:tab/>
            </w:r>
            <w:r w:rsidRPr="00053BCC">
              <w:t>Graines sèches de légumineuses (sauf le soja) (sous-groupe de cultures 6C)</w:t>
            </w:r>
          </w:p>
          <w:p w14:paraId="3B62B4EA" w14:textId="261980F3" w:rsidR="00C31CA4" w:rsidRPr="00053BCC" w:rsidRDefault="004B6E13" w:rsidP="00931751">
            <w:pPr>
              <w:spacing w:after="120"/>
            </w:pPr>
            <w:r w:rsidRPr="00053BCC">
              <w:rPr>
                <w:vertAlign w:val="superscript"/>
              </w:rPr>
              <w:t xml:space="preserve">1 </w:t>
            </w:r>
            <w:r w:rsidRPr="007F2E55">
              <w:rPr>
                <w:sz w:val="16"/>
                <w:szCs w:val="20"/>
              </w:rPr>
              <w:t>ppm = partie par million</w:t>
            </w:r>
          </w:p>
          <w:p w14:paraId="54C34BC6" w14:textId="77777777" w:rsidR="00C31CA4" w:rsidRPr="00053BCC" w:rsidRDefault="004B6E13" w:rsidP="00931751">
            <w:pPr>
              <w:spacing w:after="120"/>
            </w:pPr>
            <w:r w:rsidRPr="00053BCC">
              <w:t xml:space="preserve">Une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C31CA4" w14:paraId="785E7EC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3B4BB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97587" w14:textId="77777777" w:rsidR="005E2B26" w:rsidRPr="00931751" w:rsidRDefault="004B6E13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C31CA4" w14:paraId="1A23507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3789B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6AF25" w14:textId="77777777" w:rsidR="005E2B26" w:rsidRPr="00931751" w:rsidRDefault="004B6E13" w:rsidP="00A95E9E">
            <w:pPr>
              <w:keepNext/>
              <w:keepLines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3E99FA4E" w14:textId="77777777" w:rsidR="005E2B26" w:rsidRPr="00931751" w:rsidRDefault="004B6E13" w:rsidP="00A95E9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14:paraId="34245056" w14:textId="77777777" w:rsidR="005E2B26" w:rsidRPr="00931751" w:rsidRDefault="004B6E13" w:rsidP="00A95E9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702AD073" w14:textId="77777777" w:rsidR="005E2B26" w:rsidRPr="00931751" w:rsidRDefault="004B6E13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358BCA7B" w14:textId="77777777" w:rsidR="005E2B26" w:rsidRPr="00931751" w:rsidRDefault="004B6E13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4EE3B084" w14:textId="77777777" w:rsidR="005E2B26" w:rsidRPr="00931751" w:rsidRDefault="004B6E13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0FF79E02" w14:textId="77777777" w:rsidR="005E2B26" w:rsidRPr="00931751" w:rsidRDefault="004B6E13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29757557" w14:textId="77777777" w:rsidR="005E2B26" w:rsidRPr="00931751" w:rsidRDefault="004B6E13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la fluoxastrobine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C31CA4" w14:paraId="30B59BB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1BD9D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42394" w14:textId="303E86B6" w:rsidR="005E2B26" w:rsidRPr="00931751" w:rsidRDefault="004B6E13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PMRL2020-28, affiché le 15 septembre 2020 (en 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C31CA4" w14:paraId="1C7D3E4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28E3F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7E286" w14:textId="77777777" w:rsidR="005E2B26" w:rsidRPr="00931751" w:rsidRDefault="004B6E13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</w:t>
            </w:r>
            <w:bookmarkStart w:id="58" w:name="_GoBack"/>
            <w:bookmarkEnd w:id="58"/>
            <w:r w:rsidRPr="00053BCC">
              <w:t>Web de Santé Canada.</w:t>
            </w:r>
            <w:bookmarkStart w:id="59" w:name="sps10a"/>
            <w:bookmarkEnd w:id="59"/>
          </w:p>
          <w:p w14:paraId="237A0E24" w14:textId="77777777" w:rsidR="005E2B26" w:rsidRPr="00931751" w:rsidRDefault="004B6E13" w:rsidP="00931751">
            <w:pPr>
              <w:spacing w:after="120"/>
              <w:rPr>
                <w:b/>
              </w:rPr>
            </w:pPr>
            <w:bookmarkStart w:id="60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60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1" w:name="sps10bisa"/>
            <w:bookmarkEnd w:id="61"/>
          </w:p>
        </w:tc>
      </w:tr>
      <w:tr w:rsidR="00C31CA4" w14:paraId="18F31E1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B741A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1CD68" w14:textId="77777777" w:rsidR="005E2B26" w:rsidRPr="00931751" w:rsidRDefault="004B6E13" w:rsidP="00931751">
            <w:pPr>
              <w:spacing w:before="120" w:after="120"/>
              <w:rPr>
                <w:bCs/>
              </w:rPr>
            </w:pPr>
            <w:bookmarkStart w:id="62" w:name="X_SPS_Reg_11A"/>
            <w:r w:rsidRPr="00931751">
              <w:rPr>
                <w:b/>
              </w:rPr>
              <w:t>Date projetée pour l'entrée en vigueur</w:t>
            </w:r>
            <w:bookmarkEnd w:id="62"/>
            <w:r w:rsidRPr="00931751">
              <w:rPr>
                <w:b/>
              </w:rPr>
              <w:t>: [ ]</w:t>
            </w:r>
            <w:bookmarkStart w:id="63" w:name="sps11c"/>
            <w:bookmarkEnd w:id="63"/>
            <w:r w:rsidRPr="00931751">
              <w:rPr>
                <w:b/>
              </w:rPr>
              <w:t> </w:t>
            </w:r>
            <w:bookmarkStart w:id="64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4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5" w:name="sps11a"/>
            <w:bookmarkEnd w:id="65"/>
          </w:p>
          <w:p w14:paraId="6CA1DEF4" w14:textId="77777777" w:rsidR="005E2B26" w:rsidRPr="00931751" w:rsidRDefault="004B6E13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6" w:name="sps11e"/>
            <w:bookmarkEnd w:id="66"/>
            <w:r w:rsidRPr="00931751">
              <w:rPr>
                <w:b/>
              </w:rPr>
              <w:tab/>
            </w:r>
            <w:bookmarkStart w:id="67" w:name="X_SPS_Reg_11C"/>
            <w:r w:rsidRPr="00931751">
              <w:rPr>
                <w:b/>
              </w:rPr>
              <w:t>Mesure de facilitation du commerce</w:t>
            </w:r>
            <w:bookmarkEnd w:id="67"/>
            <w:r w:rsidRPr="00053BCC">
              <w:t xml:space="preserve"> </w:t>
            </w:r>
            <w:bookmarkStart w:id="68" w:name="sps11ebis"/>
            <w:bookmarkEnd w:id="68"/>
          </w:p>
        </w:tc>
      </w:tr>
      <w:tr w:rsidR="00C31CA4" w14:paraId="58EBAD8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738E5" w14:textId="77777777" w:rsidR="005E2B26" w:rsidRPr="00931751" w:rsidRDefault="004B6E1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E746B" w14:textId="720C20FA" w:rsidR="005E2B26" w:rsidRPr="00931751" w:rsidRDefault="004B6E13" w:rsidP="00931751">
            <w:pPr>
              <w:spacing w:before="120" w:after="120"/>
              <w:rPr>
                <w:b/>
              </w:rPr>
            </w:pPr>
            <w:bookmarkStart w:id="69" w:name="X_SPS_Reg_12A"/>
            <w:r w:rsidRPr="00931751">
              <w:rPr>
                <w:b/>
              </w:rPr>
              <w:t>Date limite pour la présentation des observations</w:t>
            </w:r>
            <w:bookmarkEnd w:id="69"/>
            <w:r w:rsidRPr="00931751">
              <w:rPr>
                <w:b/>
              </w:rPr>
              <w:t>: [ ]</w:t>
            </w:r>
            <w:bookmarkStart w:id="70" w:name="sps12e"/>
            <w:bookmarkEnd w:id="70"/>
            <w:r w:rsidRPr="00931751">
              <w:rPr>
                <w:b/>
              </w:rPr>
              <w:t> </w:t>
            </w:r>
            <w:bookmarkStart w:id="71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71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2" w:name="sps12a"/>
            <w:r w:rsidRPr="00053BCC">
              <w:t>29 novembre 2020</w:t>
            </w:r>
            <w:bookmarkEnd w:id="72"/>
          </w:p>
          <w:p w14:paraId="57B514CC" w14:textId="77777777" w:rsidR="005E2B26" w:rsidRPr="00931751" w:rsidRDefault="004B6E13" w:rsidP="00931751">
            <w:pPr>
              <w:spacing w:after="120"/>
              <w:rPr>
                <w:b/>
              </w:rPr>
            </w:pPr>
            <w:bookmarkStart w:id="73" w:name="X_SPS_Reg_12C"/>
            <w:r w:rsidRPr="00931751">
              <w:rPr>
                <w:b/>
              </w:rPr>
              <w:t>Organisme ou autorité désigné pour traiter les observations</w:t>
            </w:r>
            <w:bookmarkEnd w:id="73"/>
            <w:r w:rsidRPr="00931751">
              <w:rPr>
                <w:b/>
              </w:rPr>
              <w:t>: [ ]</w:t>
            </w:r>
            <w:bookmarkStart w:id="74" w:name="sps12b"/>
            <w:bookmarkEnd w:id="74"/>
            <w:r w:rsidRPr="00931751">
              <w:rPr>
                <w:b/>
              </w:rPr>
              <w:t> </w:t>
            </w:r>
            <w:bookmarkStart w:id="75" w:name="X_SPS_Reg_12D"/>
            <w:r w:rsidRPr="00931751">
              <w:rPr>
                <w:b/>
              </w:rPr>
              <w:t>autorité nationale responsable des notifications</w:t>
            </w:r>
            <w:bookmarkEnd w:id="75"/>
            <w:r w:rsidRPr="00931751">
              <w:rPr>
                <w:b/>
              </w:rPr>
              <w:t>, [</w:t>
            </w:r>
            <w:bookmarkStart w:id="76" w:name="sps12c"/>
            <w:r w:rsidRPr="00931751">
              <w:rPr>
                <w:b/>
              </w:rPr>
              <w:t>X</w:t>
            </w:r>
            <w:bookmarkEnd w:id="76"/>
            <w:r w:rsidRPr="00931751">
              <w:rPr>
                <w:b/>
              </w:rPr>
              <w:t>] </w:t>
            </w:r>
            <w:bookmarkStart w:id="77" w:name="X_SPS_Reg_12E"/>
            <w:r w:rsidRPr="00931751">
              <w:rPr>
                <w:b/>
              </w:rPr>
              <w:t>point d'information national</w:t>
            </w:r>
            <w:bookmarkEnd w:id="77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8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8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9" w:name="sps12d"/>
            <w:bookmarkEnd w:id="79"/>
          </w:p>
        </w:tc>
      </w:tr>
      <w:tr w:rsidR="00C31CA4" w14:paraId="48A46247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46DD316" w14:textId="77777777" w:rsidR="005E2B26" w:rsidRPr="00931751" w:rsidRDefault="004B6E13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447DD2A" w14:textId="77777777" w:rsidR="005E2B26" w:rsidRPr="00931751" w:rsidRDefault="004B6E13" w:rsidP="00252E8B">
            <w:pPr>
              <w:keepNext/>
              <w:keepLines/>
              <w:spacing w:before="120" w:after="120"/>
            </w:pPr>
            <w:bookmarkStart w:id="80" w:name="X_SPS_Reg_13A"/>
            <w:r w:rsidRPr="00931751">
              <w:rPr>
                <w:b/>
              </w:rPr>
              <w:t>Texte(s) disponible(s) auprès de</w:t>
            </w:r>
            <w:bookmarkEnd w:id="80"/>
            <w:r w:rsidRPr="00931751">
              <w:rPr>
                <w:b/>
              </w:rPr>
              <w:t>: [ ]</w:t>
            </w:r>
            <w:bookmarkStart w:id="81" w:name="sps13a"/>
            <w:bookmarkEnd w:id="81"/>
            <w:r w:rsidRPr="00931751">
              <w:rPr>
                <w:b/>
              </w:rPr>
              <w:t> </w:t>
            </w:r>
            <w:bookmarkStart w:id="82" w:name="X_SPS_Reg_13B"/>
            <w:r w:rsidRPr="00931751">
              <w:rPr>
                <w:b/>
              </w:rPr>
              <w:t>autorité nationale responsable des notifications</w:t>
            </w:r>
            <w:bookmarkEnd w:id="82"/>
            <w:r w:rsidRPr="00931751">
              <w:rPr>
                <w:b/>
              </w:rPr>
              <w:t>, [</w:t>
            </w:r>
            <w:bookmarkStart w:id="83" w:name="sps13b"/>
            <w:r w:rsidRPr="00931751">
              <w:rPr>
                <w:b/>
              </w:rPr>
              <w:t>X</w:t>
            </w:r>
            <w:bookmarkEnd w:id="83"/>
            <w:r w:rsidRPr="00931751">
              <w:rPr>
                <w:b/>
              </w:rPr>
              <w:t>] </w:t>
            </w:r>
            <w:bookmarkStart w:id="84" w:name="X_SPS_Reg_13C"/>
            <w:r w:rsidRPr="00931751">
              <w:rPr>
                <w:b/>
              </w:rPr>
              <w:t>point d'information national</w:t>
            </w:r>
            <w:bookmarkEnd w:id="84"/>
            <w:r w:rsidRPr="00931751">
              <w:rPr>
                <w:b/>
              </w:rPr>
              <w:t xml:space="preserve">. </w:t>
            </w:r>
            <w:bookmarkStart w:id="85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5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33FC7CDC" w14:textId="75A58186" w:rsidR="005E2B26" w:rsidRPr="00053BCC" w:rsidRDefault="004B6E13" w:rsidP="00A95E9E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14:paraId="784ECD46" w14:textId="77777777" w:rsidR="005E2B26" w:rsidRPr="00053BCC" w:rsidRDefault="002E5BB1" w:rsidP="00A95E9E">
            <w:pPr>
              <w:keepNext/>
              <w:keepLines/>
              <w:spacing w:after="120"/>
            </w:pPr>
            <w:hyperlink r:id="rId10" w:tgtFrame="_blank" w:history="1">
              <w:r w:rsidR="004B6E13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https://www.canada.ca/en/health-canada/services/consumer-product-safety/pesticides-pest-management/public/consultations/proposed-maximum-residue-limit/2020/fluoxastrobin/document.html</w:t>
              </w:r>
            </w:hyperlink>
            <w:r w:rsidR="004B6E13" w:rsidRPr="00053BCC">
              <w:t xml:space="preserve"> (anglais)</w:t>
            </w:r>
          </w:p>
          <w:p w14:paraId="0473A230" w14:textId="6FB7B4F1" w:rsidR="005E2B26" w:rsidRPr="00053BCC" w:rsidRDefault="002E5BB1" w:rsidP="00A95E9E">
            <w:pPr>
              <w:keepNext/>
              <w:keepLines/>
              <w:spacing w:after="120"/>
            </w:pPr>
            <w:hyperlink r:id="rId11" w:tgtFrame="_blank" w:history="1">
              <w:r w:rsidR="004B6E13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https://www.canada.ca/fr/sante-canada/services/securite-produits-consommation/pesticides-lutte-antiparasitaire/public/consultations/limites-maximales-residus-proposees/2020/fluoxastrobine/document.html</w:t>
              </w:r>
            </w:hyperlink>
            <w:r w:rsidR="004B6E13" w:rsidRPr="00053BCC">
              <w:t xml:space="preserve"> (français)</w:t>
            </w:r>
          </w:p>
          <w:p w14:paraId="6321BB8B" w14:textId="77777777" w:rsidR="005E2B26" w:rsidRPr="00053BCC" w:rsidRDefault="004B6E13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2024A57F" w14:textId="77777777" w:rsidR="005E2B26" w:rsidRPr="00053BCC" w:rsidRDefault="004B6E13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38EDB3CE" w14:textId="77777777" w:rsidR="005E2B26" w:rsidRPr="00053BCC" w:rsidRDefault="004B6E13" w:rsidP="00252E8B">
            <w:pPr>
              <w:keepNext/>
              <w:keepLines/>
            </w:pPr>
            <w:r w:rsidRPr="00053BCC">
              <w:t>Affaires mondiales Canada</w:t>
            </w:r>
          </w:p>
          <w:p w14:paraId="1217C84B" w14:textId="77777777" w:rsidR="005E2B26" w:rsidRPr="00053BCC" w:rsidRDefault="004B6E13" w:rsidP="00252E8B">
            <w:pPr>
              <w:keepNext/>
              <w:keepLines/>
            </w:pPr>
            <w:r w:rsidRPr="00053BCC">
              <w:t>111, Promenade Sussex</w:t>
            </w:r>
          </w:p>
          <w:p w14:paraId="356BB2A6" w14:textId="77777777" w:rsidR="005E2B26" w:rsidRPr="00053BCC" w:rsidRDefault="004B6E13" w:rsidP="00252E8B">
            <w:pPr>
              <w:keepNext/>
              <w:keepLines/>
            </w:pPr>
            <w:r w:rsidRPr="00053BCC">
              <w:t>Ottawa (Ontario) K1A 0G2; Canada</w:t>
            </w:r>
          </w:p>
          <w:p w14:paraId="7FB15621" w14:textId="77777777" w:rsidR="005E2B26" w:rsidRPr="00053BCC" w:rsidRDefault="004B6E13" w:rsidP="00252E8B">
            <w:pPr>
              <w:keepNext/>
              <w:keepLines/>
            </w:pPr>
            <w:r w:rsidRPr="00053BCC">
              <w:t>Tel: +(343) 203 4273</w:t>
            </w:r>
          </w:p>
          <w:p w14:paraId="5142294C" w14:textId="77777777" w:rsidR="005E2B26" w:rsidRPr="00053BCC" w:rsidRDefault="004B6E13" w:rsidP="00252E8B">
            <w:pPr>
              <w:keepNext/>
              <w:keepLines/>
            </w:pPr>
            <w:r w:rsidRPr="00053BCC">
              <w:t>Fax: +(613) 943 0346</w:t>
            </w:r>
          </w:p>
          <w:p w14:paraId="72372571" w14:textId="670C871D" w:rsidR="005E2B26" w:rsidRPr="00053BCC" w:rsidRDefault="004B6E13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2" w:history="1">
              <w:r w:rsidR="00A95E9E" w:rsidRPr="00123783">
                <w:rPr>
                  <w:rStyle w:val="Hyperlink"/>
                </w:rPr>
                <w:t>enquirypoint@international.gc.ca</w:t>
              </w:r>
            </w:hyperlink>
            <w:bookmarkStart w:id="86" w:name="sps13c"/>
            <w:bookmarkEnd w:id="86"/>
            <w:r w:rsidR="00A95E9E">
              <w:t xml:space="preserve"> </w:t>
            </w:r>
          </w:p>
        </w:tc>
      </w:tr>
    </w:tbl>
    <w:p w14:paraId="655B0BF1" w14:textId="77777777" w:rsidR="00337700" w:rsidRPr="00931751" w:rsidRDefault="00337700" w:rsidP="00931751"/>
    <w:sectPr w:rsidR="00337700" w:rsidRPr="00931751" w:rsidSect="00AC35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7278" w14:textId="77777777" w:rsidR="002507F0" w:rsidRDefault="004B6E13">
      <w:r>
        <w:separator/>
      </w:r>
    </w:p>
  </w:endnote>
  <w:endnote w:type="continuationSeparator" w:id="0">
    <w:p w14:paraId="52CA72EE" w14:textId="77777777" w:rsidR="002507F0" w:rsidRDefault="004B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2B7D" w14:textId="2C5950AF" w:rsidR="005E2B26" w:rsidRPr="00AC3591" w:rsidRDefault="00AC3591" w:rsidP="00AC35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3A22" w14:textId="1573FB8B" w:rsidR="00DD65B2" w:rsidRPr="00AC3591" w:rsidRDefault="00AC3591" w:rsidP="00AC35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6738" w14:textId="77777777" w:rsidR="00DD65B2" w:rsidRPr="00931751" w:rsidRDefault="004B6E13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607B2" w14:textId="77777777" w:rsidR="002507F0" w:rsidRDefault="004B6E13">
      <w:r>
        <w:separator/>
      </w:r>
    </w:p>
  </w:footnote>
  <w:footnote w:type="continuationSeparator" w:id="0">
    <w:p w14:paraId="0B706236" w14:textId="77777777" w:rsidR="002507F0" w:rsidRDefault="004B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FB44" w14:textId="77777777" w:rsidR="00AC3591" w:rsidRPr="00AC3591" w:rsidRDefault="00AC3591" w:rsidP="00AC35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3591">
      <w:t>G/SPS/N/CAN/1337</w:t>
    </w:r>
  </w:p>
  <w:p w14:paraId="5D89E51C" w14:textId="77777777" w:rsidR="00AC3591" w:rsidRPr="00AC3591" w:rsidRDefault="00AC3591" w:rsidP="00AC35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66918C" w14:textId="5F1C58DC" w:rsidR="00AC3591" w:rsidRPr="00AC3591" w:rsidRDefault="00AC3591" w:rsidP="00AC35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3591">
      <w:t xml:space="preserve">- </w:t>
    </w:r>
    <w:r w:rsidRPr="00AC3591">
      <w:fldChar w:fldCharType="begin"/>
    </w:r>
    <w:r w:rsidRPr="00AC3591">
      <w:instrText xml:space="preserve"> PAGE </w:instrText>
    </w:r>
    <w:r w:rsidRPr="00AC3591">
      <w:fldChar w:fldCharType="separate"/>
    </w:r>
    <w:r w:rsidRPr="00AC3591">
      <w:rPr>
        <w:noProof/>
      </w:rPr>
      <w:t>2</w:t>
    </w:r>
    <w:r w:rsidRPr="00AC3591">
      <w:fldChar w:fldCharType="end"/>
    </w:r>
    <w:r w:rsidRPr="00AC3591">
      <w:t xml:space="preserve"> -</w:t>
    </w:r>
  </w:p>
  <w:p w14:paraId="2442F776" w14:textId="22B83218" w:rsidR="005E2B26" w:rsidRPr="00AC3591" w:rsidRDefault="005E2B26" w:rsidP="00AC35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1F28" w14:textId="77777777" w:rsidR="00AC3591" w:rsidRPr="00AC3591" w:rsidRDefault="00AC3591" w:rsidP="00AC35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3591">
      <w:t>G/SPS/N/CAN/1337</w:t>
    </w:r>
  </w:p>
  <w:p w14:paraId="2E12CFBC" w14:textId="77777777" w:rsidR="00AC3591" w:rsidRPr="00AC3591" w:rsidRDefault="00AC3591" w:rsidP="00AC35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CF3C83" w14:textId="46B5232A" w:rsidR="00AC3591" w:rsidRPr="00AC3591" w:rsidRDefault="00AC3591" w:rsidP="00AC35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3591">
      <w:t xml:space="preserve">- </w:t>
    </w:r>
    <w:r w:rsidRPr="00AC3591">
      <w:fldChar w:fldCharType="begin"/>
    </w:r>
    <w:r w:rsidRPr="00AC3591">
      <w:instrText xml:space="preserve"> PAGE </w:instrText>
    </w:r>
    <w:r w:rsidRPr="00AC3591">
      <w:fldChar w:fldCharType="separate"/>
    </w:r>
    <w:r w:rsidRPr="00AC3591">
      <w:rPr>
        <w:noProof/>
      </w:rPr>
      <w:t>3</w:t>
    </w:r>
    <w:r w:rsidRPr="00AC3591">
      <w:fldChar w:fldCharType="end"/>
    </w:r>
    <w:r w:rsidRPr="00AC3591">
      <w:t xml:space="preserve"> -</w:t>
    </w:r>
  </w:p>
  <w:p w14:paraId="170A7611" w14:textId="7979195F" w:rsidR="00DD65B2" w:rsidRPr="00AC3591" w:rsidRDefault="00DD65B2" w:rsidP="00AC35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1CA4" w14:paraId="3DD24D1C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2237CD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C377A8" w14:textId="1AE90B79" w:rsidR="00172B05" w:rsidRPr="000A2392" w:rsidRDefault="00AC3591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C31CA4" w14:paraId="7C42BB5E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E50649" w14:textId="281D1C04" w:rsidR="00172B05" w:rsidRPr="000A2392" w:rsidRDefault="00C65916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9CB5E50" wp14:editId="1D6789C5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2EF390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C31CA4" w14:paraId="5E79220E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1B001C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F75254" w14:textId="77777777" w:rsidR="00AC3591" w:rsidRDefault="00AC3591" w:rsidP="00C16786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G/SPS/N/CAN/1337</w:t>
          </w:r>
        </w:p>
        <w:bookmarkEnd w:id="88"/>
        <w:p w14:paraId="15E71E11" w14:textId="526D6638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C31CA4" w14:paraId="124B6622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1C4F8C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248D3F" w14:textId="2E368F71" w:rsidR="00172B05" w:rsidRPr="000A2392" w:rsidRDefault="001368BD" w:rsidP="0053030B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23 </w:t>
          </w:r>
          <w:proofErr w:type="spellStart"/>
          <w:r w:rsidR="002E5BB1">
            <w:rPr>
              <w:szCs w:val="16"/>
            </w:rPr>
            <w:t>S</w:t>
          </w:r>
          <w:r>
            <w:rPr>
              <w:szCs w:val="16"/>
            </w:rPr>
            <w:t>eptember</w:t>
          </w:r>
          <w:proofErr w:type="spellEnd"/>
          <w:r>
            <w:rPr>
              <w:szCs w:val="16"/>
            </w:rPr>
            <w:t xml:space="preserve"> 2020</w:t>
          </w:r>
        </w:p>
      </w:tc>
    </w:tr>
    <w:tr w:rsidR="00C31CA4" w14:paraId="641E5E4A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99DB53" w14:textId="6CD2AEB8" w:rsidR="00172B05" w:rsidRPr="000A2392" w:rsidRDefault="004B6E13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1368BD">
            <w:rPr>
              <w:color w:val="FF0000"/>
              <w:szCs w:val="18"/>
            </w:rPr>
            <w:t>20-6405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7FE91A" w14:textId="77777777" w:rsidR="00172B05" w:rsidRPr="000A2392" w:rsidRDefault="004B6E13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C31CA4" w14:paraId="157028E2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142089" w14:textId="654151F4" w:rsidR="00172B05" w:rsidRPr="000A2392" w:rsidRDefault="00AC3591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3117F0" w14:textId="6F46ACD0" w:rsidR="00172B05" w:rsidRPr="00931751" w:rsidRDefault="00AC3591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0ADD1FA6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B242F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7A0552" w:tentative="1">
      <w:start w:val="1"/>
      <w:numFmt w:val="lowerLetter"/>
      <w:lvlText w:val="%2."/>
      <w:lvlJc w:val="left"/>
      <w:pPr>
        <w:ind w:left="1080" w:hanging="360"/>
      </w:pPr>
    </w:lvl>
    <w:lvl w:ilvl="2" w:tplc="6220E0A4" w:tentative="1">
      <w:start w:val="1"/>
      <w:numFmt w:val="lowerRoman"/>
      <w:lvlText w:val="%3."/>
      <w:lvlJc w:val="right"/>
      <w:pPr>
        <w:ind w:left="1800" w:hanging="180"/>
      </w:pPr>
    </w:lvl>
    <w:lvl w:ilvl="3" w:tplc="A7A27D76" w:tentative="1">
      <w:start w:val="1"/>
      <w:numFmt w:val="decimal"/>
      <w:lvlText w:val="%4."/>
      <w:lvlJc w:val="left"/>
      <w:pPr>
        <w:ind w:left="2520" w:hanging="360"/>
      </w:pPr>
    </w:lvl>
    <w:lvl w:ilvl="4" w:tplc="832250B6" w:tentative="1">
      <w:start w:val="1"/>
      <w:numFmt w:val="lowerLetter"/>
      <w:lvlText w:val="%5."/>
      <w:lvlJc w:val="left"/>
      <w:pPr>
        <w:ind w:left="3240" w:hanging="360"/>
      </w:pPr>
    </w:lvl>
    <w:lvl w:ilvl="5" w:tplc="ACF6FDAA" w:tentative="1">
      <w:start w:val="1"/>
      <w:numFmt w:val="lowerRoman"/>
      <w:lvlText w:val="%6."/>
      <w:lvlJc w:val="right"/>
      <w:pPr>
        <w:ind w:left="3960" w:hanging="180"/>
      </w:pPr>
    </w:lvl>
    <w:lvl w:ilvl="6" w:tplc="27BE127C" w:tentative="1">
      <w:start w:val="1"/>
      <w:numFmt w:val="decimal"/>
      <w:lvlText w:val="%7."/>
      <w:lvlJc w:val="left"/>
      <w:pPr>
        <w:ind w:left="4680" w:hanging="360"/>
      </w:pPr>
    </w:lvl>
    <w:lvl w:ilvl="7" w:tplc="8E1664F2" w:tentative="1">
      <w:start w:val="1"/>
      <w:numFmt w:val="lowerLetter"/>
      <w:lvlText w:val="%8."/>
      <w:lvlJc w:val="left"/>
      <w:pPr>
        <w:ind w:left="5400" w:hanging="360"/>
      </w:pPr>
    </w:lvl>
    <w:lvl w:ilvl="8" w:tplc="F0EE5A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368BD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07F0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2E5BB1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B6E13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7F2E55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95E9E"/>
    <w:rsid w:val="00AA29B3"/>
    <w:rsid w:val="00AA41A3"/>
    <w:rsid w:val="00AB4DD2"/>
    <w:rsid w:val="00AC3591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1CA4"/>
    <w:rsid w:val="00C34F2D"/>
    <w:rsid w:val="00C47345"/>
    <w:rsid w:val="00C55A91"/>
    <w:rsid w:val="00C65229"/>
    <w:rsid w:val="00C65916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9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95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fluoxastrob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fluoxastrobin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59D3-B588-477D-A33D-D9FA809D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632</Words>
  <Characters>4282</Characters>
  <Application>Microsoft Office Word</Application>
  <DocSecurity>0</DocSecurity>
  <Lines>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2020-09-22T09:43:00Z</dcterms:created>
  <dcterms:modified xsi:type="dcterms:W3CDTF">2020-09-22T15:33:00Z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G/SPS/N/CAN/1337</vt:lpwstr>
  </property>
  <property fmtid="{D5CDD505-2E9C-101B-9397-08002B2CF9AE}" pid="3" name="TitusGUID">
    <vt:lpwstr>a939c96c-bdcc-4fb6-bcde-d03716cf74c8</vt:lpwstr>
  </property>
  <property fmtid="{D5CDD505-2E9C-101B-9397-08002B2CF9AE}" pid="4" name="WTOCLASSIFICATION">
    <vt:lpwstr>WTO OFFICIAL</vt:lpwstr>
  </property>
</Properties>
</file>