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7804F8" w:rsidRDefault="007804F8" w:rsidP="007804F8">
      <w:pPr>
        <w:pStyle w:val="Titre"/>
        <w:rPr>
          <w:caps w:val="0"/>
          <w:kern w:val="0"/>
        </w:rPr>
      </w:pPr>
      <w:bookmarkStart w:id="8" w:name="_Hlk18317474"/>
      <w:r w:rsidRPr="007804F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804F8" w:rsidRPr="007804F8" w:rsidTr="007804F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t>Membre notifiant</w:t>
            </w:r>
            <w:r w:rsidR="007804F8" w:rsidRPr="007804F8">
              <w:rPr>
                <w:b/>
              </w:rPr>
              <w:t xml:space="preserve">: </w:t>
            </w:r>
            <w:r w:rsidR="007804F8" w:rsidRPr="007804F8">
              <w:rPr>
                <w:u w:val="single"/>
              </w:rPr>
              <w:t>C</w:t>
            </w:r>
            <w:r w:rsidRPr="007804F8">
              <w:rPr>
                <w:u w:val="single"/>
              </w:rPr>
              <w:t>HILI</w:t>
            </w:r>
          </w:p>
          <w:p w:rsidR="00B91FF3" w:rsidRPr="007804F8" w:rsidRDefault="000F5341" w:rsidP="007804F8">
            <w:pPr>
              <w:spacing w:after="120"/>
              <w:rPr>
                <w:b/>
              </w:rPr>
            </w:pPr>
            <w:r w:rsidRPr="007804F8">
              <w:rPr>
                <w:b/>
              </w:rPr>
              <w:t>Le cas échéant, pouvoirs publics locaux concernés:</w:t>
            </w:r>
          </w:p>
        </w:tc>
      </w:tr>
      <w:tr w:rsidR="007804F8" w:rsidRPr="007804F8" w:rsidTr="00780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t>Organisme responsable</w:t>
            </w:r>
            <w:r w:rsidR="007804F8" w:rsidRPr="007804F8">
              <w:rPr>
                <w:b/>
              </w:rPr>
              <w:t xml:space="preserve">: </w:t>
            </w:r>
            <w:proofErr w:type="spellStart"/>
            <w:r w:rsidR="007804F8" w:rsidRPr="007804F8">
              <w:rPr>
                <w:i/>
                <w:iCs/>
              </w:rPr>
              <w:t>S</w:t>
            </w:r>
            <w:r w:rsidRPr="007804F8">
              <w:rPr>
                <w:i/>
                <w:iCs/>
              </w:rPr>
              <w:t>ervicio</w:t>
            </w:r>
            <w:proofErr w:type="spellEnd"/>
            <w:r w:rsidRPr="007804F8">
              <w:rPr>
                <w:i/>
                <w:iCs/>
              </w:rPr>
              <w:t xml:space="preserve"> </w:t>
            </w:r>
            <w:proofErr w:type="spellStart"/>
            <w:r w:rsidRPr="007804F8">
              <w:rPr>
                <w:i/>
                <w:iCs/>
              </w:rPr>
              <w:t>Agrícola</w:t>
            </w:r>
            <w:proofErr w:type="spellEnd"/>
            <w:r w:rsidRPr="007804F8">
              <w:rPr>
                <w:i/>
                <w:iCs/>
              </w:rPr>
              <w:t xml:space="preserve"> y Ganadero </w:t>
            </w:r>
            <w:r w:rsidR="007804F8" w:rsidRPr="007804F8">
              <w:rPr>
                <w:i/>
                <w:iCs/>
              </w:rPr>
              <w:t>-</w:t>
            </w:r>
            <w:r w:rsidRPr="007804F8">
              <w:rPr>
                <w:i/>
                <w:iCs/>
              </w:rPr>
              <w:t xml:space="preserve"> </w:t>
            </w:r>
            <w:proofErr w:type="spellStart"/>
            <w:r w:rsidRPr="007804F8">
              <w:t>SAG</w:t>
            </w:r>
            <w:proofErr w:type="spellEnd"/>
            <w:r w:rsidRPr="007804F8">
              <w:t xml:space="preserve"> (Service de l'agriculture et de l'élevage)</w:t>
            </w:r>
          </w:p>
        </w:tc>
      </w:tr>
      <w:tr w:rsidR="007804F8" w:rsidRPr="007804F8" w:rsidTr="00780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t>Produits visés (Prière d'indiquer le(s) numéro(s) du tarif figurant dans les listes nationales déposées à l'OMC</w:t>
            </w:r>
            <w:r w:rsidR="007804F8" w:rsidRPr="007804F8">
              <w:rPr>
                <w:b/>
              </w:rPr>
              <w:t>. L</w:t>
            </w:r>
            <w:r w:rsidRPr="007804F8">
              <w:rPr>
                <w:b/>
              </w:rPr>
              <w:t>es numéros de l'</w:t>
            </w:r>
            <w:proofErr w:type="spellStart"/>
            <w:r w:rsidRPr="007804F8">
              <w:rPr>
                <w:b/>
              </w:rPr>
              <w:t>ICS</w:t>
            </w:r>
            <w:proofErr w:type="spellEnd"/>
            <w:r w:rsidRPr="007804F8">
              <w:rPr>
                <w:b/>
              </w:rPr>
              <w:t xml:space="preserve"> devraient aussi être indiqués, le</w:t>
            </w:r>
            <w:r w:rsidR="007804F8" w:rsidRPr="007804F8">
              <w:rPr>
                <w:b/>
              </w:rPr>
              <w:t xml:space="preserve"> </w:t>
            </w:r>
            <w:r w:rsidRPr="007804F8">
              <w:rPr>
                <w:b/>
              </w:rPr>
              <w:t>cas échéant)</w:t>
            </w:r>
            <w:r w:rsidR="007804F8" w:rsidRPr="007804F8">
              <w:rPr>
                <w:b/>
              </w:rPr>
              <w:t xml:space="preserve">: </w:t>
            </w:r>
            <w:r w:rsidR="007804F8" w:rsidRPr="007804F8">
              <w:t>B</w:t>
            </w:r>
            <w:r w:rsidRPr="007804F8">
              <w:t xml:space="preserve">outures non racinées de </w:t>
            </w:r>
            <w:r w:rsidRPr="007804F8">
              <w:rPr>
                <w:i/>
                <w:iCs/>
              </w:rPr>
              <w:t xml:space="preserve">Ficus </w:t>
            </w:r>
            <w:proofErr w:type="spellStart"/>
            <w:r w:rsidRPr="007804F8">
              <w:rPr>
                <w:i/>
                <w:iCs/>
              </w:rPr>
              <w:t>carica</w:t>
            </w:r>
            <w:proofErr w:type="spellEnd"/>
          </w:p>
        </w:tc>
      </w:tr>
      <w:tr w:rsidR="007804F8" w:rsidRPr="007804F8" w:rsidTr="00780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  <w:rPr>
                <w:b/>
              </w:rPr>
            </w:pPr>
            <w:r w:rsidRPr="007804F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  <w:rPr>
                <w:b/>
              </w:rPr>
            </w:pPr>
            <w:r w:rsidRPr="007804F8">
              <w:rPr>
                <w:b/>
              </w:rPr>
              <w:t>Régions ou pays susceptibles d'être concernés, si cela est pertinent ou faisable:</w:t>
            </w:r>
          </w:p>
          <w:p w:rsidR="008908C2" w:rsidRPr="007804F8" w:rsidRDefault="007804F8" w:rsidP="007804F8">
            <w:pPr>
              <w:spacing w:after="120"/>
              <w:ind w:left="607" w:hanging="607"/>
              <w:rPr>
                <w:b/>
              </w:rPr>
            </w:pPr>
            <w:r w:rsidRPr="007804F8">
              <w:rPr>
                <w:b/>
              </w:rPr>
              <w:t>[ ]</w:t>
            </w:r>
            <w:r w:rsidR="008908C2" w:rsidRPr="007804F8">
              <w:rPr>
                <w:b/>
              </w:rPr>
              <w:tab/>
              <w:t>Tous les partenaires commerciaux</w:t>
            </w:r>
          </w:p>
          <w:p w:rsidR="00B91FF3" w:rsidRPr="007804F8" w:rsidRDefault="000F5341" w:rsidP="007804F8">
            <w:pPr>
              <w:spacing w:after="120"/>
              <w:ind w:left="607" w:hanging="607"/>
              <w:rPr>
                <w:b/>
              </w:rPr>
            </w:pPr>
            <w:r w:rsidRPr="007804F8">
              <w:rPr>
                <w:b/>
              </w:rPr>
              <w:t>[X]</w:t>
            </w:r>
            <w:r w:rsidRPr="007804F8">
              <w:rPr>
                <w:b/>
              </w:rPr>
              <w:tab/>
              <w:t>Régions ou pays spécifiques</w:t>
            </w:r>
            <w:r w:rsidR="007804F8" w:rsidRPr="007804F8">
              <w:rPr>
                <w:b/>
              </w:rPr>
              <w:t xml:space="preserve">: </w:t>
            </w:r>
            <w:r w:rsidR="007804F8" w:rsidRPr="007804F8">
              <w:t>M</w:t>
            </w:r>
            <w:r w:rsidRPr="007804F8">
              <w:t>exique</w:t>
            </w:r>
          </w:p>
        </w:tc>
      </w:tr>
      <w:tr w:rsidR="007804F8" w:rsidRPr="007804F8" w:rsidTr="00780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t>Intitulé du texte notifié</w:t>
            </w:r>
            <w:r w:rsidR="007804F8" w:rsidRPr="007804F8">
              <w:rPr>
                <w:b/>
              </w:rPr>
              <w:t xml:space="preserve">: </w:t>
            </w:r>
            <w:proofErr w:type="spellStart"/>
            <w:r w:rsidR="007804F8" w:rsidRPr="007804F8">
              <w:rPr>
                <w:i/>
                <w:iCs/>
              </w:rPr>
              <w:t>E</w:t>
            </w:r>
            <w:r w:rsidRPr="007804F8">
              <w:rPr>
                <w:i/>
                <w:iCs/>
              </w:rPr>
              <w:t>stablece</w:t>
            </w:r>
            <w:proofErr w:type="spellEnd"/>
            <w:r w:rsidRPr="007804F8">
              <w:rPr>
                <w:i/>
                <w:iCs/>
              </w:rPr>
              <w:t xml:space="preserve"> </w:t>
            </w:r>
            <w:proofErr w:type="spellStart"/>
            <w:r w:rsidRPr="007804F8">
              <w:rPr>
                <w:i/>
                <w:iCs/>
              </w:rPr>
              <w:t>requisitos</w:t>
            </w:r>
            <w:proofErr w:type="spellEnd"/>
            <w:r w:rsidRPr="007804F8">
              <w:rPr>
                <w:i/>
                <w:iCs/>
              </w:rPr>
              <w:t xml:space="preserve"> </w:t>
            </w:r>
            <w:proofErr w:type="spellStart"/>
            <w:r w:rsidRPr="007804F8">
              <w:rPr>
                <w:i/>
                <w:iCs/>
              </w:rPr>
              <w:t>fitosanitarios</w:t>
            </w:r>
            <w:proofErr w:type="spellEnd"/>
            <w:r w:rsidRPr="007804F8">
              <w:rPr>
                <w:i/>
                <w:iCs/>
              </w:rPr>
              <w:t xml:space="preserve"> de </w:t>
            </w:r>
            <w:proofErr w:type="spellStart"/>
            <w:r w:rsidRPr="007804F8">
              <w:rPr>
                <w:i/>
                <w:iCs/>
              </w:rPr>
              <w:t>importación</w:t>
            </w:r>
            <w:proofErr w:type="spellEnd"/>
            <w:r w:rsidRPr="007804F8">
              <w:rPr>
                <w:i/>
                <w:iCs/>
              </w:rPr>
              <w:t xml:space="preserve"> para </w:t>
            </w:r>
            <w:proofErr w:type="spellStart"/>
            <w:r w:rsidRPr="007804F8">
              <w:rPr>
                <w:i/>
                <w:iCs/>
              </w:rPr>
              <w:t>esquejes</w:t>
            </w:r>
            <w:proofErr w:type="spellEnd"/>
            <w:r w:rsidRPr="007804F8">
              <w:rPr>
                <w:i/>
                <w:iCs/>
              </w:rPr>
              <w:t xml:space="preserve"> sin </w:t>
            </w:r>
            <w:proofErr w:type="spellStart"/>
            <w:r w:rsidRPr="007804F8">
              <w:rPr>
                <w:i/>
                <w:iCs/>
              </w:rPr>
              <w:t>raíz</w:t>
            </w:r>
            <w:proofErr w:type="spellEnd"/>
            <w:r w:rsidRPr="007804F8">
              <w:rPr>
                <w:i/>
                <w:iCs/>
              </w:rPr>
              <w:t xml:space="preserve"> de </w:t>
            </w:r>
            <w:r w:rsidRPr="007804F8">
              <w:t xml:space="preserve">Ficus </w:t>
            </w:r>
            <w:proofErr w:type="spellStart"/>
            <w:r w:rsidRPr="007804F8">
              <w:t>carica</w:t>
            </w:r>
            <w:proofErr w:type="spellEnd"/>
            <w:r w:rsidRPr="007804F8">
              <w:rPr>
                <w:i/>
                <w:iCs/>
              </w:rPr>
              <w:t xml:space="preserve"> </w:t>
            </w:r>
            <w:proofErr w:type="spellStart"/>
            <w:r w:rsidRPr="007804F8">
              <w:rPr>
                <w:i/>
                <w:iCs/>
              </w:rPr>
              <w:t>procedentes</w:t>
            </w:r>
            <w:proofErr w:type="spellEnd"/>
            <w:r w:rsidRPr="007804F8">
              <w:rPr>
                <w:i/>
                <w:iCs/>
              </w:rPr>
              <w:t xml:space="preserve"> de México</w:t>
            </w:r>
            <w:r w:rsidRPr="007804F8">
              <w:t xml:space="preserve"> (Établissement des exigences phytosanitaires régissant l'importation de boutures non racinées de </w:t>
            </w:r>
            <w:r w:rsidRPr="007804F8">
              <w:rPr>
                <w:i/>
                <w:iCs/>
              </w:rPr>
              <w:t xml:space="preserve">Ficus </w:t>
            </w:r>
            <w:proofErr w:type="spellStart"/>
            <w:r w:rsidRPr="007804F8">
              <w:rPr>
                <w:i/>
                <w:iCs/>
              </w:rPr>
              <w:t>carica</w:t>
            </w:r>
            <w:proofErr w:type="spellEnd"/>
            <w:r w:rsidRPr="007804F8">
              <w:t xml:space="preserve"> en provenance du Mexique)</w:t>
            </w:r>
            <w:r w:rsidR="007804F8" w:rsidRPr="007804F8">
              <w:t xml:space="preserve">. </w:t>
            </w:r>
            <w:r w:rsidR="007804F8" w:rsidRPr="007804F8">
              <w:rPr>
                <w:b/>
              </w:rPr>
              <w:t>L</w:t>
            </w:r>
            <w:r w:rsidRPr="007804F8">
              <w:rPr>
                <w:b/>
              </w:rPr>
              <w:t>angue(s)</w:t>
            </w:r>
            <w:r w:rsidR="007804F8" w:rsidRPr="007804F8">
              <w:rPr>
                <w:b/>
              </w:rPr>
              <w:t xml:space="preserve">: </w:t>
            </w:r>
            <w:r w:rsidR="007804F8" w:rsidRPr="007804F8">
              <w:t>e</w:t>
            </w:r>
            <w:r w:rsidRPr="007804F8">
              <w:t>spagnol</w:t>
            </w:r>
            <w:r w:rsidR="007804F8" w:rsidRPr="007804F8">
              <w:t xml:space="preserve">. </w:t>
            </w:r>
            <w:r w:rsidR="007804F8" w:rsidRPr="007804F8">
              <w:rPr>
                <w:b/>
              </w:rPr>
              <w:t>N</w:t>
            </w:r>
            <w:r w:rsidRPr="007804F8">
              <w:rPr>
                <w:b/>
              </w:rPr>
              <w:t>ombre de pages</w:t>
            </w:r>
            <w:r w:rsidR="007804F8" w:rsidRPr="007804F8">
              <w:rPr>
                <w:b/>
              </w:rPr>
              <w:t xml:space="preserve">: </w:t>
            </w:r>
            <w:r w:rsidR="007804F8" w:rsidRPr="007804F8">
              <w:t>3</w:t>
            </w:r>
          </w:p>
          <w:p w:rsidR="00B91FF3" w:rsidRPr="007804F8" w:rsidRDefault="000C3791" w:rsidP="007804F8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7804F8" w:rsidRPr="007804F8">
                <w:rPr>
                  <w:rStyle w:val="Lienhypertexte"/>
                </w:rPr>
                <w:t>https://members.wto.org/crnattachments/2019/SPS/CHL/19_4779_00_s.pdf</w:t>
              </w:r>
            </w:hyperlink>
          </w:p>
        </w:tc>
      </w:tr>
      <w:tr w:rsidR="007804F8" w:rsidRPr="007804F8" w:rsidTr="00780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t>Teneur</w:t>
            </w:r>
            <w:r w:rsidR="007804F8" w:rsidRPr="007804F8">
              <w:rPr>
                <w:b/>
              </w:rPr>
              <w:t xml:space="preserve">: </w:t>
            </w:r>
            <w:r w:rsidR="007804F8" w:rsidRPr="007804F8">
              <w:t>É</w:t>
            </w:r>
            <w:r w:rsidRPr="007804F8">
              <w:t xml:space="preserve">tablissement des exigences phytosanitaires régissant l'importation de boutures non racinées de </w:t>
            </w:r>
            <w:r w:rsidRPr="007804F8">
              <w:rPr>
                <w:i/>
                <w:iCs/>
              </w:rPr>
              <w:t xml:space="preserve">Ficus </w:t>
            </w:r>
            <w:proofErr w:type="spellStart"/>
            <w:r w:rsidRPr="007804F8">
              <w:rPr>
                <w:i/>
                <w:iCs/>
              </w:rPr>
              <w:t>carica</w:t>
            </w:r>
            <w:proofErr w:type="spellEnd"/>
            <w:r w:rsidRPr="007804F8">
              <w:t xml:space="preserve"> en provenance du Mexique.</w:t>
            </w:r>
          </w:p>
        </w:tc>
      </w:tr>
      <w:tr w:rsidR="007804F8" w:rsidRPr="007804F8" w:rsidTr="00780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  <w:rPr>
                <w:b/>
              </w:rPr>
            </w:pPr>
            <w:r w:rsidRPr="007804F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t>Objectif et raison d'être</w:t>
            </w:r>
            <w:r w:rsidR="007804F8" w:rsidRPr="007804F8">
              <w:rPr>
                <w:b/>
              </w:rPr>
              <w:t>: [ ]</w:t>
            </w:r>
            <w:r w:rsidRPr="007804F8">
              <w:rPr>
                <w:b/>
              </w:rPr>
              <w:t xml:space="preserve"> innocuité des produits alimentaires, </w:t>
            </w:r>
            <w:r w:rsidR="007804F8" w:rsidRPr="007804F8">
              <w:rPr>
                <w:b/>
              </w:rPr>
              <w:t>[ ]</w:t>
            </w:r>
            <w:r w:rsidRPr="007804F8">
              <w:rPr>
                <w:b/>
              </w:rPr>
              <w:t xml:space="preserve"> santé des animaux, [X] préservation des végétaux, </w:t>
            </w:r>
            <w:r w:rsidR="007804F8" w:rsidRPr="007804F8">
              <w:rPr>
                <w:b/>
              </w:rPr>
              <w:t>[ ]</w:t>
            </w:r>
            <w:r w:rsidRPr="007804F8">
              <w:rPr>
                <w:b/>
              </w:rPr>
              <w:t xml:space="preserve"> protection des personnes contre les maladies ou les parasites des animaux/des plantes, </w:t>
            </w:r>
            <w:r w:rsidR="007804F8" w:rsidRPr="007804F8">
              <w:rPr>
                <w:b/>
              </w:rPr>
              <w:t>[ ]</w:t>
            </w:r>
            <w:r w:rsidRPr="007804F8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7804F8" w:rsidRPr="007804F8" w:rsidTr="00780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  <w:rPr>
                <w:b/>
              </w:rPr>
            </w:pPr>
            <w:r w:rsidRPr="007804F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8C2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t>Existe</w:t>
            </w:r>
            <w:r w:rsidR="007804F8" w:rsidRPr="007804F8">
              <w:rPr>
                <w:b/>
              </w:rPr>
              <w:t>-</w:t>
            </w:r>
            <w:r w:rsidRPr="007804F8">
              <w:rPr>
                <w:b/>
              </w:rPr>
              <w:t>t</w:t>
            </w:r>
            <w:r w:rsidR="007804F8" w:rsidRPr="007804F8">
              <w:rPr>
                <w:b/>
              </w:rPr>
              <w:t>-</w:t>
            </w:r>
            <w:r w:rsidRPr="007804F8">
              <w:rPr>
                <w:b/>
              </w:rPr>
              <w:t>il une norme internationale pertinente</w:t>
            </w:r>
            <w:r w:rsidR="007804F8" w:rsidRPr="007804F8">
              <w:rPr>
                <w:b/>
              </w:rPr>
              <w:t>? D</w:t>
            </w:r>
            <w:r w:rsidRPr="007804F8">
              <w:rPr>
                <w:b/>
              </w:rPr>
              <w:t>ans l'affirmative, indiquer laquelle:</w:t>
            </w:r>
          </w:p>
          <w:p w:rsidR="008908C2" w:rsidRPr="007804F8" w:rsidRDefault="007804F8" w:rsidP="007804F8">
            <w:pPr>
              <w:spacing w:after="120"/>
              <w:ind w:left="720" w:hanging="720"/>
            </w:pPr>
            <w:r w:rsidRPr="007804F8">
              <w:rPr>
                <w:b/>
              </w:rPr>
              <w:t>[ ]</w:t>
            </w:r>
            <w:r w:rsidR="008908C2" w:rsidRPr="007804F8">
              <w:rPr>
                <w:b/>
              </w:rPr>
              <w:tab/>
              <w:t xml:space="preserve">Commission du Codex Alimentarius </w:t>
            </w:r>
            <w:r w:rsidR="008908C2" w:rsidRPr="007804F8">
              <w:rPr>
                <w:b/>
                <w:i/>
              </w:rPr>
              <w:t>(par exemple, intitulé ou numéro de série de la norme du Codex ou du texte apparenté)</w:t>
            </w:r>
            <w:r w:rsidR="008908C2" w:rsidRPr="007804F8">
              <w:rPr>
                <w:b/>
              </w:rPr>
              <w:t>:</w:t>
            </w:r>
          </w:p>
          <w:p w:rsidR="008908C2" w:rsidRPr="007804F8" w:rsidRDefault="007804F8" w:rsidP="007804F8">
            <w:pPr>
              <w:spacing w:after="120"/>
              <w:ind w:left="720" w:hanging="720"/>
            </w:pPr>
            <w:r w:rsidRPr="007804F8">
              <w:rPr>
                <w:b/>
              </w:rPr>
              <w:t>[ ]</w:t>
            </w:r>
            <w:r w:rsidR="008908C2" w:rsidRPr="007804F8">
              <w:rPr>
                <w:b/>
              </w:rPr>
              <w:tab/>
              <w:t xml:space="preserve">Organisation mondiale de la santé animale (OIE) </w:t>
            </w:r>
            <w:r w:rsidR="008908C2" w:rsidRPr="007804F8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8908C2" w:rsidRPr="007804F8">
              <w:rPr>
                <w:b/>
              </w:rPr>
              <w:t>:</w:t>
            </w:r>
          </w:p>
          <w:p w:rsidR="008908C2" w:rsidRPr="007804F8" w:rsidRDefault="000F5341" w:rsidP="000C3791">
            <w:pPr>
              <w:spacing w:after="120"/>
              <w:ind w:left="720" w:hanging="720"/>
            </w:pPr>
            <w:r w:rsidRPr="007804F8">
              <w:rPr>
                <w:b/>
              </w:rPr>
              <w:t>[X]</w:t>
            </w:r>
            <w:r w:rsidRPr="007804F8">
              <w:rPr>
                <w:b/>
              </w:rPr>
              <w:tab/>
              <w:t xml:space="preserve">Convention internationale pour la protection des végétaux </w:t>
            </w:r>
            <w:r w:rsidRPr="007804F8">
              <w:rPr>
                <w:b/>
                <w:i/>
              </w:rPr>
              <w:t xml:space="preserve">(par exemple, numéro de la </w:t>
            </w:r>
            <w:proofErr w:type="spellStart"/>
            <w:r w:rsidRPr="007804F8">
              <w:rPr>
                <w:b/>
                <w:i/>
              </w:rPr>
              <w:t>NIMP</w:t>
            </w:r>
            <w:proofErr w:type="spellEnd"/>
            <w:r w:rsidRPr="007804F8">
              <w:rPr>
                <w:b/>
                <w:i/>
              </w:rPr>
              <w:t>)</w:t>
            </w:r>
            <w:r w:rsidRPr="007804F8">
              <w:rPr>
                <w:b/>
              </w:rPr>
              <w:t>:</w:t>
            </w:r>
            <w:bookmarkStart w:id="9" w:name="_GoBack"/>
            <w:bookmarkEnd w:id="9"/>
          </w:p>
          <w:p w:rsidR="00B91FF3" w:rsidRPr="007804F8" w:rsidRDefault="000F5341" w:rsidP="007804F8">
            <w:pPr>
              <w:numPr>
                <w:ilvl w:val="0"/>
                <w:numId w:val="17"/>
              </w:numPr>
              <w:ind w:left="1083" w:hanging="386"/>
            </w:pPr>
            <w:proofErr w:type="spellStart"/>
            <w:r w:rsidRPr="007804F8">
              <w:t>N</w:t>
            </w:r>
            <w:r w:rsidR="007804F8" w:rsidRPr="007804F8">
              <w:t>IMP</w:t>
            </w:r>
            <w:proofErr w:type="spellEnd"/>
            <w:r w:rsidR="007804F8" w:rsidRPr="007804F8">
              <w:t xml:space="preserve"> 1</w:t>
            </w:r>
            <w:r w:rsidRPr="007804F8">
              <w:t xml:space="preserve"> "Principes phytosanitaires pour la protection des végétaux et l'application de mesures phytosanitaires dans le cadre du commerce international" (FAO, 2006, </w:t>
            </w:r>
            <w:proofErr w:type="spellStart"/>
            <w:r w:rsidRPr="007804F8">
              <w:t>CIPV</w:t>
            </w:r>
            <w:proofErr w:type="spellEnd"/>
            <w:r w:rsidRPr="007804F8">
              <w:t>)</w:t>
            </w:r>
          </w:p>
          <w:p w:rsidR="00EC0843" w:rsidRPr="007804F8" w:rsidRDefault="000F5341" w:rsidP="007804F8">
            <w:pPr>
              <w:numPr>
                <w:ilvl w:val="0"/>
                <w:numId w:val="17"/>
              </w:numPr>
              <w:ind w:left="1083" w:hanging="386"/>
            </w:pPr>
            <w:proofErr w:type="spellStart"/>
            <w:r w:rsidRPr="007804F8">
              <w:t>N</w:t>
            </w:r>
            <w:r w:rsidR="007804F8" w:rsidRPr="007804F8">
              <w:t>IMP</w:t>
            </w:r>
            <w:proofErr w:type="spellEnd"/>
            <w:r w:rsidR="007804F8" w:rsidRPr="007804F8">
              <w:t xml:space="preserve"> 2</w:t>
            </w:r>
            <w:r w:rsidRPr="007804F8">
              <w:t xml:space="preserve"> "Cadre de l'analyse du risque phytosanitaire" (FAO, 2006, </w:t>
            </w:r>
            <w:proofErr w:type="spellStart"/>
            <w:r w:rsidRPr="007804F8">
              <w:t>CIPV</w:t>
            </w:r>
            <w:proofErr w:type="spellEnd"/>
            <w:r w:rsidRPr="007804F8">
              <w:t xml:space="preserve">) et </w:t>
            </w:r>
            <w:proofErr w:type="spellStart"/>
            <w:r w:rsidRPr="007804F8">
              <w:t>N</w:t>
            </w:r>
            <w:r w:rsidR="007804F8" w:rsidRPr="007804F8">
              <w:t>IMP</w:t>
            </w:r>
            <w:proofErr w:type="spellEnd"/>
            <w:r w:rsidR="007804F8" w:rsidRPr="007804F8">
              <w:t xml:space="preserve"> 11</w:t>
            </w:r>
            <w:r w:rsidRPr="007804F8">
              <w:t xml:space="preserve"> "Analyse du risque phytosanitaire pour les organismes de quarantaine", compte tenu de la réalisation d'une évaluation des risques phytosanitaires avant l'établissement des exigences</w:t>
            </w:r>
          </w:p>
          <w:p w:rsidR="00EC0843" w:rsidRPr="007804F8" w:rsidRDefault="000F5341" w:rsidP="007804F8">
            <w:pPr>
              <w:numPr>
                <w:ilvl w:val="0"/>
                <w:numId w:val="17"/>
              </w:numPr>
              <w:spacing w:after="120"/>
              <w:ind w:left="1086" w:hanging="388"/>
            </w:pPr>
            <w:proofErr w:type="spellStart"/>
            <w:r w:rsidRPr="007804F8">
              <w:lastRenderedPageBreak/>
              <w:t>N</w:t>
            </w:r>
            <w:r w:rsidR="007804F8" w:rsidRPr="007804F8">
              <w:t>IMP</w:t>
            </w:r>
            <w:proofErr w:type="spellEnd"/>
            <w:r w:rsidR="007804F8" w:rsidRPr="007804F8">
              <w:t xml:space="preserve"> 20</w:t>
            </w:r>
            <w:r w:rsidRPr="007804F8">
              <w:t xml:space="preserve"> "Directives pour un système phytosanitaire de réglementation des importations" (FAO, 2004, </w:t>
            </w:r>
            <w:proofErr w:type="spellStart"/>
            <w:r w:rsidRPr="007804F8">
              <w:t>CIPV</w:t>
            </w:r>
            <w:proofErr w:type="spellEnd"/>
            <w:r w:rsidRPr="007804F8">
              <w:t>)</w:t>
            </w:r>
          </w:p>
          <w:p w:rsidR="00B91FF3" w:rsidRPr="007804F8" w:rsidRDefault="007804F8" w:rsidP="007804F8">
            <w:pPr>
              <w:spacing w:before="120" w:after="120"/>
              <w:ind w:left="720" w:hanging="720"/>
            </w:pPr>
            <w:r w:rsidRPr="007804F8">
              <w:rPr>
                <w:b/>
              </w:rPr>
              <w:t>[ ]</w:t>
            </w:r>
            <w:r w:rsidR="008908C2" w:rsidRPr="007804F8">
              <w:rPr>
                <w:b/>
              </w:rPr>
              <w:tab/>
              <w:t>Néant</w:t>
            </w:r>
          </w:p>
          <w:p w:rsidR="00B91FF3" w:rsidRPr="007804F8" w:rsidRDefault="000F5341" w:rsidP="007804F8">
            <w:pPr>
              <w:spacing w:after="120"/>
              <w:rPr>
                <w:b/>
              </w:rPr>
            </w:pPr>
            <w:r w:rsidRPr="007804F8">
              <w:rPr>
                <w:b/>
              </w:rPr>
              <w:t>La réglementation projetée est</w:t>
            </w:r>
            <w:r w:rsidR="007804F8" w:rsidRPr="007804F8">
              <w:rPr>
                <w:b/>
              </w:rPr>
              <w:t>-</w:t>
            </w:r>
            <w:r w:rsidRPr="007804F8">
              <w:rPr>
                <w:b/>
              </w:rPr>
              <w:t>elle conforme à la norme internationale pertinente?</w:t>
            </w:r>
          </w:p>
          <w:p w:rsidR="00B91FF3" w:rsidRPr="007804F8" w:rsidRDefault="000F5341" w:rsidP="007804F8">
            <w:pPr>
              <w:spacing w:after="120"/>
              <w:rPr>
                <w:bCs/>
              </w:rPr>
            </w:pPr>
            <w:r w:rsidRPr="007804F8">
              <w:rPr>
                <w:b/>
              </w:rPr>
              <w:t xml:space="preserve">[X] Oui </w:t>
            </w:r>
            <w:r w:rsidR="007804F8" w:rsidRPr="007804F8">
              <w:rPr>
                <w:b/>
              </w:rPr>
              <w:t>[ ]</w:t>
            </w:r>
            <w:r w:rsidRPr="007804F8">
              <w:rPr>
                <w:b/>
              </w:rPr>
              <w:t xml:space="preserve"> Non</w:t>
            </w:r>
          </w:p>
          <w:p w:rsidR="00B91FF3" w:rsidRPr="007804F8" w:rsidRDefault="000F5341" w:rsidP="007804F8">
            <w:pPr>
              <w:spacing w:after="120"/>
              <w:rPr>
                <w:b/>
              </w:rPr>
            </w:pPr>
            <w:r w:rsidRPr="007804F8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7804F8" w:rsidRPr="007804F8" w:rsidTr="00780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t>Autres documents pertinents et langue(s) dans laquelle (lesquelles) ils sont disponibles:</w:t>
            </w:r>
          </w:p>
        </w:tc>
      </w:tr>
      <w:tr w:rsidR="007804F8" w:rsidRPr="007804F8" w:rsidTr="00780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  <w:rPr>
                <w:bCs/>
              </w:rPr>
            </w:pPr>
            <w:r w:rsidRPr="007804F8">
              <w:rPr>
                <w:b/>
              </w:rPr>
              <w:t xml:space="preserve">Date projetée pour l'adoption </w:t>
            </w:r>
            <w:r w:rsidRPr="007804F8">
              <w:rPr>
                <w:b/>
                <w:i/>
              </w:rPr>
              <w:t>(jj/mm/</w:t>
            </w:r>
            <w:proofErr w:type="spellStart"/>
            <w:r w:rsidRPr="007804F8">
              <w:rPr>
                <w:b/>
                <w:i/>
              </w:rPr>
              <w:t>aa</w:t>
            </w:r>
            <w:proofErr w:type="spellEnd"/>
            <w:r w:rsidRPr="007804F8">
              <w:rPr>
                <w:b/>
                <w:i/>
              </w:rPr>
              <w:t>)</w:t>
            </w:r>
            <w:r w:rsidR="007804F8" w:rsidRPr="007804F8">
              <w:rPr>
                <w:b/>
              </w:rPr>
              <w:t xml:space="preserve">: </w:t>
            </w:r>
            <w:r w:rsidR="007804F8" w:rsidRPr="007804F8">
              <w:t>à</w:t>
            </w:r>
            <w:r w:rsidRPr="007804F8">
              <w:t xml:space="preserve"> la publication au Journal officiel (</w:t>
            </w:r>
            <w:proofErr w:type="spellStart"/>
            <w:r w:rsidRPr="007804F8">
              <w:rPr>
                <w:i/>
                <w:iCs/>
              </w:rPr>
              <w:t>Diario</w:t>
            </w:r>
            <w:proofErr w:type="spellEnd"/>
            <w:r w:rsidRPr="007804F8">
              <w:rPr>
                <w:i/>
                <w:iCs/>
              </w:rPr>
              <w:t xml:space="preserve"> </w:t>
            </w:r>
            <w:proofErr w:type="spellStart"/>
            <w:r w:rsidRPr="007804F8">
              <w:rPr>
                <w:i/>
                <w:iCs/>
              </w:rPr>
              <w:t>Oficial</w:t>
            </w:r>
            <w:proofErr w:type="spellEnd"/>
            <w:r w:rsidRPr="007804F8">
              <w:t>)</w:t>
            </w:r>
          </w:p>
          <w:p w:rsidR="00B91FF3" w:rsidRPr="007804F8" w:rsidRDefault="000F5341" w:rsidP="007804F8">
            <w:pPr>
              <w:spacing w:after="120"/>
            </w:pPr>
            <w:r w:rsidRPr="007804F8">
              <w:rPr>
                <w:b/>
              </w:rPr>
              <w:t>Date projetée pour la publication (</w:t>
            </w:r>
            <w:r w:rsidRPr="007804F8">
              <w:rPr>
                <w:b/>
                <w:i/>
                <w:iCs/>
              </w:rPr>
              <w:t>jj/mm/</w:t>
            </w:r>
            <w:proofErr w:type="spellStart"/>
            <w:r w:rsidRPr="007804F8">
              <w:rPr>
                <w:b/>
                <w:i/>
                <w:iCs/>
              </w:rPr>
              <w:t>aa</w:t>
            </w:r>
            <w:proofErr w:type="spellEnd"/>
            <w:r w:rsidRPr="007804F8">
              <w:rPr>
                <w:b/>
              </w:rPr>
              <w:t>)</w:t>
            </w:r>
            <w:r w:rsidR="007804F8" w:rsidRPr="007804F8">
              <w:rPr>
                <w:b/>
              </w:rPr>
              <w:t xml:space="preserve">: </w:t>
            </w:r>
            <w:r w:rsidR="007804F8" w:rsidRPr="007804F8">
              <w:t>6</w:t>
            </w:r>
            <w:r w:rsidRPr="007804F8">
              <w:t>0 jours à compter de la date de distribution de la notification</w:t>
            </w:r>
          </w:p>
        </w:tc>
      </w:tr>
      <w:tr w:rsidR="007804F8" w:rsidRPr="007804F8" w:rsidTr="00780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  <w:rPr>
                <w:bCs/>
              </w:rPr>
            </w:pPr>
            <w:r w:rsidRPr="007804F8">
              <w:rPr>
                <w:b/>
              </w:rPr>
              <w:t>Date projetée pour l'entrée en vigueur</w:t>
            </w:r>
            <w:r w:rsidR="007804F8" w:rsidRPr="007804F8">
              <w:rPr>
                <w:b/>
              </w:rPr>
              <w:t>: [ ]</w:t>
            </w:r>
            <w:r w:rsidRPr="007804F8">
              <w:rPr>
                <w:b/>
              </w:rPr>
              <w:t xml:space="preserve"> Six mois à compter de la date de publication, et/ou </w:t>
            </w:r>
            <w:r w:rsidRPr="007804F8">
              <w:rPr>
                <w:b/>
                <w:i/>
              </w:rPr>
              <w:t>(jj/mm/</w:t>
            </w:r>
            <w:proofErr w:type="spellStart"/>
            <w:r w:rsidRPr="007804F8">
              <w:rPr>
                <w:b/>
                <w:i/>
              </w:rPr>
              <w:t>aa</w:t>
            </w:r>
            <w:proofErr w:type="spellEnd"/>
            <w:r w:rsidRPr="007804F8">
              <w:rPr>
                <w:b/>
                <w:i/>
              </w:rPr>
              <w:t>)</w:t>
            </w:r>
            <w:r w:rsidR="007804F8" w:rsidRPr="007804F8">
              <w:rPr>
                <w:b/>
              </w:rPr>
              <w:t xml:space="preserve">: </w:t>
            </w:r>
            <w:r w:rsidR="007804F8" w:rsidRPr="007804F8">
              <w:t>à</w:t>
            </w:r>
            <w:r w:rsidRPr="007804F8">
              <w:t xml:space="preserve"> la publication au Journal officiel (</w:t>
            </w:r>
            <w:proofErr w:type="spellStart"/>
            <w:r w:rsidRPr="007804F8">
              <w:rPr>
                <w:i/>
                <w:iCs/>
              </w:rPr>
              <w:t>Diario</w:t>
            </w:r>
            <w:proofErr w:type="spellEnd"/>
            <w:r w:rsidRPr="007804F8">
              <w:rPr>
                <w:i/>
                <w:iCs/>
              </w:rPr>
              <w:t xml:space="preserve"> </w:t>
            </w:r>
            <w:proofErr w:type="spellStart"/>
            <w:r w:rsidRPr="007804F8">
              <w:rPr>
                <w:i/>
                <w:iCs/>
              </w:rPr>
              <w:t>Oficial</w:t>
            </w:r>
            <w:proofErr w:type="spellEnd"/>
            <w:r w:rsidRPr="007804F8">
              <w:t>)</w:t>
            </w:r>
          </w:p>
          <w:p w:rsidR="00B91FF3" w:rsidRPr="007804F8" w:rsidRDefault="007804F8" w:rsidP="007804F8">
            <w:pPr>
              <w:spacing w:after="120"/>
              <w:ind w:left="607" w:hanging="607"/>
            </w:pPr>
            <w:r w:rsidRPr="007804F8">
              <w:rPr>
                <w:b/>
              </w:rPr>
              <w:t>[ ]</w:t>
            </w:r>
            <w:r w:rsidR="008908C2" w:rsidRPr="007804F8">
              <w:rPr>
                <w:b/>
              </w:rPr>
              <w:tab/>
              <w:t>Mesure de facilitation du commerce</w:t>
            </w:r>
          </w:p>
        </w:tc>
      </w:tr>
      <w:tr w:rsidR="007804F8" w:rsidRPr="007804F8" w:rsidTr="00780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spacing w:before="120" w:after="120"/>
            </w:pPr>
            <w:r w:rsidRPr="007804F8">
              <w:rPr>
                <w:b/>
              </w:rPr>
              <w:t>Date limite pour la présentation des observations</w:t>
            </w:r>
            <w:r w:rsidR="007804F8" w:rsidRPr="007804F8">
              <w:rPr>
                <w:b/>
              </w:rPr>
              <w:t>: [</w:t>
            </w:r>
            <w:r w:rsidRPr="007804F8">
              <w:rPr>
                <w:b/>
              </w:rPr>
              <w:t>X]</w:t>
            </w:r>
            <w:r w:rsidR="007804F8" w:rsidRPr="007804F8">
              <w:rPr>
                <w:b/>
              </w:rPr>
              <w:t xml:space="preserve"> </w:t>
            </w:r>
            <w:r w:rsidRPr="007804F8">
              <w:rPr>
                <w:b/>
              </w:rPr>
              <w:t xml:space="preserve">Soixante jours à compter de la date de distribution de la notification et/ou </w:t>
            </w:r>
            <w:r w:rsidRPr="007804F8">
              <w:rPr>
                <w:b/>
                <w:i/>
                <w:iCs/>
              </w:rPr>
              <w:t>(jj/mm/</w:t>
            </w:r>
            <w:proofErr w:type="spellStart"/>
            <w:r w:rsidRPr="007804F8">
              <w:rPr>
                <w:b/>
                <w:i/>
                <w:iCs/>
              </w:rPr>
              <w:t>aa</w:t>
            </w:r>
            <w:proofErr w:type="spellEnd"/>
            <w:r w:rsidRPr="007804F8">
              <w:rPr>
                <w:b/>
                <w:i/>
                <w:iCs/>
              </w:rPr>
              <w:t>)</w:t>
            </w:r>
            <w:r w:rsidR="007804F8" w:rsidRPr="007804F8">
              <w:rPr>
                <w:b/>
              </w:rPr>
              <w:t xml:space="preserve">: </w:t>
            </w:r>
            <w:r w:rsidR="007804F8" w:rsidRPr="007804F8">
              <w:t>28 octobre 2</w:t>
            </w:r>
            <w:r w:rsidRPr="007804F8">
              <w:t>019</w:t>
            </w:r>
          </w:p>
          <w:p w:rsidR="008908C2" w:rsidRPr="007804F8" w:rsidRDefault="000F5341" w:rsidP="007804F8">
            <w:pPr>
              <w:keepNext/>
              <w:spacing w:after="120"/>
            </w:pPr>
            <w:r w:rsidRPr="007804F8">
              <w:rPr>
                <w:b/>
              </w:rPr>
              <w:t>Organisme ou autorité désigné pour traiter les observations</w:t>
            </w:r>
            <w:r w:rsidR="007804F8" w:rsidRPr="007804F8">
              <w:rPr>
                <w:b/>
              </w:rPr>
              <w:t>: [</w:t>
            </w:r>
            <w:r w:rsidRPr="007804F8">
              <w:rPr>
                <w:b/>
              </w:rPr>
              <w:t>X] autorité nationale responsable des notifications, [X] point d'information national</w:t>
            </w:r>
            <w:r w:rsidR="007804F8" w:rsidRPr="007804F8">
              <w:rPr>
                <w:b/>
              </w:rPr>
              <w:t>. A</w:t>
            </w:r>
            <w:r w:rsidRPr="007804F8">
              <w:rPr>
                <w:b/>
              </w:rPr>
              <w:t>dresse, numéro de fax et adresse électronique (s'il y a lieu) d'un autre organisme:</w:t>
            </w:r>
          </w:p>
          <w:p w:rsidR="00EC0843" w:rsidRPr="007804F8" w:rsidRDefault="000F5341" w:rsidP="007804F8">
            <w:pPr>
              <w:keepNext/>
              <w:spacing w:after="120"/>
            </w:pPr>
            <w:r w:rsidRPr="007804F8">
              <w:t>Courrier électronique</w:t>
            </w:r>
            <w:r w:rsidR="007804F8" w:rsidRPr="007804F8">
              <w:t>: s</w:t>
            </w:r>
            <w:r w:rsidRPr="007804F8">
              <w:t>ps.chile@sag.gob.cl</w:t>
            </w:r>
          </w:p>
        </w:tc>
      </w:tr>
      <w:tr w:rsidR="00EC0843" w:rsidRPr="007804F8" w:rsidTr="007804F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804F8" w:rsidRDefault="000F5341" w:rsidP="007804F8">
            <w:pPr>
              <w:keepNext/>
              <w:keepLines/>
              <w:spacing w:before="120" w:after="120"/>
            </w:pPr>
            <w:r w:rsidRPr="007804F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8C2" w:rsidRPr="007804F8" w:rsidRDefault="000F5341" w:rsidP="007804F8">
            <w:pPr>
              <w:keepNext/>
              <w:keepLines/>
              <w:spacing w:before="120" w:after="120"/>
            </w:pPr>
            <w:r w:rsidRPr="007804F8">
              <w:rPr>
                <w:b/>
              </w:rPr>
              <w:t>Texte(s) disponible(s) auprès de</w:t>
            </w:r>
            <w:r w:rsidR="007804F8" w:rsidRPr="007804F8">
              <w:rPr>
                <w:b/>
              </w:rPr>
              <w:t>: [</w:t>
            </w:r>
            <w:r w:rsidRPr="007804F8">
              <w:rPr>
                <w:b/>
              </w:rPr>
              <w:t>X] autorité nationale responsable des notifications, [X] point d'information national</w:t>
            </w:r>
            <w:r w:rsidR="007804F8" w:rsidRPr="007804F8">
              <w:rPr>
                <w:b/>
              </w:rPr>
              <w:t>. A</w:t>
            </w:r>
            <w:r w:rsidRPr="007804F8">
              <w:rPr>
                <w:b/>
              </w:rPr>
              <w:t>dresse, numéro de fax et adresse électronique (s'il y a lieu) d'un autre organisme:</w:t>
            </w:r>
          </w:p>
          <w:p w:rsidR="00EC0843" w:rsidRPr="007804F8" w:rsidRDefault="000F5341" w:rsidP="007804F8">
            <w:pPr>
              <w:keepNext/>
              <w:keepLines/>
              <w:spacing w:after="120"/>
            </w:pPr>
            <w:r w:rsidRPr="007804F8">
              <w:t>Courrier électronique</w:t>
            </w:r>
            <w:r w:rsidR="007804F8" w:rsidRPr="007804F8">
              <w:t>: s</w:t>
            </w:r>
            <w:r w:rsidRPr="007804F8">
              <w:t>ps.chile@sag.gob.cl</w:t>
            </w:r>
          </w:p>
        </w:tc>
      </w:tr>
      <w:bookmarkEnd w:id="8"/>
    </w:tbl>
    <w:p w:rsidR="00337700" w:rsidRPr="007804F8" w:rsidRDefault="00337700" w:rsidP="007804F8"/>
    <w:sectPr w:rsidR="00337700" w:rsidRPr="007804F8" w:rsidSect="00780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5EA" w:rsidRPr="007804F8" w:rsidRDefault="000F5341">
      <w:bookmarkStart w:id="4" w:name="_Hlk18317491"/>
      <w:bookmarkStart w:id="5" w:name="_Hlk18317492"/>
      <w:r w:rsidRPr="007804F8">
        <w:separator/>
      </w:r>
      <w:bookmarkEnd w:id="4"/>
      <w:bookmarkEnd w:id="5"/>
    </w:p>
  </w:endnote>
  <w:endnote w:type="continuationSeparator" w:id="0">
    <w:p w:rsidR="00DE45EA" w:rsidRPr="007804F8" w:rsidRDefault="000F5341">
      <w:bookmarkStart w:id="6" w:name="_Hlk18317493"/>
      <w:bookmarkStart w:id="7" w:name="_Hlk18317494"/>
      <w:r w:rsidRPr="007804F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7804F8" w:rsidRDefault="007804F8" w:rsidP="007804F8">
    <w:pPr>
      <w:pStyle w:val="Pieddepage"/>
    </w:pPr>
    <w:bookmarkStart w:id="14" w:name="_Hlk18317479"/>
    <w:bookmarkStart w:id="15" w:name="_Hlk18317480"/>
    <w:r w:rsidRPr="007804F8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804F8" w:rsidRDefault="007804F8" w:rsidP="007804F8">
    <w:pPr>
      <w:pStyle w:val="Pieddepage"/>
    </w:pPr>
    <w:bookmarkStart w:id="16" w:name="_Hlk18317481"/>
    <w:bookmarkStart w:id="17" w:name="_Hlk18317482"/>
    <w:r w:rsidRPr="007804F8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804F8" w:rsidRDefault="007804F8" w:rsidP="007804F8">
    <w:pPr>
      <w:pStyle w:val="Pieddepage"/>
    </w:pPr>
    <w:bookmarkStart w:id="20" w:name="_Hlk18317485"/>
    <w:bookmarkStart w:id="21" w:name="_Hlk18317486"/>
    <w:r w:rsidRPr="007804F8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5EA" w:rsidRPr="007804F8" w:rsidRDefault="000F5341">
      <w:bookmarkStart w:id="0" w:name="_Hlk18317487"/>
      <w:bookmarkStart w:id="1" w:name="_Hlk18317488"/>
      <w:r w:rsidRPr="007804F8">
        <w:separator/>
      </w:r>
      <w:bookmarkEnd w:id="0"/>
      <w:bookmarkEnd w:id="1"/>
    </w:p>
  </w:footnote>
  <w:footnote w:type="continuationSeparator" w:id="0">
    <w:p w:rsidR="00DE45EA" w:rsidRPr="007804F8" w:rsidRDefault="000F5341">
      <w:bookmarkStart w:id="2" w:name="_Hlk18317489"/>
      <w:bookmarkStart w:id="3" w:name="_Hlk18317490"/>
      <w:r w:rsidRPr="007804F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4F8" w:rsidRPr="007804F8" w:rsidRDefault="007804F8" w:rsidP="007804F8">
    <w:pPr>
      <w:pStyle w:val="En-tte"/>
      <w:spacing w:after="240"/>
      <w:jc w:val="center"/>
    </w:pPr>
    <w:bookmarkStart w:id="10" w:name="_Hlk18317475"/>
    <w:bookmarkStart w:id="11" w:name="_Hlk18317476"/>
    <w:r w:rsidRPr="007804F8">
      <w:t>G/SPS/N/</w:t>
    </w:r>
    <w:proofErr w:type="spellStart"/>
    <w:r w:rsidRPr="007804F8">
      <w:t>CHL</w:t>
    </w:r>
    <w:proofErr w:type="spellEnd"/>
    <w:r w:rsidRPr="007804F8">
      <w:t>/607</w:t>
    </w:r>
  </w:p>
  <w:p w:rsidR="007804F8" w:rsidRPr="007804F8" w:rsidRDefault="007804F8" w:rsidP="007804F8">
    <w:pPr>
      <w:pStyle w:val="En-tte"/>
      <w:pBdr>
        <w:bottom w:val="single" w:sz="4" w:space="1" w:color="auto"/>
      </w:pBdr>
      <w:jc w:val="center"/>
    </w:pPr>
    <w:r w:rsidRPr="007804F8">
      <w:t xml:space="preserve">- </w:t>
    </w:r>
    <w:r w:rsidRPr="007804F8">
      <w:fldChar w:fldCharType="begin"/>
    </w:r>
    <w:r w:rsidRPr="007804F8">
      <w:instrText xml:space="preserve"> PAGE  \* Arabic  \* MERGEFORMAT </w:instrText>
    </w:r>
    <w:r w:rsidRPr="007804F8">
      <w:fldChar w:fldCharType="separate"/>
    </w:r>
    <w:r w:rsidRPr="007804F8">
      <w:t>1</w:t>
    </w:r>
    <w:r w:rsidRPr="007804F8">
      <w:fldChar w:fldCharType="end"/>
    </w:r>
    <w:r w:rsidRPr="007804F8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4F8" w:rsidRPr="007804F8" w:rsidRDefault="007804F8" w:rsidP="007804F8">
    <w:pPr>
      <w:pStyle w:val="En-tte"/>
      <w:spacing w:after="240"/>
      <w:jc w:val="center"/>
    </w:pPr>
    <w:bookmarkStart w:id="12" w:name="_Hlk18317477"/>
    <w:bookmarkStart w:id="13" w:name="_Hlk18317478"/>
    <w:r w:rsidRPr="007804F8">
      <w:t>G/SPS/N/</w:t>
    </w:r>
    <w:proofErr w:type="spellStart"/>
    <w:r w:rsidRPr="007804F8">
      <w:t>CHL</w:t>
    </w:r>
    <w:proofErr w:type="spellEnd"/>
    <w:r w:rsidRPr="007804F8">
      <w:t>/607</w:t>
    </w:r>
  </w:p>
  <w:p w:rsidR="007804F8" w:rsidRPr="007804F8" w:rsidRDefault="007804F8" w:rsidP="007804F8">
    <w:pPr>
      <w:pStyle w:val="En-tte"/>
      <w:pBdr>
        <w:bottom w:val="single" w:sz="4" w:space="1" w:color="auto"/>
      </w:pBdr>
      <w:jc w:val="center"/>
    </w:pPr>
    <w:r w:rsidRPr="007804F8">
      <w:t xml:space="preserve">- </w:t>
    </w:r>
    <w:r w:rsidRPr="007804F8">
      <w:fldChar w:fldCharType="begin"/>
    </w:r>
    <w:r w:rsidRPr="007804F8">
      <w:instrText xml:space="preserve"> PAGE  \* Arabic  \* MERGEFORMAT </w:instrText>
    </w:r>
    <w:r w:rsidRPr="007804F8">
      <w:fldChar w:fldCharType="separate"/>
    </w:r>
    <w:r w:rsidRPr="007804F8">
      <w:t>1</w:t>
    </w:r>
    <w:r w:rsidRPr="007804F8">
      <w:fldChar w:fldCharType="end"/>
    </w:r>
    <w:r w:rsidRPr="007804F8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804F8" w:rsidRPr="007804F8" w:rsidTr="007804F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804F8" w:rsidRPr="007804F8" w:rsidRDefault="007804F8" w:rsidP="007804F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8317483"/>
          <w:bookmarkStart w:id="19" w:name="_Hlk1831748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04F8" w:rsidRPr="007804F8" w:rsidRDefault="007804F8" w:rsidP="007804F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804F8" w:rsidRPr="007804F8" w:rsidTr="007804F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804F8" w:rsidRPr="007804F8" w:rsidRDefault="007804F8" w:rsidP="007804F8">
          <w:pPr>
            <w:jc w:val="left"/>
            <w:rPr>
              <w:rFonts w:eastAsia="Verdana" w:cs="Verdana"/>
              <w:szCs w:val="18"/>
            </w:rPr>
          </w:pPr>
          <w:r w:rsidRPr="007804F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04F8" w:rsidRPr="007804F8" w:rsidRDefault="007804F8" w:rsidP="007804F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804F8" w:rsidRPr="007804F8" w:rsidTr="007804F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804F8" w:rsidRPr="007804F8" w:rsidRDefault="007804F8" w:rsidP="007804F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04F8" w:rsidRPr="007804F8" w:rsidRDefault="007804F8" w:rsidP="007804F8">
          <w:pPr>
            <w:jc w:val="right"/>
            <w:rPr>
              <w:rFonts w:eastAsia="Verdana" w:cs="Verdana"/>
              <w:b/>
              <w:szCs w:val="18"/>
            </w:rPr>
          </w:pPr>
          <w:r w:rsidRPr="007804F8">
            <w:rPr>
              <w:b/>
              <w:szCs w:val="18"/>
            </w:rPr>
            <w:t>G/SPS/N/</w:t>
          </w:r>
          <w:proofErr w:type="spellStart"/>
          <w:r w:rsidRPr="007804F8">
            <w:rPr>
              <w:b/>
              <w:szCs w:val="18"/>
            </w:rPr>
            <w:t>CHL</w:t>
          </w:r>
          <w:proofErr w:type="spellEnd"/>
          <w:r w:rsidRPr="007804F8">
            <w:rPr>
              <w:b/>
              <w:szCs w:val="18"/>
            </w:rPr>
            <w:t>/607</w:t>
          </w:r>
        </w:p>
      </w:tc>
    </w:tr>
    <w:tr w:rsidR="007804F8" w:rsidRPr="007804F8" w:rsidTr="007804F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804F8" w:rsidRPr="007804F8" w:rsidRDefault="007804F8" w:rsidP="007804F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04F8" w:rsidRPr="007804F8" w:rsidRDefault="007804F8" w:rsidP="007804F8">
          <w:pPr>
            <w:jc w:val="right"/>
            <w:rPr>
              <w:rFonts w:eastAsia="Verdana" w:cs="Verdana"/>
              <w:szCs w:val="18"/>
            </w:rPr>
          </w:pPr>
          <w:r w:rsidRPr="007804F8">
            <w:rPr>
              <w:rFonts w:eastAsia="Verdana" w:cs="Verdana"/>
              <w:szCs w:val="18"/>
            </w:rPr>
            <w:t>29 août 2019</w:t>
          </w:r>
        </w:p>
      </w:tc>
    </w:tr>
    <w:tr w:rsidR="007804F8" w:rsidRPr="007804F8" w:rsidTr="007804F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04F8" w:rsidRPr="007804F8" w:rsidRDefault="007804F8" w:rsidP="007804F8">
          <w:pPr>
            <w:jc w:val="left"/>
            <w:rPr>
              <w:rFonts w:eastAsia="Verdana" w:cs="Verdana"/>
              <w:b/>
              <w:szCs w:val="18"/>
            </w:rPr>
          </w:pPr>
          <w:r w:rsidRPr="007804F8">
            <w:rPr>
              <w:rFonts w:eastAsia="Verdana" w:cs="Verdana"/>
              <w:color w:val="FF0000"/>
              <w:szCs w:val="18"/>
            </w:rPr>
            <w:t>(19</w:t>
          </w:r>
          <w:r w:rsidRPr="007804F8">
            <w:rPr>
              <w:rFonts w:eastAsia="Verdana" w:cs="Verdana"/>
              <w:color w:val="FF0000"/>
              <w:szCs w:val="18"/>
            </w:rPr>
            <w:noBreakHyphen/>
          </w:r>
          <w:r w:rsidR="000C3791">
            <w:rPr>
              <w:rFonts w:eastAsia="Verdana" w:cs="Verdana"/>
              <w:color w:val="FF0000"/>
              <w:szCs w:val="18"/>
            </w:rPr>
            <w:t>5575</w:t>
          </w:r>
          <w:r w:rsidRPr="007804F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04F8" w:rsidRPr="007804F8" w:rsidRDefault="007804F8" w:rsidP="007804F8">
          <w:pPr>
            <w:jc w:val="right"/>
            <w:rPr>
              <w:rFonts w:eastAsia="Verdana" w:cs="Verdana"/>
              <w:szCs w:val="18"/>
            </w:rPr>
          </w:pPr>
          <w:r w:rsidRPr="007804F8">
            <w:rPr>
              <w:rFonts w:eastAsia="Verdana" w:cs="Verdana"/>
              <w:szCs w:val="18"/>
            </w:rPr>
            <w:t xml:space="preserve">Page: </w:t>
          </w:r>
          <w:r w:rsidRPr="007804F8">
            <w:rPr>
              <w:rFonts w:eastAsia="Verdana" w:cs="Verdana"/>
              <w:szCs w:val="18"/>
            </w:rPr>
            <w:fldChar w:fldCharType="begin"/>
          </w:r>
          <w:r w:rsidRPr="007804F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804F8">
            <w:rPr>
              <w:rFonts w:eastAsia="Verdana" w:cs="Verdana"/>
              <w:szCs w:val="18"/>
            </w:rPr>
            <w:fldChar w:fldCharType="separate"/>
          </w:r>
          <w:r w:rsidRPr="007804F8">
            <w:rPr>
              <w:rFonts w:eastAsia="Verdana" w:cs="Verdana"/>
              <w:szCs w:val="18"/>
            </w:rPr>
            <w:t>1</w:t>
          </w:r>
          <w:r w:rsidRPr="007804F8">
            <w:rPr>
              <w:rFonts w:eastAsia="Verdana" w:cs="Verdana"/>
              <w:szCs w:val="18"/>
            </w:rPr>
            <w:fldChar w:fldCharType="end"/>
          </w:r>
          <w:r w:rsidRPr="007804F8">
            <w:rPr>
              <w:rFonts w:eastAsia="Verdana" w:cs="Verdana"/>
              <w:szCs w:val="18"/>
            </w:rPr>
            <w:t>/</w:t>
          </w:r>
          <w:r w:rsidRPr="007804F8">
            <w:rPr>
              <w:rFonts w:eastAsia="Verdana" w:cs="Verdana"/>
              <w:szCs w:val="18"/>
            </w:rPr>
            <w:fldChar w:fldCharType="begin"/>
          </w:r>
          <w:r w:rsidRPr="007804F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804F8">
            <w:rPr>
              <w:rFonts w:eastAsia="Verdana" w:cs="Verdana"/>
              <w:szCs w:val="18"/>
            </w:rPr>
            <w:fldChar w:fldCharType="separate"/>
          </w:r>
          <w:r w:rsidRPr="007804F8">
            <w:rPr>
              <w:rFonts w:eastAsia="Verdana" w:cs="Verdana"/>
              <w:szCs w:val="18"/>
            </w:rPr>
            <w:t>2</w:t>
          </w:r>
          <w:r w:rsidRPr="007804F8">
            <w:rPr>
              <w:rFonts w:eastAsia="Verdana" w:cs="Verdana"/>
              <w:szCs w:val="18"/>
            </w:rPr>
            <w:fldChar w:fldCharType="end"/>
          </w:r>
        </w:p>
      </w:tc>
    </w:tr>
    <w:tr w:rsidR="007804F8" w:rsidRPr="007804F8" w:rsidTr="007804F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804F8" w:rsidRPr="007804F8" w:rsidRDefault="007804F8" w:rsidP="007804F8">
          <w:pPr>
            <w:jc w:val="left"/>
            <w:rPr>
              <w:rFonts w:eastAsia="Verdana" w:cs="Verdana"/>
              <w:szCs w:val="18"/>
            </w:rPr>
          </w:pPr>
          <w:r w:rsidRPr="007804F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804F8" w:rsidRPr="007804F8" w:rsidRDefault="007804F8" w:rsidP="007804F8">
          <w:pPr>
            <w:jc w:val="right"/>
            <w:rPr>
              <w:rFonts w:eastAsia="Verdana" w:cs="Verdana"/>
              <w:bCs/>
              <w:szCs w:val="18"/>
            </w:rPr>
          </w:pPr>
          <w:r w:rsidRPr="007804F8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:rsidR="00DD65B2" w:rsidRPr="007804F8" w:rsidRDefault="00DD65B2" w:rsidP="007804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2DE0A1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78A13E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706ED07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60C60928"/>
    <w:numStyleLink w:val="LegalHeadings"/>
  </w:abstractNum>
  <w:abstractNum w:abstractNumId="13" w15:restartNumberingAfterBreak="0">
    <w:nsid w:val="57551E12"/>
    <w:multiLevelType w:val="multilevel"/>
    <w:tmpl w:val="60C6092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8601D6C"/>
    <w:multiLevelType w:val="hybridMultilevel"/>
    <w:tmpl w:val="ECC6FD88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B48EE"/>
    <w:multiLevelType w:val="hybridMultilevel"/>
    <w:tmpl w:val="DA3A8A60"/>
    <w:lvl w:ilvl="0" w:tplc="FA4CDF0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3791"/>
    <w:rsid w:val="000C724C"/>
    <w:rsid w:val="000D23F0"/>
    <w:rsid w:val="000D29D0"/>
    <w:rsid w:val="000F5341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0F1A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04F8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08C2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11B08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DE45EA"/>
    <w:rsid w:val="00E464CD"/>
    <w:rsid w:val="00E47B1B"/>
    <w:rsid w:val="00E77A8B"/>
    <w:rsid w:val="00E81A56"/>
    <w:rsid w:val="00E844E4"/>
    <w:rsid w:val="00E87DAD"/>
    <w:rsid w:val="00E97806"/>
    <w:rsid w:val="00EA1572"/>
    <w:rsid w:val="00EB1D8F"/>
    <w:rsid w:val="00EB4982"/>
    <w:rsid w:val="00EC0843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E3C8A1"/>
  <w15:docId w15:val="{E435ED2B-6941-4F14-B645-DF2FD60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F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804F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04F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04F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04F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04F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04F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04F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04F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04F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04F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804F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804F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804F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804F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804F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804F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804F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804F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4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4F8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804F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804F8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7804F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04F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804F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04F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804F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04F8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804F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04F8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804F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04F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7804F8"/>
    <w:rPr>
      <w:szCs w:val="20"/>
    </w:rPr>
  </w:style>
  <w:style w:type="character" w:customStyle="1" w:styleId="NotedefinCar">
    <w:name w:val="Note de fin Car"/>
    <w:link w:val="Notedefin"/>
    <w:uiPriority w:val="49"/>
    <w:rsid w:val="007804F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804F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804F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7804F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04F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7804F8"/>
    <w:pPr>
      <w:ind w:left="567" w:right="567" w:firstLine="0"/>
    </w:pPr>
  </w:style>
  <w:style w:type="character" w:styleId="Appelnotedebasdep">
    <w:name w:val="footnote reference"/>
    <w:uiPriority w:val="5"/>
    <w:rsid w:val="007804F8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804F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04F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804F8"/>
    <w:pPr>
      <w:numPr>
        <w:numId w:val="6"/>
      </w:numPr>
    </w:pPr>
  </w:style>
  <w:style w:type="paragraph" w:styleId="Listepuces">
    <w:name w:val="List Bullet"/>
    <w:basedOn w:val="Normal"/>
    <w:uiPriority w:val="1"/>
    <w:rsid w:val="007804F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04F8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04F8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04F8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04F8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804F8"/>
    <w:pPr>
      <w:ind w:left="720"/>
      <w:contextualSpacing/>
    </w:pPr>
  </w:style>
  <w:style w:type="numbering" w:customStyle="1" w:styleId="ListBullets">
    <w:name w:val="ListBullets"/>
    <w:uiPriority w:val="99"/>
    <w:rsid w:val="007804F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04F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04F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04F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04F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804F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04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04F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804F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04F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804F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04F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804F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04F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04F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04F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04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04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04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04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04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04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04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04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04F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804F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04F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804F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04F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7804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7804F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804F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04F8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04F8"/>
  </w:style>
  <w:style w:type="paragraph" w:styleId="Normalcentr">
    <w:name w:val="Block Text"/>
    <w:basedOn w:val="Normal"/>
    <w:uiPriority w:val="99"/>
    <w:semiHidden/>
    <w:unhideWhenUsed/>
    <w:rsid w:val="007804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04F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04F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04F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04F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04F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04F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04F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04F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04F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04F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804F8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04F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04F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804F8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804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04F8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04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04F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04F8"/>
  </w:style>
  <w:style w:type="character" w:customStyle="1" w:styleId="DateCar">
    <w:name w:val="Date Car"/>
    <w:basedOn w:val="Policepardfaut"/>
    <w:link w:val="Date"/>
    <w:uiPriority w:val="99"/>
    <w:semiHidden/>
    <w:rsid w:val="007804F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04F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04F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04F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04F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804F8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804F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04F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04F8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804F8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04F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04F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804F8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804F8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804F8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804F8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04F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04F8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804F8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804F8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804F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04F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04F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04F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04F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04F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04F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04F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04F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04F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04F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7804F8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04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04F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804F8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804F8"/>
    <w:rPr>
      <w:lang w:val="fr-FR"/>
    </w:rPr>
  </w:style>
  <w:style w:type="paragraph" w:styleId="Liste">
    <w:name w:val="List"/>
    <w:basedOn w:val="Normal"/>
    <w:uiPriority w:val="99"/>
    <w:semiHidden/>
    <w:unhideWhenUsed/>
    <w:rsid w:val="007804F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04F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04F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04F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04F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04F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04F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04F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04F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04F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04F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04F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04F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04F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04F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04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04F8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04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04F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804F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04F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04F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04F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804F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804F8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804F8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804F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04F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7804F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804F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04F8"/>
  </w:style>
  <w:style w:type="character" w:customStyle="1" w:styleId="SalutationsCar">
    <w:name w:val="Salutations Car"/>
    <w:basedOn w:val="Policepardfaut"/>
    <w:link w:val="Salutations"/>
    <w:uiPriority w:val="99"/>
    <w:semiHidden/>
    <w:rsid w:val="007804F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04F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04F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804F8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7804F8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7804F8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04F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8908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908C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908C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908C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908C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908C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908C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908C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C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908C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908C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908C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908C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908C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8908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908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908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908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908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908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908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908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908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908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908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908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908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908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9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9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9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9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9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9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9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908C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908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908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908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908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908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908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908C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908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908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908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908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908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908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8908C2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8908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908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908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908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908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908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908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8908C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908C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908C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908C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908C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908C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908C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8908C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908C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908C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908C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908C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908C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908C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908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908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908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908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908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908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908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908C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908C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908C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908C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908C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908C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908C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908C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908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908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908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908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908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908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908C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908C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908C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908C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908C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908C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908C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8908C2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8908C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908C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908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908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908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8908C2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8908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8908C2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L/19_4779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>OMC - WTO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Tribes, Tristan</dc:creator>
  <dc:description>LDIMD - DTU</dc:description>
  <cp:lastModifiedBy>Laverriere, Chantal</cp:lastModifiedBy>
  <cp:revision>4</cp:revision>
  <dcterms:created xsi:type="dcterms:W3CDTF">2019-09-02T09:50:00Z</dcterms:created>
  <dcterms:modified xsi:type="dcterms:W3CDTF">2019-09-09T06:41:00Z</dcterms:modified>
</cp:coreProperties>
</file>