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8C2662" w:rsidRDefault="007C0382" w:rsidP="00DA2000">
      <w:pPr>
        <w:pStyle w:val="Title"/>
        <w:rPr>
          <w:caps w:val="0"/>
          <w:kern w:val="0"/>
        </w:rPr>
      </w:pPr>
      <w:r w:rsidRPr="008C2662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174AA" w:rsidRPr="008C2662" w:rsidTr="008C266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Membre notifiant</w:t>
            </w:r>
            <w:r w:rsidR="008C2662" w:rsidRPr="008C2662">
              <w:rPr>
                <w:b/>
              </w:rPr>
              <w:t xml:space="preserve">: </w:t>
            </w:r>
            <w:bookmarkStart w:id="0" w:name="_GoBack"/>
            <w:r w:rsidR="008C2662" w:rsidRPr="008C2662">
              <w:rPr>
                <w:caps/>
                <w:u w:val="single"/>
              </w:rPr>
              <w:t>C</w:t>
            </w:r>
            <w:r w:rsidRPr="008C2662">
              <w:rPr>
                <w:caps/>
                <w:u w:val="single"/>
              </w:rPr>
              <w:t>olombie</w:t>
            </w:r>
            <w:bookmarkEnd w:id="0"/>
          </w:p>
          <w:p w:rsidR="00B91FF3" w:rsidRPr="008C2662" w:rsidRDefault="007C0382" w:rsidP="008C2662">
            <w:pPr>
              <w:spacing w:after="120"/>
              <w:rPr>
                <w:b/>
              </w:rPr>
            </w:pPr>
            <w:r w:rsidRPr="008C2662">
              <w:rPr>
                <w:b/>
              </w:rPr>
              <w:t xml:space="preserve">Le cas échéant, pouvoirs publics locaux concernés: </w:t>
            </w:r>
          </w:p>
        </w:tc>
      </w:tr>
      <w:tr w:rsidR="00A174AA" w:rsidRPr="008C2662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Organisme responsable</w:t>
            </w:r>
            <w:r w:rsidR="008C2662" w:rsidRPr="008C2662">
              <w:rPr>
                <w:b/>
              </w:rPr>
              <w:t xml:space="preserve">: </w:t>
            </w:r>
            <w:proofErr w:type="spellStart"/>
            <w:r w:rsidR="008C2662" w:rsidRPr="008C2662">
              <w:rPr>
                <w:i/>
              </w:rPr>
              <w:t>I</w:t>
            </w:r>
            <w:r w:rsidRPr="008C2662">
              <w:rPr>
                <w:i/>
              </w:rPr>
              <w:t>nstituto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Colombiano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Agropecuario</w:t>
            </w:r>
            <w:proofErr w:type="spellEnd"/>
            <w:r w:rsidRPr="008C2662">
              <w:t xml:space="preserve"> </w:t>
            </w:r>
            <w:r w:rsidR="008C2662" w:rsidRPr="008C2662">
              <w:t>-</w:t>
            </w:r>
            <w:r w:rsidRPr="008C2662">
              <w:t xml:space="preserve"> ICA (Institut colombien de l'agriculture et de l'élevage)</w:t>
            </w:r>
          </w:p>
        </w:tc>
      </w:tr>
      <w:tr w:rsidR="00A174AA" w:rsidRPr="008C2662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Produits visés (Prière d'indiquer le(s) numéro(s) du tarif figurant dans les listes nationales déposées à l'OMC</w:t>
            </w:r>
            <w:r w:rsidR="008C2662" w:rsidRPr="008C2662">
              <w:rPr>
                <w:b/>
              </w:rPr>
              <w:t>. L</w:t>
            </w:r>
            <w:r w:rsidRPr="008C2662">
              <w:rPr>
                <w:b/>
              </w:rPr>
              <w:t>es numéros de l'ICS devraient aussi être indiqués, le</w:t>
            </w:r>
            <w:r w:rsidR="008C2662" w:rsidRPr="008C2662">
              <w:rPr>
                <w:b/>
              </w:rPr>
              <w:t xml:space="preserve"> </w:t>
            </w:r>
            <w:r w:rsidRPr="008C2662">
              <w:rPr>
                <w:b/>
              </w:rPr>
              <w:t>cas échéant)</w:t>
            </w:r>
            <w:r w:rsidR="008C2662" w:rsidRPr="008C2662">
              <w:rPr>
                <w:b/>
              </w:rPr>
              <w:t xml:space="preserve">: </w:t>
            </w:r>
            <w:r w:rsidR="008C2662" w:rsidRPr="008C2662">
              <w:t>E</w:t>
            </w:r>
            <w:r w:rsidRPr="008C2662">
              <w:t>mballages en bois</w:t>
            </w:r>
          </w:p>
        </w:tc>
      </w:tr>
      <w:tr w:rsidR="00A174AA" w:rsidRPr="008C2662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  <w:rPr>
                <w:b/>
              </w:rPr>
            </w:pPr>
            <w:r w:rsidRPr="008C266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  <w:rPr>
                <w:b/>
              </w:rPr>
            </w:pPr>
            <w:r w:rsidRPr="008C2662">
              <w:rPr>
                <w:b/>
              </w:rPr>
              <w:t>Régions ou pays susceptibles d'être concernés, si cela est pertinent ou faisable:</w:t>
            </w:r>
          </w:p>
          <w:p w:rsidR="00C009E2" w:rsidRPr="008C2662" w:rsidRDefault="007C0382" w:rsidP="00DA2000">
            <w:pPr>
              <w:spacing w:after="120"/>
              <w:ind w:left="607" w:hanging="607"/>
              <w:rPr>
                <w:b/>
              </w:rPr>
            </w:pPr>
            <w:r w:rsidRPr="008C2662">
              <w:rPr>
                <w:b/>
              </w:rPr>
              <w:t>[X]</w:t>
            </w:r>
            <w:r w:rsidRPr="008C2662">
              <w:rPr>
                <w:b/>
              </w:rPr>
              <w:tab/>
              <w:t>Tous les partenaires commerciaux</w:t>
            </w:r>
          </w:p>
          <w:p w:rsidR="00B91FF3" w:rsidRPr="008C2662" w:rsidRDefault="008C2662" w:rsidP="008C2662">
            <w:pPr>
              <w:spacing w:after="120"/>
              <w:ind w:left="607" w:hanging="607"/>
              <w:rPr>
                <w:b/>
              </w:rPr>
            </w:pPr>
            <w:r w:rsidRPr="008C2662">
              <w:rPr>
                <w:b/>
              </w:rPr>
              <w:t>[ ]</w:t>
            </w:r>
            <w:r w:rsidR="00C009E2" w:rsidRPr="008C2662">
              <w:rPr>
                <w:b/>
              </w:rPr>
              <w:tab/>
              <w:t xml:space="preserve">Régions ou pays spécifiques: </w:t>
            </w:r>
          </w:p>
        </w:tc>
      </w:tr>
      <w:tr w:rsidR="00A174AA" w:rsidRPr="008C2662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Intitulé du texte notifié</w:t>
            </w:r>
            <w:r w:rsidR="008C2662" w:rsidRPr="008C2662">
              <w:rPr>
                <w:b/>
              </w:rPr>
              <w:t xml:space="preserve">: </w:t>
            </w:r>
            <w:proofErr w:type="spellStart"/>
            <w:r w:rsidR="008C2662" w:rsidRPr="008C2662">
              <w:rPr>
                <w:i/>
              </w:rPr>
              <w:t>P</w:t>
            </w:r>
            <w:r w:rsidRPr="008C2662">
              <w:rPr>
                <w:i/>
              </w:rPr>
              <w:t>royecto</w:t>
            </w:r>
            <w:proofErr w:type="spellEnd"/>
            <w:r w:rsidRPr="008C2662">
              <w:rPr>
                <w:i/>
              </w:rPr>
              <w:t xml:space="preserve"> de </w:t>
            </w:r>
            <w:proofErr w:type="spellStart"/>
            <w:r w:rsidRPr="008C2662">
              <w:rPr>
                <w:i/>
              </w:rPr>
              <w:t>Resolución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del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Instituto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Colombiano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Agropecuario</w:t>
            </w:r>
            <w:proofErr w:type="spellEnd"/>
            <w:r w:rsidRPr="008C2662">
              <w:rPr>
                <w:i/>
              </w:rPr>
              <w:t xml:space="preserve"> </w:t>
            </w:r>
            <w:r w:rsidR="008C2662" w:rsidRPr="008C2662">
              <w:rPr>
                <w:i/>
              </w:rPr>
              <w:t>-</w:t>
            </w:r>
            <w:r w:rsidRPr="008C2662">
              <w:rPr>
                <w:i/>
              </w:rPr>
              <w:t xml:space="preserve"> ICA "</w:t>
            </w:r>
            <w:proofErr w:type="spellStart"/>
            <w:r w:rsidRPr="008C2662">
              <w:rPr>
                <w:i/>
              </w:rPr>
              <w:t>Por</w:t>
            </w:r>
            <w:proofErr w:type="spellEnd"/>
            <w:r w:rsidRPr="008C2662">
              <w:rPr>
                <w:i/>
              </w:rPr>
              <w:t xml:space="preserve"> medio de la </w:t>
            </w:r>
            <w:proofErr w:type="spellStart"/>
            <w:r w:rsidRPr="008C2662">
              <w:rPr>
                <w:i/>
              </w:rPr>
              <w:t>cual</w:t>
            </w:r>
            <w:proofErr w:type="spellEnd"/>
            <w:r w:rsidRPr="008C2662">
              <w:rPr>
                <w:i/>
              </w:rPr>
              <w:t xml:space="preserve"> se </w:t>
            </w:r>
            <w:proofErr w:type="spellStart"/>
            <w:r w:rsidRPr="008C2662">
              <w:rPr>
                <w:i/>
              </w:rPr>
              <w:t>adoptan</w:t>
            </w:r>
            <w:proofErr w:type="spellEnd"/>
            <w:r w:rsidRPr="008C2662">
              <w:rPr>
                <w:i/>
              </w:rPr>
              <w:t xml:space="preserve"> las </w:t>
            </w:r>
            <w:proofErr w:type="spellStart"/>
            <w:r w:rsidRPr="008C2662">
              <w:rPr>
                <w:i/>
              </w:rPr>
              <w:t>medidas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fitosanitarias</w:t>
            </w:r>
            <w:proofErr w:type="spellEnd"/>
            <w:r w:rsidRPr="008C2662">
              <w:rPr>
                <w:i/>
              </w:rPr>
              <w:t xml:space="preserve"> para el </w:t>
            </w:r>
            <w:proofErr w:type="spellStart"/>
            <w:r w:rsidRPr="008C2662">
              <w:rPr>
                <w:i/>
              </w:rPr>
              <w:t>embalaje</w:t>
            </w:r>
            <w:proofErr w:type="spellEnd"/>
            <w:r w:rsidRPr="008C2662">
              <w:rPr>
                <w:i/>
              </w:rPr>
              <w:t xml:space="preserve"> de </w:t>
            </w:r>
            <w:proofErr w:type="spellStart"/>
            <w:r w:rsidRPr="008C2662">
              <w:rPr>
                <w:i/>
              </w:rPr>
              <w:t>madera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utilizado</w:t>
            </w:r>
            <w:proofErr w:type="spellEnd"/>
            <w:r w:rsidRPr="008C2662">
              <w:rPr>
                <w:i/>
              </w:rPr>
              <w:t xml:space="preserve"> en el </w:t>
            </w:r>
            <w:proofErr w:type="spellStart"/>
            <w:r w:rsidRPr="008C2662">
              <w:rPr>
                <w:i/>
              </w:rPr>
              <w:t>comercio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internacional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acorde</w:t>
            </w:r>
            <w:proofErr w:type="spellEnd"/>
            <w:r w:rsidRPr="008C2662">
              <w:rPr>
                <w:i/>
              </w:rPr>
              <w:t xml:space="preserve"> a la Norma Internacional de </w:t>
            </w:r>
            <w:proofErr w:type="spellStart"/>
            <w:r w:rsidRPr="008C2662">
              <w:rPr>
                <w:i/>
              </w:rPr>
              <w:t>Medidas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Fitosanitarias</w:t>
            </w:r>
            <w:proofErr w:type="spellEnd"/>
            <w:r w:rsidRPr="008C2662">
              <w:rPr>
                <w:i/>
              </w:rPr>
              <w:t xml:space="preserve"> (</w:t>
            </w:r>
            <w:proofErr w:type="spellStart"/>
            <w:r w:rsidRPr="008C2662">
              <w:rPr>
                <w:i/>
              </w:rPr>
              <w:t>NIMF</w:t>
            </w:r>
            <w:proofErr w:type="spellEnd"/>
            <w:r w:rsidRPr="008C2662">
              <w:rPr>
                <w:i/>
              </w:rPr>
              <w:t xml:space="preserve"> No. 15) y se </w:t>
            </w:r>
            <w:proofErr w:type="spellStart"/>
            <w:r w:rsidRPr="008C2662">
              <w:rPr>
                <w:i/>
              </w:rPr>
              <w:t>establecen</w:t>
            </w:r>
            <w:proofErr w:type="spellEnd"/>
            <w:r w:rsidRPr="008C2662">
              <w:rPr>
                <w:i/>
              </w:rPr>
              <w:t xml:space="preserve"> los </w:t>
            </w:r>
            <w:proofErr w:type="spellStart"/>
            <w:r w:rsidRPr="008C2662">
              <w:rPr>
                <w:i/>
              </w:rPr>
              <w:t>requisitos</w:t>
            </w:r>
            <w:proofErr w:type="spellEnd"/>
            <w:r w:rsidRPr="008C2662">
              <w:rPr>
                <w:i/>
              </w:rPr>
              <w:t xml:space="preserve"> para el </w:t>
            </w:r>
            <w:proofErr w:type="spellStart"/>
            <w:r w:rsidRPr="008C2662">
              <w:rPr>
                <w:i/>
              </w:rPr>
              <w:t>registro</w:t>
            </w:r>
            <w:proofErr w:type="spellEnd"/>
            <w:r w:rsidRPr="008C2662">
              <w:rPr>
                <w:i/>
              </w:rPr>
              <w:t xml:space="preserve"> ante el ICA de </w:t>
            </w:r>
            <w:proofErr w:type="spellStart"/>
            <w:r w:rsidRPr="008C2662">
              <w:rPr>
                <w:i/>
              </w:rPr>
              <w:t>operador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autorizado</w:t>
            </w:r>
            <w:proofErr w:type="spellEnd"/>
            <w:r w:rsidRPr="008C2662">
              <w:rPr>
                <w:i/>
              </w:rPr>
              <w:t xml:space="preserve"> para la </w:t>
            </w:r>
            <w:proofErr w:type="spellStart"/>
            <w:r w:rsidRPr="008C2662">
              <w:rPr>
                <w:i/>
              </w:rPr>
              <w:t>aplicación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del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tratamiento</w:t>
            </w:r>
            <w:proofErr w:type="spellEnd"/>
            <w:r w:rsidRPr="008C2662">
              <w:rPr>
                <w:i/>
              </w:rPr>
              <w:t xml:space="preserve"> y </w:t>
            </w:r>
            <w:proofErr w:type="spellStart"/>
            <w:r w:rsidRPr="008C2662">
              <w:rPr>
                <w:i/>
              </w:rPr>
              <w:t>colocación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del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sello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NIMF</w:t>
            </w:r>
            <w:proofErr w:type="spellEnd"/>
            <w:r w:rsidRPr="008C2662">
              <w:rPr>
                <w:i/>
              </w:rPr>
              <w:t xml:space="preserve"> 15"</w:t>
            </w:r>
            <w:r w:rsidRPr="008C2662">
              <w:t xml:space="preserve"> (Projet de Décision de l'Institut colombien de l'agriculture et de l'élevage (ICA) portant adoption des mesures phytosanitaires applicables aux emballages en bois utilisés dans le commerce international, conformément à la norme internationale pour les mesures phytosanitaires (NIMP n° 15) et établissant les exigences régissant l'enregistrement auprès de l'ICA de l'opérateur agréé pour l'apposition de la marque NIMP 15)</w:t>
            </w:r>
            <w:r w:rsidR="008C2662" w:rsidRPr="008C2662">
              <w:t xml:space="preserve">. </w:t>
            </w:r>
            <w:r w:rsidR="008C2662" w:rsidRPr="008C2662">
              <w:rPr>
                <w:b/>
              </w:rPr>
              <w:t>L</w:t>
            </w:r>
            <w:r w:rsidRPr="008C2662">
              <w:rPr>
                <w:b/>
              </w:rPr>
              <w:t>angue(s)</w:t>
            </w:r>
            <w:r w:rsidR="008C2662" w:rsidRPr="008C2662">
              <w:rPr>
                <w:b/>
              </w:rPr>
              <w:t xml:space="preserve">: </w:t>
            </w:r>
            <w:r w:rsidR="008C2662" w:rsidRPr="008C2662">
              <w:t>e</w:t>
            </w:r>
            <w:r w:rsidRPr="008C2662">
              <w:t>spagnol</w:t>
            </w:r>
            <w:r w:rsidR="008C2662" w:rsidRPr="008C2662">
              <w:t xml:space="preserve">. </w:t>
            </w:r>
            <w:r w:rsidR="008C2662" w:rsidRPr="008C2662">
              <w:rPr>
                <w:b/>
              </w:rPr>
              <w:t>N</w:t>
            </w:r>
            <w:r w:rsidRPr="008C2662">
              <w:rPr>
                <w:b/>
              </w:rPr>
              <w:t>ombre de pages</w:t>
            </w:r>
            <w:r w:rsidR="008C2662" w:rsidRPr="008C2662">
              <w:rPr>
                <w:b/>
              </w:rPr>
              <w:t xml:space="preserve">: </w:t>
            </w:r>
            <w:r w:rsidR="008C2662" w:rsidRPr="008C2662">
              <w:t>4</w:t>
            </w:r>
          </w:p>
          <w:p w:rsidR="00B91FF3" w:rsidRPr="008C2662" w:rsidRDefault="00445ED7" w:rsidP="008C2662">
            <w:pPr>
              <w:spacing w:after="120"/>
              <w:rPr>
                <w:rStyle w:val="Hyperlink"/>
              </w:rPr>
            </w:pPr>
            <w:hyperlink r:id="rId8" w:tgtFrame="_blank" w:history="1">
              <w:r w:rsidR="008C2662" w:rsidRPr="008C2662">
                <w:rPr>
                  <w:rStyle w:val="Hyperlink"/>
                </w:rPr>
                <w:t>https://members.wto.org/crnattachments/2018/SPS/COL/18_0016_00_s.pdf</w:t>
              </w:r>
            </w:hyperlink>
          </w:p>
        </w:tc>
      </w:tr>
      <w:tr w:rsidR="00A174AA" w:rsidRPr="008C2662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Teneur</w:t>
            </w:r>
            <w:r w:rsidR="008C2662" w:rsidRPr="008C2662">
              <w:rPr>
                <w:b/>
              </w:rPr>
              <w:t xml:space="preserve">: </w:t>
            </w:r>
            <w:r w:rsidR="008C2662" w:rsidRPr="008C2662">
              <w:t>É</w:t>
            </w:r>
            <w:r w:rsidRPr="008C2662">
              <w:t>tablissement des mesures phytosanitaires applicables aux emballages en bois utilisés dans le commerce international, conformément à la norme internationale pour les mesures phytosanitaires (NIMP) n° 15.</w:t>
            </w:r>
          </w:p>
          <w:p w:rsidR="00A174AA" w:rsidRPr="008C2662" w:rsidRDefault="007C0382">
            <w:pPr>
              <w:spacing w:after="120"/>
            </w:pPr>
            <w:r w:rsidRPr="008C2662">
              <w:t>La teneur de ce projet de décision est la suivante</w:t>
            </w:r>
            <w:r w:rsidR="008C2662" w:rsidRPr="008C2662">
              <w:t>: O</w:t>
            </w:r>
            <w:r w:rsidRPr="008C2662">
              <w:t>bjet</w:t>
            </w:r>
            <w:r w:rsidR="008C2662" w:rsidRPr="008C2662">
              <w:t>; c</w:t>
            </w:r>
            <w:r w:rsidRPr="008C2662">
              <w:t>hamp d'application</w:t>
            </w:r>
            <w:r w:rsidR="008C2662" w:rsidRPr="008C2662">
              <w:t>; E</w:t>
            </w:r>
            <w:r w:rsidRPr="008C2662">
              <w:t>xceptions</w:t>
            </w:r>
            <w:r w:rsidR="008C2662" w:rsidRPr="008C2662">
              <w:t>; D</w:t>
            </w:r>
            <w:r w:rsidRPr="008C2662">
              <w:t>éfinitions</w:t>
            </w:r>
            <w:r w:rsidR="008C2662" w:rsidRPr="008C2662">
              <w:t>; A</w:t>
            </w:r>
            <w:r w:rsidRPr="008C2662">
              <w:t>doption de la NIMP n° 15</w:t>
            </w:r>
            <w:r w:rsidR="008C2662" w:rsidRPr="008C2662">
              <w:t>; P</w:t>
            </w:r>
            <w:r w:rsidRPr="008C2662">
              <w:t>rescriptions régissant l'obtention de l'enregistrement</w:t>
            </w:r>
            <w:r w:rsidR="008C2662" w:rsidRPr="008C2662">
              <w:t>; F</w:t>
            </w:r>
            <w:r w:rsidRPr="008C2662">
              <w:t>ormalités d'enregistrement</w:t>
            </w:r>
            <w:r w:rsidR="008C2662" w:rsidRPr="008C2662">
              <w:t>; V</w:t>
            </w:r>
            <w:r w:rsidRPr="008C2662">
              <w:t>isite technique de vérification</w:t>
            </w:r>
            <w:r w:rsidR="008C2662" w:rsidRPr="008C2662">
              <w:t>; D</w:t>
            </w:r>
            <w:r w:rsidRPr="008C2662">
              <w:t>élivrance, validité, modification, suspension et annulation de l'enregistrement</w:t>
            </w:r>
            <w:r w:rsidR="008C2662" w:rsidRPr="008C2662">
              <w:t>; O</w:t>
            </w:r>
            <w:r w:rsidRPr="008C2662">
              <w:t>bligations et interdictions pour le titulaire de l'enregistrement</w:t>
            </w:r>
            <w:r w:rsidR="008C2662" w:rsidRPr="008C2662">
              <w:t>; S</w:t>
            </w:r>
            <w:r w:rsidRPr="008C2662">
              <w:t>uivi et contrôle des emballages en bois</w:t>
            </w:r>
            <w:r w:rsidR="008C2662" w:rsidRPr="008C2662">
              <w:t>; C</w:t>
            </w:r>
            <w:r w:rsidRPr="008C2662">
              <w:t>oordination entre les institutions</w:t>
            </w:r>
            <w:r w:rsidR="008C2662" w:rsidRPr="008C2662">
              <w:t>; I</w:t>
            </w:r>
            <w:r w:rsidRPr="008C2662">
              <w:t>nspection</w:t>
            </w:r>
            <w:r w:rsidR="008C2662" w:rsidRPr="008C2662">
              <w:t>; M</w:t>
            </w:r>
            <w:r w:rsidRPr="008C2662">
              <w:t>esures de quarantaine phytosanitaire</w:t>
            </w:r>
            <w:r w:rsidR="008C2662" w:rsidRPr="008C2662">
              <w:t>; O</w:t>
            </w:r>
            <w:r w:rsidRPr="008C2662">
              <w:t>bligations et interdictions pour les importateurs et les exportateurs</w:t>
            </w:r>
            <w:r w:rsidR="008C2662" w:rsidRPr="008C2662">
              <w:t>; C</w:t>
            </w:r>
            <w:r w:rsidRPr="008C2662">
              <w:t>ontrôle officiel</w:t>
            </w:r>
            <w:r w:rsidR="008C2662" w:rsidRPr="008C2662">
              <w:t>; S</w:t>
            </w:r>
            <w:r w:rsidRPr="008C2662">
              <w:t>anctions et validité.</w:t>
            </w:r>
          </w:p>
          <w:p w:rsidR="00A174AA" w:rsidRPr="008C2662" w:rsidRDefault="007C0382" w:rsidP="007418E0">
            <w:pPr>
              <w:spacing w:after="120"/>
            </w:pPr>
            <w:r w:rsidRPr="008C2662">
              <w:t>Annexes:</w:t>
            </w:r>
          </w:p>
          <w:p w:rsidR="00A174AA" w:rsidRPr="008C2662" w:rsidRDefault="003F42C6" w:rsidP="00985E6F">
            <w:pPr>
              <w:pStyle w:val="ListParagraph"/>
              <w:numPr>
                <w:ilvl w:val="0"/>
                <w:numId w:val="17"/>
              </w:numPr>
              <w:spacing w:after="120"/>
              <w:ind w:left="354"/>
            </w:pPr>
            <w:r w:rsidRPr="008C2662">
              <w:t>Annexe technique n° I</w:t>
            </w:r>
            <w:r w:rsidR="008C2662" w:rsidRPr="008C2662">
              <w:t>. T</w:t>
            </w:r>
            <w:r w:rsidRPr="008C2662">
              <w:t>raitements applicables aux emballages en bois;</w:t>
            </w:r>
          </w:p>
          <w:p w:rsidR="00A174AA" w:rsidRPr="008C2662" w:rsidRDefault="007C0382" w:rsidP="00985E6F">
            <w:pPr>
              <w:pStyle w:val="ListParagraph"/>
              <w:numPr>
                <w:ilvl w:val="0"/>
                <w:numId w:val="17"/>
              </w:numPr>
              <w:spacing w:after="120"/>
              <w:ind w:left="354"/>
            </w:pPr>
            <w:r w:rsidRPr="008C2662">
              <w:t>Annexe technique n° II</w:t>
            </w:r>
            <w:r w:rsidR="008C2662" w:rsidRPr="008C2662">
              <w:t>. M</w:t>
            </w:r>
            <w:r w:rsidRPr="008C2662">
              <w:t>arque NIMP n° 15 et son apposition;</w:t>
            </w:r>
          </w:p>
          <w:p w:rsidR="00A174AA" w:rsidRPr="008C2662" w:rsidRDefault="003F42C6" w:rsidP="00985E6F">
            <w:pPr>
              <w:pStyle w:val="ListParagraph"/>
              <w:numPr>
                <w:ilvl w:val="0"/>
                <w:numId w:val="17"/>
              </w:numPr>
              <w:spacing w:after="120"/>
              <w:ind w:left="354"/>
            </w:pPr>
            <w:r w:rsidRPr="008C2662">
              <w:t>Annexe technique n° III</w:t>
            </w:r>
            <w:r w:rsidR="008C2662" w:rsidRPr="008C2662">
              <w:t>. D</w:t>
            </w:r>
            <w:r w:rsidRPr="008C2662">
              <w:t>escription technique de l'infrastructure, des machines et des équipements servant à l'application du traitement;</w:t>
            </w:r>
          </w:p>
          <w:p w:rsidR="00A174AA" w:rsidRPr="008C2662" w:rsidRDefault="007C0382" w:rsidP="008C2662">
            <w:pPr>
              <w:pStyle w:val="ListParagraph"/>
              <w:numPr>
                <w:ilvl w:val="0"/>
                <w:numId w:val="17"/>
              </w:numPr>
              <w:spacing w:after="120"/>
              <w:ind w:left="354"/>
            </w:pPr>
            <w:r w:rsidRPr="008C2662">
              <w:t>Annexe n° IV</w:t>
            </w:r>
            <w:r w:rsidR="008C2662" w:rsidRPr="008C2662">
              <w:t>. F</w:t>
            </w:r>
            <w:r w:rsidRPr="008C2662">
              <w:t>ormulaire de demande d'enregistrement.</w:t>
            </w:r>
          </w:p>
        </w:tc>
      </w:tr>
      <w:tr w:rsidR="00A174AA" w:rsidRPr="008C2662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  <w:rPr>
                <w:b/>
              </w:rPr>
            </w:pPr>
            <w:r w:rsidRPr="008C2662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Objectif et raison d'être</w:t>
            </w:r>
            <w:r w:rsidR="008C2662" w:rsidRPr="008C2662">
              <w:rPr>
                <w:b/>
              </w:rPr>
              <w:t>: [ ]</w:t>
            </w:r>
            <w:r w:rsidRPr="008C2662">
              <w:rPr>
                <w:b/>
              </w:rPr>
              <w:t xml:space="preserve"> innocuité des produits alimentaires, </w:t>
            </w:r>
            <w:r w:rsidR="008C2662" w:rsidRPr="008C2662">
              <w:rPr>
                <w:b/>
              </w:rPr>
              <w:t>[ ]</w:t>
            </w:r>
            <w:r w:rsidRPr="008C2662">
              <w:rPr>
                <w:b/>
              </w:rPr>
              <w:t xml:space="preserve"> santé des animaux, </w:t>
            </w:r>
            <w:r w:rsidR="008C2662" w:rsidRPr="008C2662">
              <w:rPr>
                <w:b/>
              </w:rPr>
              <w:t>[ ]</w:t>
            </w:r>
            <w:r w:rsidRPr="008C2662">
              <w:rPr>
                <w:b/>
              </w:rPr>
              <w:t xml:space="preserve"> préservation des végétaux, </w:t>
            </w:r>
            <w:r w:rsidR="008C2662" w:rsidRPr="008C2662">
              <w:rPr>
                <w:b/>
              </w:rPr>
              <w:t>[ ]</w:t>
            </w:r>
            <w:r w:rsidRPr="008C2662">
              <w:rPr>
                <w:b/>
              </w:rPr>
              <w:t xml:space="preserve"> protection des personnes contre les maladies ou les parasites des animaux/des plantes, [X] protection du territoire contre d'autres dommages attribuables à des parasites. </w:t>
            </w:r>
          </w:p>
        </w:tc>
      </w:tr>
      <w:tr w:rsidR="00A174AA" w:rsidRPr="008C2662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  <w:rPr>
                <w:b/>
              </w:rPr>
            </w:pPr>
            <w:r w:rsidRPr="008C266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9E2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Existe</w:t>
            </w:r>
            <w:r w:rsidR="008C2662" w:rsidRPr="008C2662">
              <w:rPr>
                <w:b/>
              </w:rPr>
              <w:t>-</w:t>
            </w:r>
            <w:r w:rsidRPr="008C2662">
              <w:rPr>
                <w:b/>
              </w:rPr>
              <w:t>t</w:t>
            </w:r>
            <w:r w:rsidR="008C2662" w:rsidRPr="008C2662">
              <w:rPr>
                <w:b/>
              </w:rPr>
              <w:t>-</w:t>
            </w:r>
            <w:r w:rsidRPr="008C2662">
              <w:rPr>
                <w:b/>
              </w:rPr>
              <w:t>il une norme internationale pertinente</w:t>
            </w:r>
            <w:r w:rsidR="008C2662" w:rsidRPr="008C2662">
              <w:rPr>
                <w:b/>
              </w:rPr>
              <w:t>? D</w:t>
            </w:r>
            <w:r w:rsidRPr="008C2662">
              <w:rPr>
                <w:b/>
              </w:rPr>
              <w:t>ans l'affirmative, indiquer laquelle:</w:t>
            </w:r>
          </w:p>
          <w:p w:rsidR="00C009E2" w:rsidRPr="008C2662" w:rsidRDefault="008C2662" w:rsidP="00DA2000">
            <w:pPr>
              <w:spacing w:after="120"/>
              <w:ind w:left="720" w:hanging="720"/>
            </w:pPr>
            <w:r w:rsidRPr="008C2662">
              <w:rPr>
                <w:b/>
              </w:rPr>
              <w:t>[ ]</w:t>
            </w:r>
            <w:r w:rsidR="00C009E2" w:rsidRPr="008C2662">
              <w:rPr>
                <w:b/>
              </w:rPr>
              <w:tab/>
              <w:t xml:space="preserve">Commission du Codex </w:t>
            </w:r>
            <w:proofErr w:type="spellStart"/>
            <w:r w:rsidR="00C009E2" w:rsidRPr="008C2662">
              <w:rPr>
                <w:b/>
              </w:rPr>
              <w:t>Alimentarius</w:t>
            </w:r>
            <w:proofErr w:type="spellEnd"/>
            <w:r w:rsidR="00C009E2" w:rsidRPr="008C2662">
              <w:rPr>
                <w:b/>
              </w:rPr>
              <w:t xml:space="preserve"> </w:t>
            </w:r>
            <w:r w:rsidR="00C009E2" w:rsidRPr="008C2662">
              <w:rPr>
                <w:b/>
                <w:i/>
              </w:rPr>
              <w:t>(par exemple, intitulé ou numéro de série de la norme du Codex ou du texte apparenté)</w:t>
            </w:r>
            <w:r w:rsidR="00C009E2" w:rsidRPr="008C2662">
              <w:rPr>
                <w:b/>
              </w:rPr>
              <w:t>:</w:t>
            </w:r>
          </w:p>
          <w:p w:rsidR="00C009E2" w:rsidRPr="008C2662" w:rsidRDefault="008C2662" w:rsidP="00DA2000">
            <w:pPr>
              <w:spacing w:after="120"/>
              <w:ind w:left="720" w:hanging="720"/>
            </w:pPr>
            <w:r w:rsidRPr="008C2662">
              <w:rPr>
                <w:b/>
              </w:rPr>
              <w:t>[ ]</w:t>
            </w:r>
            <w:r w:rsidR="00C009E2" w:rsidRPr="008C2662">
              <w:rPr>
                <w:b/>
              </w:rPr>
              <w:tab/>
              <w:t xml:space="preserve">Organisation mondiale de la santé animale (OIE) </w:t>
            </w:r>
            <w:r w:rsidR="00C009E2" w:rsidRPr="008C2662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C009E2" w:rsidRPr="008C2662">
              <w:rPr>
                <w:b/>
              </w:rPr>
              <w:t>:</w:t>
            </w:r>
          </w:p>
          <w:p w:rsidR="00B91FF3" w:rsidRPr="008C2662" w:rsidRDefault="007C0382" w:rsidP="00DA2000">
            <w:pPr>
              <w:spacing w:after="120"/>
              <w:ind w:left="720" w:hanging="720"/>
            </w:pPr>
            <w:r w:rsidRPr="008C2662">
              <w:rPr>
                <w:b/>
              </w:rPr>
              <w:t>[X]</w:t>
            </w:r>
            <w:r w:rsidRPr="008C2662">
              <w:rPr>
                <w:b/>
              </w:rPr>
              <w:tab/>
              <w:t xml:space="preserve">Convention internationale pour la protection des végétaux </w:t>
            </w:r>
            <w:r w:rsidRPr="008C2662">
              <w:rPr>
                <w:b/>
                <w:i/>
              </w:rPr>
              <w:t>(par exemple, numéro de la NIMP)</w:t>
            </w:r>
            <w:r w:rsidR="008C2662" w:rsidRPr="008C2662">
              <w:rPr>
                <w:b/>
              </w:rPr>
              <w:t xml:space="preserve">: </w:t>
            </w:r>
            <w:r w:rsidR="008C2662" w:rsidRPr="008C2662">
              <w:t>N</w:t>
            </w:r>
            <w:r w:rsidRPr="008C2662">
              <w:t>orme internationale pour les mesures phytosanitaires (NIMP) n° 15</w:t>
            </w:r>
            <w:r w:rsidR="008C2662" w:rsidRPr="008C2662">
              <w:t>: R</w:t>
            </w:r>
            <w:r w:rsidRPr="008C2662">
              <w:t>églementation des matériaux d'emballage en bois utilisés dans le commerce international</w:t>
            </w:r>
          </w:p>
          <w:p w:rsidR="00B91FF3" w:rsidRPr="008C2662" w:rsidRDefault="008C2662" w:rsidP="00DA2000">
            <w:pPr>
              <w:spacing w:after="120"/>
              <w:ind w:left="720" w:hanging="720"/>
            </w:pPr>
            <w:r w:rsidRPr="008C2662">
              <w:rPr>
                <w:b/>
              </w:rPr>
              <w:t>[ ]</w:t>
            </w:r>
            <w:r w:rsidR="00C009E2" w:rsidRPr="008C2662">
              <w:rPr>
                <w:b/>
              </w:rPr>
              <w:tab/>
              <w:t>Néant</w:t>
            </w:r>
          </w:p>
          <w:p w:rsidR="00B91FF3" w:rsidRPr="008C2662" w:rsidRDefault="007C0382" w:rsidP="00DA2000">
            <w:pPr>
              <w:spacing w:after="120"/>
              <w:rPr>
                <w:b/>
              </w:rPr>
            </w:pPr>
            <w:r w:rsidRPr="008C2662">
              <w:rPr>
                <w:b/>
              </w:rPr>
              <w:t>La réglementation projetée est</w:t>
            </w:r>
            <w:r w:rsidR="008C2662" w:rsidRPr="008C2662">
              <w:rPr>
                <w:b/>
              </w:rPr>
              <w:t>-</w:t>
            </w:r>
            <w:r w:rsidRPr="008C2662">
              <w:rPr>
                <w:b/>
              </w:rPr>
              <w:t>elle conforme à la norme internationale pertinente?</w:t>
            </w:r>
          </w:p>
          <w:p w:rsidR="00B91FF3" w:rsidRPr="008C2662" w:rsidRDefault="007C0382" w:rsidP="00DA2000">
            <w:pPr>
              <w:spacing w:after="120"/>
              <w:rPr>
                <w:bCs/>
              </w:rPr>
            </w:pPr>
            <w:r w:rsidRPr="008C2662">
              <w:rPr>
                <w:b/>
              </w:rPr>
              <w:t xml:space="preserve">[X] Oui </w:t>
            </w:r>
            <w:r w:rsidR="008C2662" w:rsidRPr="008C2662">
              <w:rPr>
                <w:b/>
              </w:rPr>
              <w:t>[ ]</w:t>
            </w:r>
            <w:r w:rsidRPr="008C2662">
              <w:rPr>
                <w:b/>
              </w:rPr>
              <w:t xml:space="preserve"> Non</w:t>
            </w:r>
          </w:p>
          <w:p w:rsidR="00B91FF3" w:rsidRPr="008C2662" w:rsidRDefault="007C0382" w:rsidP="008C2662">
            <w:pPr>
              <w:spacing w:after="120"/>
              <w:rPr>
                <w:b/>
              </w:rPr>
            </w:pPr>
            <w:r w:rsidRPr="008C2662">
              <w:rPr>
                <w:b/>
              </w:rPr>
              <w:t>Dans la négative, indiquer, chaque fois que cela sera possible, en quoi et pourquoi elle diffère de la norme internationale:</w:t>
            </w:r>
            <w:r w:rsidRPr="008C2662">
              <w:t xml:space="preserve"> </w:t>
            </w:r>
          </w:p>
        </w:tc>
      </w:tr>
      <w:tr w:rsidR="00A174AA" w:rsidRPr="008C2662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9E2" w:rsidRPr="008C2662" w:rsidRDefault="007C0382" w:rsidP="008C2662">
            <w:pPr>
              <w:spacing w:before="120"/>
              <w:rPr>
                <w:b/>
              </w:rPr>
            </w:pPr>
            <w:r w:rsidRPr="008C2662">
              <w:rPr>
                <w:b/>
              </w:rPr>
              <w:t>Autres documents pertinents et langue(s) dans laquelle (lesquelles) ils sont disponibles:</w:t>
            </w:r>
          </w:p>
          <w:p w:rsidR="00B91FF3" w:rsidRPr="008C2662" w:rsidRDefault="007C0382" w:rsidP="00894F6F">
            <w:pPr>
              <w:pStyle w:val="ListParagraph"/>
              <w:numPr>
                <w:ilvl w:val="0"/>
                <w:numId w:val="19"/>
              </w:numPr>
              <w:spacing w:before="120"/>
              <w:ind w:left="354"/>
            </w:pPr>
            <w:r w:rsidRPr="008C2662">
              <w:t>Paragraphe unique de l'article 65 de la Loi (</w:t>
            </w:r>
            <w:proofErr w:type="spellStart"/>
            <w:r w:rsidRPr="008C2662">
              <w:rPr>
                <w:i/>
              </w:rPr>
              <w:t>Ley</w:t>
            </w:r>
            <w:proofErr w:type="spellEnd"/>
            <w:r w:rsidRPr="008C2662">
              <w:t>) n° 101 de 1993</w:t>
            </w:r>
          </w:p>
          <w:p w:rsidR="00A174AA" w:rsidRPr="001D77B6" w:rsidRDefault="007C0382" w:rsidP="00894F6F">
            <w:pPr>
              <w:pStyle w:val="ListParagraph"/>
              <w:numPr>
                <w:ilvl w:val="0"/>
                <w:numId w:val="19"/>
              </w:numPr>
              <w:ind w:left="354"/>
              <w:rPr>
                <w:lang w:val="es-ES"/>
              </w:rPr>
            </w:pPr>
            <w:r w:rsidRPr="001D77B6">
              <w:rPr>
                <w:lang w:val="es-ES"/>
              </w:rPr>
              <w:t>Article 2.2.1.1.11.1 du Décret (</w:t>
            </w:r>
            <w:r w:rsidRPr="001D77B6">
              <w:rPr>
                <w:i/>
                <w:lang w:val="es-ES"/>
              </w:rPr>
              <w:t>Decreto</w:t>
            </w:r>
            <w:r w:rsidRPr="001D77B6">
              <w:rPr>
                <w:lang w:val="es-ES"/>
              </w:rPr>
              <w:t>) n° 1076 du 2</w:t>
            </w:r>
            <w:r w:rsidR="008C2662" w:rsidRPr="001D77B6">
              <w:rPr>
                <w:lang w:val="es-ES"/>
              </w:rPr>
              <w:t>6 mai 2</w:t>
            </w:r>
            <w:r w:rsidRPr="001D77B6">
              <w:rPr>
                <w:lang w:val="es-ES"/>
              </w:rPr>
              <w:t xml:space="preserve">015 </w:t>
            </w:r>
            <w:r w:rsidR="008C2662" w:rsidRPr="001D77B6">
              <w:rPr>
                <w:lang w:val="es-ES"/>
              </w:rPr>
              <w:t>-</w:t>
            </w:r>
            <w:r w:rsidRPr="001D77B6">
              <w:rPr>
                <w:lang w:val="es-ES"/>
              </w:rPr>
              <w:t xml:space="preserve"> </w:t>
            </w:r>
            <w:r w:rsidRPr="001D77B6">
              <w:rPr>
                <w:i/>
                <w:lang w:val="es-ES"/>
              </w:rPr>
              <w:t>Decreto Único Reglamentario del Sector Ambiente y Desarrollo Sostenible</w:t>
            </w:r>
          </w:p>
          <w:p w:rsidR="00A174AA" w:rsidRPr="008C2662" w:rsidRDefault="007C0382" w:rsidP="00894F6F">
            <w:pPr>
              <w:pStyle w:val="ListParagraph"/>
              <w:numPr>
                <w:ilvl w:val="0"/>
                <w:numId w:val="19"/>
              </w:numPr>
              <w:ind w:left="354"/>
            </w:pPr>
            <w:r w:rsidRPr="008C2662">
              <w:t>Paragraphe 3.4 de l'article 205 du Décret (</w:t>
            </w:r>
            <w:proofErr w:type="spellStart"/>
            <w:r w:rsidRPr="008C2662">
              <w:rPr>
                <w:i/>
              </w:rPr>
              <w:t>Decreto</w:t>
            </w:r>
            <w:proofErr w:type="spellEnd"/>
            <w:r w:rsidRPr="008C2662">
              <w:t xml:space="preserve">) n° 390 du </w:t>
            </w:r>
            <w:r w:rsidR="008C2662" w:rsidRPr="008C2662">
              <w:t>7 mars 2</w:t>
            </w:r>
            <w:r w:rsidRPr="008C2662">
              <w:t xml:space="preserve">016 </w:t>
            </w:r>
            <w:r w:rsidR="008C2662" w:rsidRPr="008C2662">
              <w:t>-</w:t>
            </w:r>
            <w:r w:rsidRPr="008C2662">
              <w:t xml:space="preserve"> </w:t>
            </w:r>
            <w:proofErr w:type="spellStart"/>
            <w:r w:rsidRPr="008C2662">
              <w:rPr>
                <w:i/>
              </w:rPr>
              <w:t>Regulación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Aduanera</w:t>
            </w:r>
            <w:proofErr w:type="spellEnd"/>
          </w:p>
          <w:p w:rsidR="00A174AA" w:rsidRPr="008C2662" w:rsidRDefault="007C0382" w:rsidP="00894F6F">
            <w:pPr>
              <w:pStyle w:val="ListParagraph"/>
              <w:numPr>
                <w:ilvl w:val="0"/>
                <w:numId w:val="19"/>
              </w:numPr>
              <w:ind w:left="354"/>
            </w:pPr>
            <w:r w:rsidRPr="008C2662">
              <w:t>Décision (</w:t>
            </w:r>
            <w:proofErr w:type="spellStart"/>
            <w:r w:rsidRPr="008C2662">
              <w:rPr>
                <w:i/>
              </w:rPr>
              <w:t>Resolución</w:t>
            </w:r>
            <w:proofErr w:type="spellEnd"/>
            <w:r w:rsidRPr="008C2662">
              <w:t>) n° 0245 du 1</w:t>
            </w:r>
            <w:r w:rsidR="008C2662" w:rsidRPr="008C2662">
              <w:t>0 novembre 2</w:t>
            </w:r>
            <w:r w:rsidRPr="008C2662">
              <w:t>003 du Ministère de l'agriculture</w:t>
            </w:r>
          </w:p>
          <w:p w:rsidR="00A174AA" w:rsidRPr="008C2662" w:rsidRDefault="007C0382" w:rsidP="00894F6F">
            <w:pPr>
              <w:pStyle w:val="ListParagraph"/>
              <w:numPr>
                <w:ilvl w:val="0"/>
                <w:numId w:val="19"/>
              </w:numPr>
              <w:ind w:left="354"/>
            </w:pPr>
            <w:r w:rsidRPr="008C2662">
              <w:t>Chapitre 10 du Titre I de la Partie 13 du Décret (</w:t>
            </w:r>
            <w:proofErr w:type="spellStart"/>
            <w:r w:rsidRPr="008C2662">
              <w:rPr>
                <w:i/>
              </w:rPr>
              <w:t>Decreto</w:t>
            </w:r>
            <w:proofErr w:type="spellEnd"/>
            <w:r w:rsidRPr="008C2662">
              <w:t>) n° 1071 du 2</w:t>
            </w:r>
            <w:r w:rsidR="008C2662" w:rsidRPr="008C2662">
              <w:t>6 mai 2</w:t>
            </w:r>
            <w:r w:rsidRPr="008C2662">
              <w:t xml:space="preserve">015 </w:t>
            </w:r>
            <w:r w:rsidR="008C2662" w:rsidRPr="008C2662">
              <w:t>-</w:t>
            </w:r>
            <w:r w:rsidRPr="008C2662">
              <w:t xml:space="preserve"> </w:t>
            </w:r>
            <w:proofErr w:type="spellStart"/>
            <w:r w:rsidRPr="008C2662">
              <w:rPr>
                <w:i/>
              </w:rPr>
              <w:t>Reglamentario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Único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del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Ministerio</w:t>
            </w:r>
            <w:proofErr w:type="spellEnd"/>
            <w:r w:rsidRPr="008C2662">
              <w:rPr>
                <w:i/>
              </w:rPr>
              <w:t xml:space="preserve"> de </w:t>
            </w:r>
            <w:proofErr w:type="spellStart"/>
            <w:r w:rsidRPr="008C2662">
              <w:rPr>
                <w:i/>
              </w:rPr>
              <w:t>Agricultura</w:t>
            </w:r>
            <w:proofErr w:type="spellEnd"/>
            <w:r w:rsidRPr="008C2662">
              <w:rPr>
                <w:i/>
              </w:rPr>
              <w:t xml:space="preserve"> y </w:t>
            </w:r>
            <w:proofErr w:type="spellStart"/>
            <w:r w:rsidRPr="008C2662">
              <w:rPr>
                <w:i/>
              </w:rPr>
              <w:t>Desarrollo</w:t>
            </w:r>
            <w:proofErr w:type="spellEnd"/>
            <w:r w:rsidRPr="008C2662">
              <w:rPr>
                <w:i/>
              </w:rPr>
              <w:t xml:space="preserve"> Rural</w:t>
            </w:r>
          </w:p>
          <w:p w:rsidR="00A174AA" w:rsidRPr="008C2662" w:rsidRDefault="00894F6F" w:rsidP="00894F6F">
            <w:pPr>
              <w:pStyle w:val="ListParagraph"/>
              <w:numPr>
                <w:ilvl w:val="0"/>
                <w:numId w:val="19"/>
              </w:numPr>
              <w:ind w:left="354"/>
            </w:pPr>
            <w:r w:rsidRPr="008C2662">
              <w:t>Décision (</w:t>
            </w:r>
            <w:proofErr w:type="spellStart"/>
            <w:r w:rsidRPr="008C2662">
              <w:rPr>
                <w:i/>
              </w:rPr>
              <w:t>Resolución</w:t>
            </w:r>
            <w:proofErr w:type="spellEnd"/>
            <w:r w:rsidRPr="008C2662">
              <w:t xml:space="preserve">) n° 01079 du </w:t>
            </w:r>
            <w:r w:rsidR="008C2662" w:rsidRPr="008C2662">
              <w:t>3 juin 2</w:t>
            </w:r>
            <w:r w:rsidRPr="008C2662">
              <w:t>004, notifiée par l'ICA au moyen du document G/SPS/N/COL/85</w:t>
            </w:r>
          </w:p>
          <w:p w:rsidR="00A174AA" w:rsidRPr="008C2662" w:rsidRDefault="007C0382" w:rsidP="008C2662">
            <w:pPr>
              <w:pStyle w:val="ListParagraph"/>
              <w:numPr>
                <w:ilvl w:val="0"/>
                <w:numId w:val="19"/>
              </w:numPr>
              <w:spacing w:after="120"/>
              <w:ind w:left="354"/>
            </w:pPr>
            <w:r w:rsidRPr="008C2662">
              <w:t>Décision (</w:t>
            </w:r>
            <w:proofErr w:type="spellStart"/>
            <w:r w:rsidRPr="008C2662">
              <w:rPr>
                <w:i/>
              </w:rPr>
              <w:t>Resolución</w:t>
            </w:r>
            <w:proofErr w:type="spellEnd"/>
            <w:r w:rsidRPr="008C2662">
              <w:t>) n° 03294 du 2</w:t>
            </w:r>
            <w:r w:rsidR="008C2662" w:rsidRPr="008C2662">
              <w:t>2 décembre 2</w:t>
            </w:r>
            <w:r w:rsidRPr="008C2662">
              <w:t xml:space="preserve">004, notifiée par l'ICA au moyen du document G/SPS/N/COL/85/Add.1 </w:t>
            </w:r>
          </w:p>
        </w:tc>
      </w:tr>
      <w:tr w:rsidR="00A174AA" w:rsidRPr="008C2662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  <w:rPr>
                <w:bCs/>
              </w:rPr>
            </w:pPr>
            <w:r w:rsidRPr="008C2662">
              <w:rPr>
                <w:b/>
              </w:rPr>
              <w:t xml:space="preserve">Date projetée pour l'adoption </w:t>
            </w:r>
            <w:r w:rsidRPr="008C2662">
              <w:rPr>
                <w:b/>
                <w:i/>
              </w:rPr>
              <w:t>(</w:t>
            </w:r>
            <w:proofErr w:type="spellStart"/>
            <w:r w:rsidRPr="008C2662">
              <w:rPr>
                <w:b/>
                <w:i/>
              </w:rPr>
              <w:t>jj</w:t>
            </w:r>
            <w:proofErr w:type="spellEnd"/>
            <w:r w:rsidRPr="008C2662">
              <w:rPr>
                <w:b/>
                <w:i/>
              </w:rPr>
              <w:t>/mm/</w:t>
            </w:r>
            <w:proofErr w:type="spellStart"/>
            <w:r w:rsidRPr="008C2662">
              <w:rPr>
                <w:b/>
                <w:i/>
              </w:rPr>
              <w:t>aa</w:t>
            </w:r>
            <w:proofErr w:type="spellEnd"/>
            <w:r w:rsidRPr="008C2662">
              <w:rPr>
                <w:b/>
                <w:i/>
              </w:rPr>
              <w:t>)</w:t>
            </w:r>
            <w:r w:rsidR="008C2662" w:rsidRPr="008C2662">
              <w:rPr>
                <w:b/>
              </w:rPr>
              <w:t xml:space="preserve">: </w:t>
            </w:r>
            <w:r w:rsidR="008C2662" w:rsidRPr="008C2662">
              <w:t>D</w:t>
            </w:r>
            <w:r w:rsidRPr="008C2662">
              <w:t>ate d'approbation de la décision</w:t>
            </w:r>
          </w:p>
          <w:p w:rsidR="00B91FF3" w:rsidRPr="008C2662" w:rsidRDefault="007C0382" w:rsidP="008C2662">
            <w:pPr>
              <w:spacing w:after="120"/>
            </w:pPr>
            <w:r w:rsidRPr="008C2662">
              <w:rPr>
                <w:b/>
              </w:rPr>
              <w:t>Date projetée pour la publication (</w:t>
            </w:r>
            <w:proofErr w:type="spellStart"/>
            <w:r w:rsidRPr="008C2662">
              <w:rPr>
                <w:b/>
                <w:i/>
              </w:rPr>
              <w:t>jj</w:t>
            </w:r>
            <w:proofErr w:type="spellEnd"/>
            <w:r w:rsidRPr="008C2662">
              <w:rPr>
                <w:b/>
                <w:i/>
              </w:rPr>
              <w:t>/mm/</w:t>
            </w:r>
            <w:proofErr w:type="spellStart"/>
            <w:r w:rsidRPr="008C2662">
              <w:rPr>
                <w:b/>
                <w:i/>
              </w:rPr>
              <w:t>aa</w:t>
            </w:r>
            <w:proofErr w:type="spellEnd"/>
            <w:r w:rsidRPr="008C2662">
              <w:rPr>
                <w:b/>
              </w:rPr>
              <w:t>)</w:t>
            </w:r>
            <w:r w:rsidR="008C2662" w:rsidRPr="008C2662">
              <w:rPr>
                <w:b/>
              </w:rPr>
              <w:t xml:space="preserve">: </w:t>
            </w:r>
            <w:r w:rsidR="008C2662" w:rsidRPr="008C2662">
              <w:t>D</w:t>
            </w:r>
            <w:r w:rsidRPr="008C2662">
              <w:t>ate de publication au Journal officiel (</w:t>
            </w:r>
            <w:proofErr w:type="spellStart"/>
            <w:r w:rsidRPr="008C2662">
              <w:rPr>
                <w:i/>
              </w:rPr>
              <w:t>Diario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Oficial</w:t>
            </w:r>
            <w:proofErr w:type="spellEnd"/>
            <w:r w:rsidRPr="008C2662">
              <w:t>)</w:t>
            </w:r>
          </w:p>
        </w:tc>
      </w:tr>
      <w:tr w:rsidR="00A174AA" w:rsidRPr="008C2662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  <w:rPr>
                <w:bCs/>
              </w:rPr>
            </w:pPr>
            <w:r w:rsidRPr="008C2662">
              <w:rPr>
                <w:b/>
              </w:rPr>
              <w:t>Date projetée pour l'entrée en vigueur</w:t>
            </w:r>
            <w:r w:rsidR="008C2662" w:rsidRPr="008C2662">
              <w:rPr>
                <w:b/>
              </w:rPr>
              <w:t>: [ ]</w:t>
            </w:r>
            <w:r w:rsidRPr="008C2662">
              <w:rPr>
                <w:b/>
              </w:rPr>
              <w:t xml:space="preserve"> Six mois à compter de la date de publication, et/ou </w:t>
            </w:r>
            <w:r w:rsidRPr="008C2662">
              <w:rPr>
                <w:b/>
                <w:i/>
              </w:rPr>
              <w:t>(</w:t>
            </w:r>
            <w:proofErr w:type="spellStart"/>
            <w:r w:rsidRPr="008C2662">
              <w:rPr>
                <w:b/>
                <w:i/>
              </w:rPr>
              <w:t>jj</w:t>
            </w:r>
            <w:proofErr w:type="spellEnd"/>
            <w:r w:rsidRPr="008C2662">
              <w:rPr>
                <w:b/>
                <w:i/>
              </w:rPr>
              <w:t>/mm/</w:t>
            </w:r>
            <w:proofErr w:type="spellStart"/>
            <w:r w:rsidRPr="008C2662">
              <w:rPr>
                <w:b/>
                <w:i/>
              </w:rPr>
              <w:t>aa</w:t>
            </w:r>
            <w:proofErr w:type="spellEnd"/>
            <w:r w:rsidRPr="008C2662">
              <w:rPr>
                <w:b/>
                <w:i/>
              </w:rPr>
              <w:t>)</w:t>
            </w:r>
            <w:r w:rsidR="008C2662" w:rsidRPr="008C2662">
              <w:rPr>
                <w:b/>
              </w:rPr>
              <w:t xml:space="preserve">: </w:t>
            </w:r>
            <w:r w:rsidR="008C2662" w:rsidRPr="008C2662">
              <w:t>À</w:t>
            </w:r>
            <w:r w:rsidRPr="008C2662">
              <w:t xml:space="preserve"> compter de la date de publication au Journal officiel (</w:t>
            </w:r>
            <w:proofErr w:type="spellStart"/>
            <w:r w:rsidRPr="008C2662">
              <w:rPr>
                <w:i/>
              </w:rPr>
              <w:t>Diario</w:t>
            </w:r>
            <w:proofErr w:type="spellEnd"/>
            <w:r w:rsidRPr="008C2662">
              <w:rPr>
                <w:i/>
              </w:rPr>
              <w:t xml:space="preserve"> </w:t>
            </w:r>
            <w:proofErr w:type="spellStart"/>
            <w:r w:rsidRPr="008C2662">
              <w:rPr>
                <w:i/>
              </w:rPr>
              <w:t>Oficial</w:t>
            </w:r>
            <w:proofErr w:type="spellEnd"/>
            <w:r w:rsidRPr="008C2662">
              <w:t>)</w:t>
            </w:r>
          </w:p>
          <w:p w:rsidR="00B91FF3" w:rsidRPr="008C2662" w:rsidRDefault="008C2662" w:rsidP="008C2662">
            <w:pPr>
              <w:spacing w:after="120"/>
              <w:ind w:left="607" w:hanging="607"/>
            </w:pPr>
            <w:r w:rsidRPr="008C2662">
              <w:rPr>
                <w:b/>
              </w:rPr>
              <w:t>[ ]</w:t>
            </w:r>
            <w:r w:rsidR="00C009E2" w:rsidRPr="008C2662">
              <w:rPr>
                <w:b/>
              </w:rPr>
              <w:tab/>
              <w:t xml:space="preserve">Mesure de facilitation du commerce </w:t>
            </w:r>
          </w:p>
        </w:tc>
      </w:tr>
      <w:tr w:rsidR="00A174AA" w:rsidRPr="001D77B6" w:rsidTr="008C266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spacing w:before="120" w:after="120"/>
            </w:pPr>
            <w:r w:rsidRPr="008C2662">
              <w:rPr>
                <w:b/>
              </w:rPr>
              <w:t>Date limite pour la présentation des observations</w:t>
            </w:r>
            <w:r w:rsidR="008C2662" w:rsidRPr="008C2662">
              <w:rPr>
                <w:b/>
              </w:rPr>
              <w:t>: [</w:t>
            </w:r>
            <w:r w:rsidRPr="008C2662">
              <w:rPr>
                <w:b/>
              </w:rPr>
              <w:t>X]</w:t>
            </w:r>
            <w:r w:rsidR="008C2662" w:rsidRPr="008C2662">
              <w:rPr>
                <w:b/>
              </w:rPr>
              <w:t xml:space="preserve"> </w:t>
            </w:r>
            <w:r w:rsidRPr="008C2662">
              <w:rPr>
                <w:b/>
              </w:rPr>
              <w:t xml:space="preserve">Soixante jours à compter de la date de distribution de la notification et/ou </w:t>
            </w:r>
            <w:r w:rsidRPr="008C2662">
              <w:rPr>
                <w:b/>
                <w:i/>
              </w:rPr>
              <w:t>(</w:t>
            </w:r>
            <w:proofErr w:type="spellStart"/>
            <w:r w:rsidRPr="008C2662">
              <w:rPr>
                <w:b/>
                <w:i/>
              </w:rPr>
              <w:t>jj</w:t>
            </w:r>
            <w:proofErr w:type="spellEnd"/>
            <w:r w:rsidRPr="008C2662">
              <w:rPr>
                <w:b/>
                <w:i/>
              </w:rPr>
              <w:t>/mm/</w:t>
            </w:r>
            <w:proofErr w:type="spellStart"/>
            <w:r w:rsidRPr="008C2662">
              <w:rPr>
                <w:b/>
                <w:i/>
              </w:rPr>
              <w:t>aa</w:t>
            </w:r>
            <w:proofErr w:type="spellEnd"/>
            <w:r w:rsidRPr="008C2662">
              <w:rPr>
                <w:b/>
                <w:i/>
              </w:rPr>
              <w:t>)</w:t>
            </w:r>
            <w:r w:rsidR="008C2662" w:rsidRPr="008C2662">
              <w:rPr>
                <w:b/>
              </w:rPr>
              <w:t xml:space="preserve">: </w:t>
            </w:r>
            <w:r w:rsidR="008C2662" w:rsidRPr="008C2662">
              <w:t>4 mars 2</w:t>
            </w:r>
            <w:r w:rsidRPr="008C2662">
              <w:t>018</w:t>
            </w:r>
          </w:p>
          <w:p w:rsidR="00C009E2" w:rsidRPr="008C2662" w:rsidRDefault="007C0382" w:rsidP="00DA2000">
            <w:pPr>
              <w:keepNext/>
              <w:spacing w:after="120"/>
            </w:pPr>
            <w:r w:rsidRPr="008C2662">
              <w:rPr>
                <w:b/>
              </w:rPr>
              <w:t>Organisme ou autorité désigné pour traiter les observations</w:t>
            </w:r>
            <w:r w:rsidR="008C2662" w:rsidRPr="008C2662">
              <w:rPr>
                <w:b/>
              </w:rPr>
              <w:t>: [</w:t>
            </w:r>
            <w:r w:rsidRPr="008C2662">
              <w:rPr>
                <w:b/>
              </w:rPr>
              <w:t>X] autorité nationale responsable des notifications, [X] point d'information national</w:t>
            </w:r>
            <w:r w:rsidR="008C2662" w:rsidRPr="008C2662">
              <w:rPr>
                <w:b/>
              </w:rPr>
              <w:t>. A</w:t>
            </w:r>
            <w:r w:rsidRPr="008C2662">
              <w:rPr>
                <w:b/>
              </w:rPr>
              <w:t>dresse, numéro de fax et adresse électronique (s'il y a lieu) d'un autre organisme:</w:t>
            </w:r>
          </w:p>
          <w:p w:rsidR="00A174AA" w:rsidRPr="001D77B6" w:rsidRDefault="007C0382">
            <w:pPr>
              <w:rPr>
                <w:lang w:val="es-ES"/>
              </w:rPr>
            </w:pPr>
            <w:r w:rsidRPr="001D77B6">
              <w:rPr>
                <w:lang w:val="es-ES"/>
              </w:rPr>
              <w:t>Ministerio de Comercio, Industria y Turismo</w:t>
            </w:r>
          </w:p>
          <w:p w:rsidR="00A174AA" w:rsidRPr="001D77B6" w:rsidRDefault="007C0382">
            <w:pPr>
              <w:rPr>
                <w:lang w:val="es-ES"/>
              </w:rPr>
            </w:pPr>
            <w:r w:rsidRPr="001D77B6">
              <w:rPr>
                <w:lang w:val="es-ES"/>
              </w:rPr>
              <w:lastRenderedPageBreak/>
              <w:t>Dirección de Regulación</w:t>
            </w:r>
          </w:p>
          <w:p w:rsidR="00A174AA" w:rsidRPr="001D77B6" w:rsidRDefault="007C0382">
            <w:pPr>
              <w:rPr>
                <w:lang w:val="es-ES"/>
              </w:rPr>
            </w:pPr>
            <w:r w:rsidRPr="001D77B6">
              <w:rPr>
                <w:lang w:val="es-ES"/>
              </w:rPr>
              <w:t xml:space="preserve">Calle 28 N° 13A </w:t>
            </w:r>
            <w:r w:rsidR="008C2662" w:rsidRPr="001D77B6">
              <w:rPr>
                <w:lang w:val="es-ES"/>
              </w:rPr>
              <w:t>-</w:t>
            </w:r>
            <w:r w:rsidRPr="001D77B6">
              <w:rPr>
                <w:lang w:val="es-ES"/>
              </w:rPr>
              <w:t xml:space="preserve"> 15, tercer piso</w:t>
            </w:r>
          </w:p>
          <w:p w:rsidR="00A174AA" w:rsidRPr="008C2662" w:rsidRDefault="007C0382">
            <w:r w:rsidRPr="008C2662">
              <w:t>Bogotá, D.C</w:t>
            </w:r>
            <w:r w:rsidR="008C2662" w:rsidRPr="008C2662">
              <w:t>. C</w:t>
            </w:r>
            <w:r w:rsidRPr="008C2662">
              <w:t>olombie</w:t>
            </w:r>
          </w:p>
          <w:p w:rsidR="00A174AA" w:rsidRPr="008C2662" w:rsidRDefault="00894C63">
            <w:r w:rsidRPr="008C2662">
              <w:t>Téléphone</w:t>
            </w:r>
            <w:r w:rsidR="008C2662" w:rsidRPr="008C2662">
              <w:t>: +</w:t>
            </w:r>
            <w:r w:rsidRPr="008C2662">
              <w:t xml:space="preserve">(571) 6067676 </w:t>
            </w:r>
            <w:proofErr w:type="spellStart"/>
            <w:r w:rsidRPr="008C2662">
              <w:t>int</w:t>
            </w:r>
            <w:proofErr w:type="spellEnd"/>
            <w:r w:rsidRPr="008C2662">
              <w:t xml:space="preserve">. 1690 </w:t>
            </w:r>
            <w:r w:rsidR="008C2662" w:rsidRPr="008C2662">
              <w:t>-</w:t>
            </w:r>
            <w:r w:rsidRPr="008C2662">
              <w:t xml:space="preserve"> 1340</w:t>
            </w:r>
          </w:p>
          <w:p w:rsidR="00A174AA" w:rsidRPr="008C2662" w:rsidRDefault="007C0382" w:rsidP="00894C63">
            <w:pPr>
              <w:tabs>
                <w:tab w:val="left" w:pos="2090"/>
              </w:tabs>
            </w:pPr>
            <w:r w:rsidRPr="008C2662">
              <w:t>Courrier électronique:</w:t>
            </w:r>
            <w:r w:rsidRPr="008C2662">
              <w:tab/>
              <w:t>drico@mincit.gov.co</w:t>
            </w:r>
          </w:p>
          <w:p w:rsidR="00A174AA" w:rsidRPr="001D77B6" w:rsidRDefault="00894C63" w:rsidP="00894C63">
            <w:pPr>
              <w:tabs>
                <w:tab w:val="left" w:pos="2090"/>
              </w:tabs>
              <w:rPr>
                <w:lang w:val="en-GB"/>
              </w:rPr>
            </w:pPr>
            <w:r w:rsidRPr="008C2662">
              <w:tab/>
            </w:r>
            <w:r w:rsidRPr="001D77B6">
              <w:rPr>
                <w:lang w:val="en-GB"/>
              </w:rPr>
              <w:t>mgonzalezs@mincit.gov.co</w:t>
            </w:r>
          </w:p>
          <w:p w:rsidR="00A174AA" w:rsidRPr="001D77B6" w:rsidRDefault="007C0382" w:rsidP="00894C63">
            <w:pPr>
              <w:spacing w:after="120"/>
              <w:rPr>
                <w:lang w:val="en-GB"/>
              </w:rPr>
            </w:pPr>
            <w:r w:rsidRPr="001D77B6">
              <w:rPr>
                <w:lang w:val="en-GB"/>
              </w:rPr>
              <w:t xml:space="preserve">Site Web: </w:t>
            </w:r>
            <w:hyperlink r:id="rId9" w:tgtFrame="_blank" w:history="1">
              <w:r w:rsidR="008C2662" w:rsidRPr="001D77B6">
                <w:rPr>
                  <w:rStyle w:val="Hyperlink"/>
                  <w:lang w:val="en-GB"/>
                </w:rPr>
                <w:t>http://www.mincit.gov.co/</w:t>
              </w:r>
            </w:hyperlink>
          </w:p>
          <w:p w:rsidR="00A174AA" w:rsidRPr="001D77B6" w:rsidRDefault="007C0382" w:rsidP="00894C63">
            <w:pPr>
              <w:spacing w:before="240"/>
              <w:rPr>
                <w:lang w:val="es-ES"/>
              </w:rPr>
            </w:pPr>
            <w:r w:rsidRPr="001D77B6">
              <w:rPr>
                <w:lang w:val="es-ES"/>
              </w:rPr>
              <w:t xml:space="preserve">Instituto Colombiano Agropecuario </w:t>
            </w:r>
            <w:r w:rsidR="008C2662" w:rsidRPr="001D77B6">
              <w:rPr>
                <w:lang w:val="es-ES"/>
              </w:rPr>
              <w:t>-</w:t>
            </w:r>
            <w:r w:rsidRPr="001D77B6">
              <w:rPr>
                <w:lang w:val="es-ES"/>
              </w:rPr>
              <w:t xml:space="preserve"> ICA</w:t>
            </w:r>
          </w:p>
          <w:p w:rsidR="00A174AA" w:rsidRPr="001D77B6" w:rsidRDefault="007C0382">
            <w:pPr>
              <w:rPr>
                <w:lang w:val="es-ES"/>
              </w:rPr>
            </w:pPr>
            <w:r w:rsidRPr="001D77B6">
              <w:rPr>
                <w:lang w:val="es-ES"/>
              </w:rPr>
              <w:t>Subgerencia de Regulación Sanitaria y Fitosanitaria</w:t>
            </w:r>
          </w:p>
          <w:p w:rsidR="00A174AA" w:rsidRPr="001D77B6" w:rsidRDefault="007C0382">
            <w:pPr>
              <w:rPr>
                <w:lang w:val="es-ES"/>
              </w:rPr>
            </w:pPr>
            <w:r w:rsidRPr="001D77B6">
              <w:rPr>
                <w:lang w:val="es-ES"/>
              </w:rPr>
              <w:t>Dirección Técnica de Asuntos Internacionales</w:t>
            </w:r>
          </w:p>
          <w:p w:rsidR="00A174AA" w:rsidRPr="001D77B6" w:rsidRDefault="007C0382">
            <w:pPr>
              <w:rPr>
                <w:lang w:val="es-ES"/>
              </w:rPr>
            </w:pPr>
            <w:r w:rsidRPr="001D77B6">
              <w:rPr>
                <w:lang w:val="es-ES"/>
              </w:rPr>
              <w:t xml:space="preserve">Carrera 41 # 17 </w:t>
            </w:r>
            <w:r w:rsidR="008C2662" w:rsidRPr="001D77B6">
              <w:rPr>
                <w:lang w:val="es-ES"/>
              </w:rPr>
              <w:t>-</w:t>
            </w:r>
            <w:r w:rsidRPr="001D77B6">
              <w:rPr>
                <w:lang w:val="es-ES"/>
              </w:rPr>
              <w:t xml:space="preserve"> 81 Piso 2 (Zona Industrial </w:t>
            </w:r>
            <w:r w:rsidR="008C2662" w:rsidRPr="001D77B6">
              <w:rPr>
                <w:lang w:val="es-ES"/>
              </w:rPr>
              <w:t>-</w:t>
            </w:r>
            <w:r w:rsidRPr="001D77B6">
              <w:rPr>
                <w:lang w:val="es-ES"/>
              </w:rPr>
              <w:t xml:space="preserve"> Puente Aranda)</w:t>
            </w:r>
          </w:p>
          <w:p w:rsidR="00A174AA" w:rsidRPr="008C2662" w:rsidRDefault="007C0382">
            <w:r w:rsidRPr="008C2662">
              <w:t>Bogotá, D.C. (Colombie)</w:t>
            </w:r>
          </w:p>
          <w:p w:rsidR="00A174AA" w:rsidRPr="008C2662" w:rsidRDefault="007C0382">
            <w:r w:rsidRPr="008C2662">
              <w:t>Téléphone</w:t>
            </w:r>
            <w:r w:rsidR="008C2662" w:rsidRPr="008C2662">
              <w:t>: +</w:t>
            </w:r>
            <w:r w:rsidRPr="008C2662">
              <w:t xml:space="preserve">(57) 1 332 3700 </w:t>
            </w:r>
            <w:proofErr w:type="spellStart"/>
            <w:r w:rsidRPr="008C2662">
              <w:t>int</w:t>
            </w:r>
            <w:proofErr w:type="spellEnd"/>
            <w:r w:rsidRPr="008C2662">
              <w:t>. 1515</w:t>
            </w:r>
          </w:p>
          <w:p w:rsidR="00A174AA" w:rsidRPr="001D77B6" w:rsidRDefault="007C0382">
            <w:pPr>
              <w:rPr>
                <w:lang w:val="en-GB"/>
              </w:rPr>
            </w:pPr>
            <w:r w:rsidRPr="001D77B6">
              <w:rPr>
                <w:lang w:val="en-GB"/>
              </w:rPr>
              <w:t>Fax</w:t>
            </w:r>
            <w:r w:rsidR="008C2662" w:rsidRPr="001D77B6">
              <w:rPr>
                <w:lang w:val="en-GB"/>
              </w:rPr>
              <w:t>: +</w:t>
            </w:r>
            <w:r w:rsidRPr="001D77B6">
              <w:rPr>
                <w:lang w:val="en-GB"/>
              </w:rPr>
              <w:t>(57) 1 288 4800</w:t>
            </w:r>
          </w:p>
          <w:p w:rsidR="00A174AA" w:rsidRPr="001D77B6" w:rsidRDefault="007C0382" w:rsidP="008C2662">
            <w:pPr>
              <w:spacing w:after="120"/>
              <w:rPr>
                <w:lang w:val="en-GB"/>
              </w:rPr>
            </w:pPr>
            <w:r w:rsidRPr="001D77B6">
              <w:rPr>
                <w:lang w:val="en-GB"/>
              </w:rPr>
              <w:t xml:space="preserve">Site Web: </w:t>
            </w:r>
            <w:hyperlink r:id="rId10" w:tgtFrame="_blank" w:history="1">
              <w:r w:rsidR="008C2662" w:rsidRPr="001D77B6">
                <w:rPr>
                  <w:rStyle w:val="Hyperlink"/>
                  <w:lang w:val="en-GB"/>
                </w:rPr>
                <w:t>http://www.ica.gov.co/</w:t>
              </w:r>
            </w:hyperlink>
          </w:p>
        </w:tc>
      </w:tr>
      <w:tr w:rsidR="00A174AA" w:rsidRPr="001D77B6" w:rsidTr="008C266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C2662" w:rsidRDefault="007C0382" w:rsidP="008C2662">
            <w:pPr>
              <w:keepNext/>
              <w:keepLines/>
              <w:spacing w:before="120" w:after="120"/>
            </w:pPr>
            <w:r w:rsidRPr="008C2662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9E2" w:rsidRPr="008C2662" w:rsidRDefault="007C0382" w:rsidP="008C2662">
            <w:pPr>
              <w:keepNext/>
              <w:keepLines/>
              <w:spacing w:before="120" w:after="120"/>
            </w:pPr>
            <w:r w:rsidRPr="008C2662">
              <w:rPr>
                <w:b/>
              </w:rPr>
              <w:t>Texte(s) disponible(s) auprès de</w:t>
            </w:r>
            <w:r w:rsidR="008C2662" w:rsidRPr="008C2662">
              <w:rPr>
                <w:b/>
              </w:rPr>
              <w:t>: [</w:t>
            </w:r>
            <w:r w:rsidRPr="008C2662">
              <w:rPr>
                <w:b/>
              </w:rPr>
              <w:t>X] autorité nationale responsable des notifications, [X] point d'information national</w:t>
            </w:r>
            <w:r w:rsidR="008C2662" w:rsidRPr="008C2662">
              <w:rPr>
                <w:b/>
              </w:rPr>
              <w:t>. A</w:t>
            </w:r>
            <w:r w:rsidRPr="008C2662">
              <w:rPr>
                <w:b/>
              </w:rPr>
              <w:t>dresse, numéro de fax et adresse électronique (s'il y a lieu) d'un autre organisme:</w:t>
            </w:r>
          </w:p>
          <w:p w:rsidR="00A174AA" w:rsidRPr="001D77B6" w:rsidRDefault="007C0382">
            <w:pPr>
              <w:rPr>
                <w:lang w:val="es-ES"/>
              </w:rPr>
            </w:pPr>
            <w:r w:rsidRPr="001D77B6">
              <w:rPr>
                <w:lang w:val="es-ES"/>
              </w:rPr>
              <w:t>Ministerio de Comercio, Industria y Turismo</w:t>
            </w:r>
          </w:p>
          <w:p w:rsidR="00A174AA" w:rsidRPr="001D77B6" w:rsidRDefault="007C0382">
            <w:pPr>
              <w:rPr>
                <w:lang w:val="es-ES"/>
              </w:rPr>
            </w:pPr>
            <w:r w:rsidRPr="001D77B6">
              <w:rPr>
                <w:lang w:val="es-ES"/>
              </w:rPr>
              <w:t>Dirección de Regulación</w:t>
            </w:r>
          </w:p>
          <w:p w:rsidR="00A174AA" w:rsidRPr="001D77B6" w:rsidRDefault="007C0382">
            <w:pPr>
              <w:rPr>
                <w:lang w:val="es-ES"/>
              </w:rPr>
            </w:pPr>
            <w:r w:rsidRPr="001D77B6">
              <w:rPr>
                <w:lang w:val="es-ES"/>
              </w:rPr>
              <w:t xml:space="preserve">Calle 28 N° 13A </w:t>
            </w:r>
            <w:r w:rsidR="008C2662" w:rsidRPr="001D77B6">
              <w:rPr>
                <w:lang w:val="es-ES"/>
              </w:rPr>
              <w:t>-</w:t>
            </w:r>
            <w:r w:rsidRPr="001D77B6">
              <w:rPr>
                <w:lang w:val="es-ES"/>
              </w:rPr>
              <w:t xml:space="preserve"> 15, tercer piso</w:t>
            </w:r>
          </w:p>
          <w:p w:rsidR="00A174AA" w:rsidRPr="008C2662" w:rsidRDefault="007C0382">
            <w:r w:rsidRPr="008C2662">
              <w:t>Bogotá, D.C. (Colombie)</w:t>
            </w:r>
          </w:p>
          <w:p w:rsidR="00A174AA" w:rsidRPr="008C2662" w:rsidRDefault="007C0382" w:rsidP="007418E0">
            <w:pPr>
              <w:spacing w:before="120" w:after="120"/>
            </w:pPr>
            <w:r w:rsidRPr="008C2662">
              <w:t>Point de contact:</w:t>
            </w:r>
          </w:p>
          <w:p w:rsidR="00A174AA" w:rsidRPr="008C2662" w:rsidRDefault="007C0382">
            <w:r w:rsidRPr="008C2662">
              <w:t>Responsable</w:t>
            </w:r>
            <w:r w:rsidR="008C2662" w:rsidRPr="008C2662">
              <w:t>: D</w:t>
            </w:r>
            <w:r w:rsidRPr="008C2662">
              <w:t xml:space="preserve">aniel </w:t>
            </w:r>
            <w:proofErr w:type="spellStart"/>
            <w:r w:rsidRPr="008C2662">
              <w:t>Héctor</w:t>
            </w:r>
            <w:proofErr w:type="spellEnd"/>
            <w:r w:rsidRPr="008C2662">
              <w:t xml:space="preserve"> Rico R.</w:t>
            </w:r>
          </w:p>
          <w:p w:rsidR="00A174AA" w:rsidRPr="008C2662" w:rsidRDefault="00894C63">
            <w:r w:rsidRPr="008C2662">
              <w:t>Téléphone</w:t>
            </w:r>
            <w:r w:rsidR="008C2662" w:rsidRPr="008C2662">
              <w:t>: +</w:t>
            </w:r>
            <w:r w:rsidRPr="008C2662">
              <w:t xml:space="preserve">(571) 6067676 </w:t>
            </w:r>
            <w:proofErr w:type="spellStart"/>
            <w:r w:rsidRPr="008C2662">
              <w:t>int</w:t>
            </w:r>
            <w:proofErr w:type="spellEnd"/>
            <w:r w:rsidRPr="008C2662">
              <w:t>. 1690</w:t>
            </w:r>
          </w:p>
          <w:p w:rsidR="00A174AA" w:rsidRPr="008C2662" w:rsidRDefault="007C0382">
            <w:r w:rsidRPr="008C2662">
              <w:t>Courrier électronique</w:t>
            </w:r>
            <w:r w:rsidR="008C2662" w:rsidRPr="008C2662">
              <w:t>: d</w:t>
            </w:r>
            <w:r w:rsidRPr="008C2662">
              <w:t>rico@mincit.gov.co</w:t>
            </w:r>
          </w:p>
          <w:p w:rsidR="00A174AA" w:rsidRPr="001D77B6" w:rsidRDefault="007C0382" w:rsidP="008C2662">
            <w:pPr>
              <w:spacing w:after="120"/>
              <w:rPr>
                <w:lang w:val="en-GB"/>
              </w:rPr>
            </w:pPr>
            <w:r w:rsidRPr="001D77B6">
              <w:rPr>
                <w:lang w:val="en-GB"/>
              </w:rPr>
              <w:t xml:space="preserve">Site Web: </w:t>
            </w:r>
            <w:hyperlink r:id="rId11" w:tgtFrame="_blank" w:history="1">
              <w:r w:rsidR="008C2662" w:rsidRPr="001D77B6">
                <w:rPr>
                  <w:rStyle w:val="Hyperlink"/>
                  <w:lang w:val="en-GB"/>
                </w:rPr>
                <w:t>http://www.mincit.gov.co/</w:t>
              </w:r>
            </w:hyperlink>
          </w:p>
        </w:tc>
      </w:tr>
    </w:tbl>
    <w:p w:rsidR="00337700" w:rsidRPr="001D77B6" w:rsidRDefault="00445ED7" w:rsidP="00DA2000">
      <w:pPr>
        <w:rPr>
          <w:lang w:val="en-GB"/>
        </w:rPr>
      </w:pPr>
    </w:p>
    <w:sectPr w:rsidR="00337700" w:rsidRPr="001D77B6" w:rsidSect="005852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4B" w:rsidRPr="008C2662" w:rsidRDefault="007C0382">
      <w:r w:rsidRPr="008C2662">
        <w:separator/>
      </w:r>
    </w:p>
  </w:endnote>
  <w:endnote w:type="continuationSeparator" w:id="0">
    <w:p w:rsidR="00203E4B" w:rsidRPr="008C2662" w:rsidRDefault="007C0382">
      <w:r w:rsidRPr="008C26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8C2662" w:rsidRDefault="008C2662" w:rsidP="008C2662">
    <w:pPr>
      <w:pStyle w:val="Footer"/>
    </w:pPr>
    <w:r w:rsidRPr="008C266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C2662" w:rsidRDefault="008C2662" w:rsidP="008C2662">
    <w:pPr>
      <w:pStyle w:val="Footer"/>
    </w:pPr>
    <w:r w:rsidRPr="008C266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C2662" w:rsidRDefault="008C2662" w:rsidP="008C2662">
    <w:pPr>
      <w:pStyle w:val="Footer"/>
    </w:pPr>
    <w:r w:rsidRPr="008C266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4B" w:rsidRPr="008C2662" w:rsidRDefault="007C0382">
      <w:r w:rsidRPr="008C2662">
        <w:separator/>
      </w:r>
    </w:p>
  </w:footnote>
  <w:footnote w:type="continuationSeparator" w:id="0">
    <w:p w:rsidR="00203E4B" w:rsidRPr="008C2662" w:rsidRDefault="007C0382">
      <w:r w:rsidRPr="008C266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62" w:rsidRPr="008C2662" w:rsidRDefault="008C2662" w:rsidP="008C2662">
    <w:pPr>
      <w:pStyle w:val="Header"/>
      <w:spacing w:after="240"/>
      <w:jc w:val="center"/>
    </w:pPr>
    <w:r w:rsidRPr="008C2662">
      <w:t>G/SPS/N/COL/276</w:t>
    </w:r>
  </w:p>
  <w:p w:rsidR="008C2662" w:rsidRPr="008C2662" w:rsidRDefault="008C2662" w:rsidP="008C2662">
    <w:pPr>
      <w:pStyle w:val="Header"/>
      <w:pBdr>
        <w:bottom w:val="single" w:sz="4" w:space="1" w:color="auto"/>
      </w:pBdr>
      <w:jc w:val="center"/>
    </w:pPr>
    <w:r w:rsidRPr="008C2662">
      <w:t xml:space="preserve">- </w:t>
    </w:r>
    <w:r w:rsidRPr="008C2662">
      <w:fldChar w:fldCharType="begin"/>
    </w:r>
    <w:r w:rsidRPr="008C2662">
      <w:instrText xml:space="preserve"> PAGE  \* Arabic  \* MERGEFORMAT </w:instrText>
    </w:r>
    <w:r w:rsidRPr="008C2662">
      <w:fldChar w:fldCharType="separate"/>
    </w:r>
    <w:r w:rsidRPr="008C2662">
      <w:t>1</w:t>
    </w:r>
    <w:r w:rsidRPr="008C2662">
      <w:fldChar w:fldCharType="end"/>
    </w:r>
    <w:r w:rsidRPr="008C266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62" w:rsidRPr="008C2662" w:rsidRDefault="008C2662" w:rsidP="008C2662">
    <w:pPr>
      <w:pStyle w:val="Header"/>
      <w:spacing w:after="240"/>
      <w:jc w:val="center"/>
    </w:pPr>
    <w:r w:rsidRPr="008C2662">
      <w:t>G/SPS/N/COL/276</w:t>
    </w:r>
  </w:p>
  <w:p w:rsidR="008C2662" w:rsidRPr="008C2662" w:rsidRDefault="008C2662" w:rsidP="008C2662">
    <w:pPr>
      <w:pStyle w:val="Header"/>
      <w:pBdr>
        <w:bottom w:val="single" w:sz="4" w:space="1" w:color="auto"/>
      </w:pBdr>
      <w:jc w:val="center"/>
    </w:pPr>
    <w:r w:rsidRPr="008C2662">
      <w:t xml:space="preserve">- </w:t>
    </w:r>
    <w:r w:rsidRPr="008C2662">
      <w:fldChar w:fldCharType="begin"/>
    </w:r>
    <w:r w:rsidRPr="008C2662">
      <w:instrText xml:space="preserve"> PAGE  \* Arabic  \* MERGEFORMAT </w:instrText>
    </w:r>
    <w:r w:rsidRPr="008C2662">
      <w:fldChar w:fldCharType="separate"/>
    </w:r>
    <w:r w:rsidR="00445ED7">
      <w:rPr>
        <w:noProof/>
      </w:rPr>
      <w:t>3</w:t>
    </w:r>
    <w:r w:rsidRPr="008C2662">
      <w:fldChar w:fldCharType="end"/>
    </w:r>
    <w:r w:rsidRPr="008C266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8C2662" w:rsidRPr="008C2662" w:rsidTr="008C266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C2662" w:rsidRPr="008C2662" w:rsidRDefault="008C2662" w:rsidP="008C266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2662" w:rsidRPr="008C2662" w:rsidRDefault="008C2662" w:rsidP="008C266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C2662" w:rsidRPr="008C2662" w:rsidTr="008C266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C2662" w:rsidRPr="008C2662" w:rsidRDefault="008C2662" w:rsidP="008C2662">
          <w:pPr>
            <w:jc w:val="left"/>
            <w:rPr>
              <w:rFonts w:eastAsia="Verdana" w:cs="Verdana"/>
              <w:szCs w:val="18"/>
            </w:rPr>
          </w:pPr>
          <w:r w:rsidRPr="008C266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331F949" wp14:editId="7F3510AD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2662" w:rsidRPr="008C2662" w:rsidRDefault="008C2662" w:rsidP="008C266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C2662" w:rsidRPr="008C2662" w:rsidTr="008C266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C2662" w:rsidRPr="008C2662" w:rsidRDefault="008C2662" w:rsidP="008C266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2662" w:rsidRPr="008C2662" w:rsidRDefault="008C2662" w:rsidP="008C2662">
          <w:pPr>
            <w:jc w:val="right"/>
            <w:rPr>
              <w:rFonts w:eastAsia="Verdana" w:cs="Verdana"/>
              <w:b/>
              <w:szCs w:val="18"/>
            </w:rPr>
          </w:pPr>
          <w:r w:rsidRPr="008C2662">
            <w:rPr>
              <w:b/>
              <w:szCs w:val="18"/>
            </w:rPr>
            <w:t>G/SPS/N/COL/276</w:t>
          </w:r>
        </w:p>
      </w:tc>
    </w:tr>
    <w:tr w:rsidR="008C2662" w:rsidRPr="008C2662" w:rsidTr="008C266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C2662" w:rsidRPr="008C2662" w:rsidRDefault="008C2662" w:rsidP="008C266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2662" w:rsidRPr="008C2662" w:rsidRDefault="008C2662" w:rsidP="008C2662">
          <w:pPr>
            <w:jc w:val="right"/>
            <w:rPr>
              <w:rFonts w:eastAsia="Verdana" w:cs="Verdana"/>
              <w:szCs w:val="18"/>
            </w:rPr>
          </w:pPr>
          <w:r w:rsidRPr="008C2662">
            <w:rPr>
              <w:rFonts w:eastAsia="Verdana" w:cs="Verdana"/>
              <w:szCs w:val="18"/>
            </w:rPr>
            <w:t>3 janvier 2018</w:t>
          </w:r>
        </w:p>
      </w:tc>
    </w:tr>
    <w:tr w:rsidR="008C2662" w:rsidRPr="008C2662" w:rsidTr="008C266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2662" w:rsidRPr="008C2662" w:rsidRDefault="008C2662" w:rsidP="008C2662">
          <w:pPr>
            <w:jc w:val="left"/>
            <w:rPr>
              <w:rFonts w:eastAsia="Verdana" w:cs="Verdana"/>
              <w:b/>
              <w:szCs w:val="18"/>
            </w:rPr>
          </w:pPr>
          <w:r w:rsidRPr="008C2662">
            <w:rPr>
              <w:rFonts w:eastAsia="Verdana" w:cs="Verdana"/>
              <w:color w:val="FF0000"/>
              <w:szCs w:val="18"/>
            </w:rPr>
            <w:t>(18</w:t>
          </w:r>
          <w:r w:rsidRPr="008C2662">
            <w:rPr>
              <w:rFonts w:eastAsia="Verdana" w:cs="Verdana"/>
              <w:color w:val="FF0000"/>
              <w:szCs w:val="18"/>
            </w:rPr>
            <w:noBreakHyphen/>
          </w:r>
          <w:r w:rsidR="001D77B6">
            <w:rPr>
              <w:rFonts w:eastAsia="Verdana" w:cs="Verdana"/>
              <w:color w:val="FF0000"/>
              <w:szCs w:val="18"/>
            </w:rPr>
            <w:t>0012</w:t>
          </w:r>
          <w:r w:rsidRPr="008C266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2662" w:rsidRPr="008C2662" w:rsidRDefault="008C2662" w:rsidP="008C2662">
          <w:pPr>
            <w:jc w:val="right"/>
            <w:rPr>
              <w:rFonts w:eastAsia="Verdana" w:cs="Verdana"/>
              <w:szCs w:val="18"/>
            </w:rPr>
          </w:pPr>
          <w:r w:rsidRPr="008C2662">
            <w:rPr>
              <w:rFonts w:eastAsia="Verdana" w:cs="Verdana"/>
              <w:szCs w:val="18"/>
            </w:rPr>
            <w:t xml:space="preserve">Page: </w:t>
          </w:r>
          <w:r w:rsidRPr="008C2662">
            <w:rPr>
              <w:rFonts w:eastAsia="Verdana" w:cs="Verdana"/>
              <w:szCs w:val="18"/>
            </w:rPr>
            <w:fldChar w:fldCharType="begin"/>
          </w:r>
          <w:r w:rsidRPr="008C266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C2662">
            <w:rPr>
              <w:rFonts w:eastAsia="Verdana" w:cs="Verdana"/>
              <w:szCs w:val="18"/>
            </w:rPr>
            <w:fldChar w:fldCharType="separate"/>
          </w:r>
          <w:r w:rsidR="00445ED7">
            <w:rPr>
              <w:rFonts w:eastAsia="Verdana" w:cs="Verdana"/>
              <w:noProof/>
              <w:szCs w:val="18"/>
            </w:rPr>
            <w:t>1</w:t>
          </w:r>
          <w:r w:rsidRPr="008C2662">
            <w:rPr>
              <w:rFonts w:eastAsia="Verdana" w:cs="Verdana"/>
              <w:szCs w:val="18"/>
            </w:rPr>
            <w:fldChar w:fldCharType="end"/>
          </w:r>
          <w:r w:rsidRPr="008C2662">
            <w:rPr>
              <w:rFonts w:eastAsia="Verdana" w:cs="Verdana"/>
              <w:szCs w:val="18"/>
            </w:rPr>
            <w:t>/</w:t>
          </w:r>
          <w:r w:rsidRPr="008C2662">
            <w:rPr>
              <w:rFonts w:eastAsia="Verdana" w:cs="Verdana"/>
              <w:szCs w:val="18"/>
            </w:rPr>
            <w:fldChar w:fldCharType="begin"/>
          </w:r>
          <w:r w:rsidRPr="008C266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C2662">
            <w:rPr>
              <w:rFonts w:eastAsia="Verdana" w:cs="Verdana"/>
              <w:szCs w:val="18"/>
            </w:rPr>
            <w:fldChar w:fldCharType="separate"/>
          </w:r>
          <w:r w:rsidR="00445ED7">
            <w:rPr>
              <w:rFonts w:eastAsia="Verdana" w:cs="Verdana"/>
              <w:noProof/>
              <w:szCs w:val="18"/>
            </w:rPr>
            <w:t>3</w:t>
          </w:r>
          <w:r w:rsidRPr="008C2662">
            <w:rPr>
              <w:rFonts w:eastAsia="Verdana" w:cs="Verdana"/>
              <w:szCs w:val="18"/>
            </w:rPr>
            <w:fldChar w:fldCharType="end"/>
          </w:r>
        </w:p>
      </w:tc>
    </w:tr>
    <w:tr w:rsidR="008C2662" w:rsidRPr="008C2662" w:rsidTr="008C266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C2662" w:rsidRPr="008C2662" w:rsidRDefault="008C2662" w:rsidP="008C2662">
          <w:pPr>
            <w:jc w:val="left"/>
            <w:rPr>
              <w:rFonts w:eastAsia="Verdana" w:cs="Verdana"/>
              <w:szCs w:val="18"/>
            </w:rPr>
          </w:pPr>
          <w:r w:rsidRPr="008C266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C2662" w:rsidRPr="008C2662" w:rsidRDefault="008C2662" w:rsidP="008C2662">
          <w:pPr>
            <w:jc w:val="right"/>
            <w:rPr>
              <w:rFonts w:eastAsia="Verdana" w:cs="Verdana"/>
              <w:bCs/>
              <w:szCs w:val="18"/>
            </w:rPr>
          </w:pPr>
          <w:r w:rsidRPr="008C2662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8C2662" w:rsidRDefault="00445ED7" w:rsidP="008C2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74802"/>
    <w:multiLevelType w:val="hybridMultilevel"/>
    <w:tmpl w:val="3F6EB6C2"/>
    <w:lvl w:ilvl="0" w:tplc="7AACC00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2B743D27"/>
    <w:multiLevelType w:val="hybridMultilevel"/>
    <w:tmpl w:val="A2841D5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5000C"/>
    <w:multiLevelType w:val="hybridMultilevel"/>
    <w:tmpl w:val="09928C98"/>
    <w:lvl w:ilvl="0" w:tplc="8144971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2D127932"/>
    <w:numStyleLink w:val="LegalHeadings"/>
  </w:abstractNum>
  <w:abstractNum w:abstractNumId="16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62302B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FCA9EE" w:tentative="1">
      <w:start w:val="1"/>
      <w:numFmt w:val="lowerLetter"/>
      <w:lvlText w:val="%2."/>
      <w:lvlJc w:val="left"/>
      <w:pPr>
        <w:ind w:left="1080" w:hanging="360"/>
      </w:pPr>
    </w:lvl>
    <w:lvl w:ilvl="2" w:tplc="BCA6D7B4" w:tentative="1">
      <w:start w:val="1"/>
      <w:numFmt w:val="lowerRoman"/>
      <w:lvlText w:val="%3."/>
      <w:lvlJc w:val="right"/>
      <w:pPr>
        <w:ind w:left="1800" w:hanging="180"/>
      </w:pPr>
    </w:lvl>
    <w:lvl w:ilvl="3" w:tplc="A7E218D4" w:tentative="1">
      <w:start w:val="1"/>
      <w:numFmt w:val="decimal"/>
      <w:lvlText w:val="%4."/>
      <w:lvlJc w:val="left"/>
      <w:pPr>
        <w:ind w:left="2520" w:hanging="360"/>
      </w:pPr>
    </w:lvl>
    <w:lvl w:ilvl="4" w:tplc="D39CC510" w:tentative="1">
      <w:start w:val="1"/>
      <w:numFmt w:val="lowerLetter"/>
      <w:lvlText w:val="%5."/>
      <w:lvlJc w:val="left"/>
      <w:pPr>
        <w:ind w:left="3240" w:hanging="360"/>
      </w:pPr>
    </w:lvl>
    <w:lvl w:ilvl="5" w:tplc="8F1A3C0C" w:tentative="1">
      <w:start w:val="1"/>
      <w:numFmt w:val="lowerRoman"/>
      <w:lvlText w:val="%6."/>
      <w:lvlJc w:val="right"/>
      <w:pPr>
        <w:ind w:left="3960" w:hanging="180"/>
      </w:pPr>
    </w:lvl>
    <w:lvl w:ilvl="6" w:tplc="271480CA" w:tentative="1">
      <w:start w:val="1"/>
      <w:numFmt w:val="decimal"/>
      <w:lvlText w:val="%7."/>
      <w:lvlJc w:val="left"/>
      <w:pPr>
        <w:ind w:left="4680" w:hanging="360"/>
      </w:pPr>
    </w:lvl>
    <w:lvl w:ilvl="7" w:tplc="25300248" w:tentative="1">
      <w:start w:val="1"/>
      <w:numFmt w:val="lowerLetter"/>
      <w:lvlText w:val="%8."/>
      <w:lvlJc w:val="left"/>
      <w:pPr>
        <w:ind w:left="5400" w:hanging="360"/>
      </w:pPr>
    </w:lvl>
    <w:lvl w:ilvl="8" w:tplc="EEDE38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F6784"/>
    <w:multiLevelType w:val="hybridMultilevel"/>
    <w:tmpl w:val="0F90484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A"/>
    <w:rsid w:val="000A7373"/>
    <w:rsid w:val="001D2C3E"/>
    <w:rsid w:val="001D77B6"/>
    <w:rsid w:val="00203E4B"/>
    <w:rsid w:val="00334CBE"/>
    <w:rsid w:val="00390E2E"/>
    <w:rsid w:val="003F42C6"/>
    <w:rsid w:val="00445ED7"/>
    <w:rsid w:val="00521531"/>
    <w:rsid w:val="00575F21"/>
    <w:rsid w:val="0058522F"/>
    <w:rsid w:val="005A3B08"/>
    <w:rsid w:val="007418E0"/>
    <w:rsid w:val="007C0382"/>
    <w:rsid w:val="00894C63"/>
    <w:rsid w:val="00894F6F"/>
    <w:rsid w:val="008C2662"/>
    <w:rsid w:val="00985E6F"/>
    <w:rsid w:val="00A174AA"/>
    <w:rsid w:val="00A254F3"/>
    <w:rsid w:val="00A9012D"/>
    <w:rsid w:val="00AA6883"/>
    <w:rsid w:val="00C009E2"/>
    <w:rsid w:val="00F2754E"/>
    <w:rsid w:val="00F622AD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DA200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DA200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DA2000"/>
    <w:rPr>
      <w:lang w:val="fr-FR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DA2000"/>
    <w:rPr>
      <w:lang w:val="fr-FR"/>
    </w:rPr>
  </w:style>
  <w:style w:type="character" w:styleId="PlaceholderText">
    <w:name w:val="Placeholder Text"/>
    <w:uiPriority w:val="99"/>
    <w:semiHidden/>
    <w:rsid w:val="00DA200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DA2000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DA200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DA200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DA2000"/>
    <w:rPr>
      <w:lang w:val="fr-FR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DA2000"/>
    <w:rPr>
      <w:lang w:val="fr-FR"/>
    </w:rPr>
  </w:style>
  <w:style w:type="character" w:styleId="PlaceholderText">
    <w:name w:val="Placeholder Text"/>
    <w:uiPriority w:val="99"/>
    <w:semiHidden/>
    <w:rsid w:val="00DA200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DA2000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OL/18_0016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a.gov.c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5718</Characters>
  <Application>Microsoft Office Word</Application>
  <DocSecurity>0</DocSecurity>
  <Lines>129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2018-01-03T13:03:00Z</cp:lastPrinted>
  <dcterms:created xsi:type="dcterms:W3CDTF">2018-01-10T11:21:00Z</dcterms:created>
  <dcterms:modified xsi:type="dcterms:W3CDTF">2018-01-11T07:50:00Z</dcterms:modified>
</cp:coreProperties>
</file>