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3280" w14:textId="0F088C76" w:rsidR="00EA4725" w:rsidRPr="004D6FF2" w:rsidRDefault="004D6FF2" w:rsidP="004D6FF2">
      <w:pPr>
        <w:pStyle w:val="Title"/>
        <w:rPr>
          <w:caps w:val="0"/>
          <w:kern w:val="0"/>
        </w:rPr>
      </w:pPr>
      <w:bookmarkStart w:id="8" w:name="_Hlk51941597"/>
      <w:r w:rsidRPr="004D6FF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D6FF2" w:rsidRPr="004D6FF2" w14:paraId="000F1FA2" w14:textId="77777777" w:rsidTr="004D6FF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8B22CA4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6678F1B" w14:textId="6C7A27AD" w:rsidR="00EA472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Membre notifiant</w:t>
            </w:r>
            <w:r w:rsidR="004D6FF2" w:rsidRPr="004D6FF2">
              <w:rPr>
                <w:b/>
                <w:bCs/>
              </w:rPr>
              <w:t xml:space="preserve">: </w:t>
            </w:r>
            <w:r w:rsidR="004D6FF2" w:rsidRPr="004D6FF2">
              <w:rPr>
                <w:u w:val="single"/>
              </w:rPr>
              <w:t>M</w:t>
            </w:r>
            <w:r w:rsidRPr="004D6FF2">
              <w:rPr>
                <w:u w:val="single"/>
              </w:rPr>
              <w:t>YANMAR</w:t>
            </w:r>
          </w:p>
          <w:p w14:paraId="2DE9DEA5" w14:textId="2306D732" w:rsidR="00EA4725" w:rsidRPr="004D6FF2" w:rsidRDefault="00976CE5" w:rsidP="004D6FF2">
            <w:pPr>
              <w:spacing w:after="120"/>
            </w:pPr>
            <w:r w:rsidRPr="004D6FF2">
              <w:rPr>
                <w:b/>
                <w:bCs/>
              </w:rPr>
              <w:t>Le cas échéant, pouvoirs publics locaux concernés:</w:t>
            </w:r>
          </w:p>
        </w:tc>
      </w:tr>
      <w:tr w:rsidR="004D6FF2" w:rsidRPr="004D6FF2" w14:paraId="3C6C5361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D4C76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B3711" w14:textId="0F2F6DBF" w:rsidR="00EA472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Organisme responsable</w:t>
            </w:r>
            <w:r w:rsidR="004D6FF2" w:rsidRPr="004D6FF2">
              <w:rPr>
                <w:b/>
              </w:rPr>
              <w:t xml:space="preserve">: </w:t>
            </w:r>
            <w:r w:rsidR="004D6FF2" w:rsidRPr="004D6FF2">
              <w:rPr>
                <w:i/>
                <w:iCs/>
              </w:rPr>
              <w:t>D</w:t>
            </w:r>
            <w:r w:rsidRPr="004D6FF2">
              <w:rPr>
                <w:i/>
                <w:iCs/>
              </w:rPr>
              <w:t>epartment of Fisheries, Ministry of Agriculture, Livestock and Irrigation</w:t>
            </w:r>
            <w:r w:rsidRPr="004D6FF2">
              <w:t xml:space="preserve"> (Département des pêches, Ministère de l'agriculture, de l'élevage et de l'irrigation)</w:t>
            </w:r>
          </w:p>
        </w:tc>
      </w:tr>
      <w:tr w:rsidR="004D6FF2" w:rsidRPr="004D6FF2" w14:paraId="1C125C52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77FAA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964EA" w14:textId="561D9CF2" w:rsidR="00976CE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Produits visés (Prière d'indiquer le(s) numéro(s) du tarif figurant dans les listes nationales déposées à l'OMC</w:t>
            </w:r>
            <w:r w:rsidR="004D6FF2" w:rsidRPr="004D6FF2">
              <w:rPr>
                <w:b/>
              </w:rPr>
              <w:t>. L</w:t>
            </w:r>
            <w:r w:rsidRPr="004D6FF2">
              <w:rPr>
                <w:b/>
              </w:rPr>
              <w:t>es numéros de l'ICS devraient aussi être indiqués, le cas échéant):</w:t>
            </w:r>
          </w:p>
          <w:p w14:paraId="5D2CDC3D" w14:textId="5FEF93CA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0301111100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Botia (Chromobotia macracanthus)</w:t>
            </w:r>
          </w:p>
          <w:p w14:paraId="2C378F48" w14:textId="1CA1D16D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0301111900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Autres</w:t>
            </w:r>
          </w:p>
          <w:p w14:paraId="20F6DD92" w14:textId="14CCA7EB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0301119100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Carpe koï (Cyprinus carpio)</w:t>
            </w:r>
          </w:p>
          <w:p w14:paraId="67000848" w14:textId="6A7F9B86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0301119200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Carassin doré (Carassius auratus)</w:t>
            </w:r>
          </w:p>
          <w:p w14:paraId="083F1DDA" w14:textId="67BD705D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0301119300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Combattant (Beta splendens)</w:t>
            </w:r>
          </w:p>
          <w:p w14:paraId="786416B7" w14:textId="16C0C870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0301119400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Oscars (Astonotus ocellatus)</w:t>
            </w:r>
          </w:p>
          <w:p w14:paraId="5C7BBA22" w14:textId="29D81A6F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0301119500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Arowanas (Scleropages formosus)</w:t>
            </w:r>
          </w:p>
          <w:p w14:paraId="1DBC8C73" w14:textId="3954F576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0301119600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Arowanas Jardini (Scleropages Jardini)</w:t>
            </w:r>
          </w:p>
          <w:p w14:paraId="6AADB03F" w14:textId="334D0960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0301119900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Autres</w:t>
            </w:r>
          </w:p>
          <w:p w14:paraId="2C606A02" w14:textId="45B6FB88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0301191000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Alevin</w:t>
            </w:r>
          </w:p>
          <w:p w14:paraId="07B48736" w14:textId="69BA7BE4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0301199100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Poisson</w:t>
            </w:r>
            <w:r w:rsidR="004D6FF2" w:rsidRPr="004D6FF2">
              <w:t>-</w:t>
            </w:r>
            <w:r w:rsidRPr="004D6FF2">
              <w:t>cardinal de Banggai (Pterapogon kauderni)</w:t>
            </w:r>
          </w:p>
          <w:p w14:paraId="3A3696A4" w14:textId="6F436D6D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0301199200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Napoléon (Cheilinus undulatus)</w:t>
            </w:r>
          </w:p>
          <w:p w14:paraId="288E06AF" w14:textId="550EF5AC" w:rsidR="00420743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0301199900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Autres</w:t>
            </w:r>
          </w:p>
          <w:p w14:paraId="3F6BC008" w14:textId="3EE08A80" w:rsidR="00FE56ED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0301910000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Truite (Salmo trutta, Oncorhynchus mykiss, Oncorhynchus clarki, Oncorhynchus aguabonita, Oncorhynchus gilae, Oncorhynchus apache et Oncorhynchus chrysogaster)</w:t>
            </w:r>
          </w:p>
          <w:p w14:paraId="23B2C3E8" w14:textId="76A80F11" w:rsidR="00FE56ED" w:rsidRPr="004D6FF2" w:rsidRDefault="00976CE5" w:rsidP="004D6FF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4D6FF2">
              <w:t xml:space="preserve">0301920000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</w:t>
            </w:r>
            <w:r w:rsidR="004D6FF2" w:rsidRPr="004D6FF2">
              <w:t>-</w:t>
            </w:r>
            <w:r w:rsidRPr="004D6FF2">
              <w:t xml:space="preserve"> Anguille (</w:t>
            </w:r>
            <w:r w:rsidRPr="004D6FF2">
              <w:rPr>
                <w:i/>
                <w:iCs/>
              </w:rPr>
              <w:t>Anguilla</w:t>
            </w:r>
            <w:r w:rsidRPr="004D6FF2">
              <w:t xml:space="preserve"> spp.)</w:t>
            </w:r>
          </w:p>
        </w:tc>
      </w:tr>
      <w:tr w:rsidR="004D6FF2" w:rsidRPr="004D6FF2" w14:paraId="464EA4AC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C82BF" w14:textId="77777777" w:rsidR="00EA4725" w:rsidRPr="004D6FF2" w:rsidRDefault="00976CE5" w:rsidP="004D6FF2">
            <w:pPr>
              <w:spacing w:before="120" w:after="120"/>
              <w:jc w:val="left"/>
              <w:rPr>
                <w:b/>
              </w:rPr>
            </w:pPr>
            <w:r w:rsidRPr="004D6FF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07B67" w14:textId="77777777" w:rsidR="00EA4725" w:rsidRPr="004D6FF2" w:rsidRDefault="00976CE5" w:rsidP="004D6FF2">
            <w:pPr>
              <w:spacing w:before="120" w:after="120"/>
              <w:rPr>
                <w:b/>
                <w:bCs/>
              </w:rPr>
            </w:pPr>
            <w:r w:rsidRPr="004D6FF2">
              <w:rPr>
                <w:b/>
              </w:rPr>
              <w:t>Régions ou pays susceptibles d'être concernés, si cela est pertinent ou faisable:</w:t>
            </w:r>
          </w:p>
          <w:p w14:paraId="084725E2" w14:textId="77777777" w:rsidR="00420743" w:rsidRPr="004D6FF2" w:rsidRDefault="00976CE5" w:rsidP="004D6FF2">
            <w:pPr>
              <w:spacing w:after="120"/>
              <w:ind w:left="607" w:hanging="607"/>
              <w:rPr>
                <w:b/>
              </w:rPr>
            </w:pPr>
            <w:r w:rsidRPr="004D6FF2">
              <w:rPr>
                <w:b/>
              </w:rPr>
              <w:t>[X]</w:t>
            </w:r>
            <w:r w:rsidRPr="004D6FF2">
              <w:rPr>
                <w:b/>
              </w:rPr>
              <w:tab/>
              <w:t>Tous les partenaires commerciaux</w:t>
            </w:r>
          </w:p>
          <w:p w14:paraId="01EEEEDF" w14:textId="1EEB3741" w:rsidR="00EA4725" w:rsidRPr="004D6FF2" w:rsidRDefault="004D6FF2" w:rsidP="004D6FF2">
            <w:pPr>
              <w:spacing w:after="120"/>
              <w:ind w:left="607" w:hanging="607"/>
              <w:rPr>
                <w:b/>
              </w:rPr>
            </w:pPr>
            <w:r w:rsidRPr="004D6FF2">
              <w:rPr>
                <w:b/>
                <w:bCs/>
              </w:rPr>
              <w:t>[ ]</w:t>
            </w:r>
            <w:r w:rsidR="00420743" w:rsidRPr="004D6FF2">
              <w:rPr>
                <w:b/>
                <w:bCs/>
              </w:rPr>
              <w:tab/>
              <w:t>Régions ou pays spécifiques:</w:t>
            </w:r>
          </w:p>
        </w:tc>
      </w:tr>
      <w:tr w:rsidR="004D6FF2" w:rsidRPr="004D6FF2" w14:paraId="2494EE23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03526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3DB67" w14:textId="3840D1AA" w:rsidR="00EA472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Intitulé du texte notifié</w:t>
            </w:r>
            <w:r w:rsidR="004D6FF2" w:rsidRPr="004D6FF2">
              <w:rPr>
                <w:b/>
              </w:rPr>
              <w:t xml:space="preserve">: </w:t>
            </w:r>
            <w:r w:rsidR="004D6FF2" w:rsidRPr="004D6FF2">
              <w:rPr>
                <w:i/>
                <w:iCs/>
              </w:rPr>
              <w:t>A</w:t>
            </w:r>
            <w:r w:rsidRPr="004D6FF2">
              <w:rPr>
                <w:i/>
                <w:iCs/>
              </w:rPr>
              <w:t>uthorization Requirement on the Live Fish Importing under the Aquaculture Law 1989</w:t>
            </w:r>
            <w:r w:rsidRPr="004D6FF2">
              <w:t xml:space="preserve"> (Prescription d'autorisation d'importation de poissons vivants au titre de la Loi sur l'aquaculture de 1989)</w:t>
            </w:r>
            <w:r w:rsidR="004D6FF2" w:rsidRPr="004D6FF2">
              <w:t xml:space="preserve">. </w:t>
            </w:r>
            <w:r w:rsidR="004D6FF2" w:rsidRPr="004D6FF2">
              <w:rPr>
                <w:b/>
              </w:rPr>
              <w:t>L</w:t>
            </w:r>
            <w:r w:rsidRPr="004D6FF2">
              <w:rPr>
                <w:b/>
              </w:rPr>
              <w:t>angue(s)</w:t>
            </w:r>
            <w:r w:rsidR="004D6FF2" w:rsidRPr="004D6FF2">
              <w:rPr>
                <w:b/>
              </w:rPr>
              <w:t xml:space="preserve">: </w:t>
            </w:r>
            <w:r w:rsidR="004D6FF2" w:rsidRPr="004D6FF2">
              <w:t>B</w:t>
            </w:r>
            <w:r w:rsidRPr="004D6FF2">
              <w:t>irman</w:t>
            </w:r>
            <w:r w:rsidR="004D6FF2" w:rsidRPr="004D6FF2">
              <w:t>.</w:t>
            </w:r>
            <w:r w:rsidR="004D6FF2">
              <w:t xml:space="preserve"> </w:t>
            </w:r>
            <w:r w:rsidR="004D6FF2" w:rsidRPr="004D6FF2">
              <w:rPr>
                <w:b/>
              </w:rPr>
              <w:t>N</w:t>
            </w:r>
            <w:r w:rsidRPr="004D6FF2">
              <w:rPr>
                <w:b/>
              </w:rPr>
              <w:t>ombre de pages</w:t>
            </w:r>
            <w:r w:rsidR="004D6FF2" w:rsidRPr="004D6FF2">
              <w:rPr>
                <w:b/>
              </w:rPr>
              <w:t>:</w:t>
            </w:r>
            <w:r w:rsidR="004D6FF2">
              <w:rPr>
                <w:b/>
              </w:rPr>
              <w:t> </w:t>
            </w:r>
            <w:r w:rsidR="004D6FF2" w:rsidRPr="004D6FF2">
              <w:t>1</w:t>
            </w:r>
            <w:r w:rsidRPr="004D6FF2">
              <w:t>2</w:t>
            </w:r>
          </w:p>
        </w:tc>
      </w:tr>
      <w:tr w:rsidR="004D6FF2" w:rsidRPr="004D6FF2" w14:paraId="6F7A8018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087E4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9DAC4" w14:textId="45008995" w:rsidR="00EA472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Teneur</w:t>
            </w:r>
            <w:r w:rsidR="004D6FF2" w:rsidRPr="004D6FF2">
              <w:rPr>
                <w:b/>
              </w:rPr>
              <w:t xml:space="preserve">: </w:t>
            </w:r>
            <w:r w:rsidR="004D6FF2" w:rsidRPr="004D6FF2">
              <w:t>L</w:t>
            </w:r>
            <w:r w:rsidRPr="004D6FF2">
              <w:t>a mesure notifiée (chapitre 8, article 29 (c) et chapitre 10, article 35) contient une prescription relative à l'autorisation d'exporter le produit visé</w:t>
            </w:r>
            <w:r w:rsidR="004D6FF2" w:rsidRPr="004D6FF2">
              <w:t>. L</w:t>
            </w:r>
            <w:r w:rsidRPr="004D6FF2">
              <w:t>es personnes qui souhaitent exporter des poissons vivants doivent obtenir l'autorisation du ministère de la pêche.</w:t>
            </w:r>
          </w:p>
        </w:tc>
      </w:tr>
      <w:tr w:rsidR="004D6FF2" w:rsidRPr="004D6FF2" w14:paraId="6C1C3D10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11DCB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0BF00" w14:textId="33112A0F" w:rsidR="00EA472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Objectif et raison d'être</w:t>
            </w:r>
            <w:r w:rsidR="004D6FF2" w:rsidRPr="004D6FF2">
              <w:rPr>
                <w:b/>
              </w:rPr>
              <w:t>: [</w:t>
            </w:r>
            <w:r w:rsidRPr="004D6FF2">
              <w:rPr>
                <w:b/>
              </w:rPr>
              <w:t xml:space="preserve">X] innocuité des produits alimentaires, </w:t>
            </w:r>
            <w:r w:rsidR="004D6FF2" w:rsidRPr="004D6FF2">
              <w:rPr>
                <w:b/>
              </w:rPr>
              <w:t>[ ]</w:t>
            </w:r>
            <w:r w:rsidRPr="004D6FF2">
              <w:rPr>
                <w:b/>
              </w:rPr>
              <w:t xml:space="preserve"> santé des animaux, </w:t>
            </w:r>
            <w:r w:rsidR="004D6FF2" w:rsidRPr="004D6FF2">
              <w:rPr>
                <w:b/>
              </w:rPr>
              <w:t>[ ]</w:t>
            </w:r>
            <w:r w:rsidRPr="004D6FF2">
              <w:rPr>
                <w:b/>
              </w:rPr>
              <w:t xml:space="preserve"> préservation des végétaux, </w:t>
            </w:r>
            <w:r w:rsidR="004D6FF2" w:rsidRPr="004D6FF2">
              <w:rPr>
                <w:b/>
              </w:rPr>
              <w:t>[ ]</w:t>
            </w:r>
            <w:r w:rsidRPr="004D6FF2">
              <w:rPr>
                <w:b/>
              </w:rPr>
              <w:t xml:space="preserve"> protection des personnes contre les maladies ou les parasites des animaux/des plantes, </w:t>
            </w:r>
            <w:r w:rsidR="004D6FF2" w:rsidRPr="004D6FF2">
              <w:rPr>
                <w:b/>
              </w:rPr>
              <w:t>[ ]</w:t>
            </w:r>
            <w:r w:rsidRPr="004D6FF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D6FF2" w:rsidRPr="004D6FF2" w14:paraId="2B1B2520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F7564" w14:textId="77777777" w:rsidR="00EA4725" w:rsidRPr="004D6FF2" w:rsidRDefault="00976CE5" w:rsidP="004D6FF2">
            <w:pPr>
              <w:spacing w:before="120" w:after="120"/>
              <w:jc w:val="left"/>
              <w:rPr>
                <w:b/>
              </w:rPr>
            </w:pPr>
            <w:r w:rsidRPr="004D6FF2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74A6D" w14:textId="2517CE9E" w:rsidR="00EA4725" w:rsidRPr="004D6FF2" w:rsidRDefault="00976CE5" w:rsidP="004D6FF2">
            <w:pPr>
              <w:keepNext/>
              <w:keepLines/>
              <w:spacing w:before="120" w:after="120"/>
            </w:pPr>
            <w:r w:rsidRPr="004D6FF2">
              <w:rPr>
                <w:b/>
              </w:rPr>
              <w:t>Existe</w:t>
            </w:r>
            <w:r w:rsidR="004D6FF2" w:rsidRPr="004D6FF2">
              <w:rPr>
                <w:b/>
              </w:rPr>
              <w:t>-</w:t>
            </w:r>
            <w:r w:rsidRPr="004D6FF2">
              <w:rPr>
                <w:b/>
              </w:rPr>
              <w:t>t</w:t>
            </w:r>
            <w:r w:rsidR="004D6FF2" w:rsidRPr="004D6FF2">
              <w:rPr>
                <w:b/>
              </w:rPr>
              <w:t>-</w:t>
            </w:r>
            <w:r w:rsidRPr="004D6FF2">
              <w:rPr>
                <w:b/>
              </w:rPr>
              <w:t>il une norme internationale pertinente</w:t>
            </w:r>
            <w:r w:rsidR="004D6FF2" w:rsidRPr="004D6FF2">
              <w:rPr>
                <w:b/>
              </w:rPr>
              <w:t>? D</w:t>
            </w:r>
            <w:r w:rsidRPr="004D6FF2">
              <w:rPr>
                <w:b/>
              </w:rPr>
              <w:t>ans l'affirmative, indiquer laquelle:</w:t>
            </w:r>
          </w:p>
          <w:p w14:paraId="57C55367" w14:textId="44C0BA58" w:rsidR="00420743" w:rsidRPr="004D6FF2" w:rsidRDefault="004D6FF2" w:rsidP="004D6FF2">
            <w:pPr>
              <w:keepNext/>
              <w:keepLines/>
              <w:spacing w:after="120"/>
              <w:ind w:left="720" w:hanging="720"/>
            </w:pPr>
            <w:r w:rsidRPr="004D6FF2">
              <w:rPr>
                <w:b/>
              </w:rPr>
              <w:t>[ ]</w:t>
            </w:r>
            <w:r w:rsidR="00420743" w:rsidRPr="004D6FF2">
              <w:rPr>
                <w:b/>
              </w:rPr>
              <w:tab/>
              <w:t xml:space="preserve">Commission du Codex Alimentarius </w:t>
            </w:r>
            <w:r w:rsidR="00420743" w:rsidRPr="004D6FF2">
              <w:rPr>
                <w:b/>
                <w:i/>
              </w:rPr>
              <w:t>(par exemple, intitulé ou numéro de série de la norme du Codex ou du texte apparenté)</w:t>
            </w:r>
            <w:r w:rsidR="00420743" w:rsidRPr="004D6FF2">
              <w:rPr>
                <w:b/>
              </w:rPr>
              <w:t>:</w:t>
            </w:r>
          </w:p>
          <w:p w14:paraId="70656B38" w14:textId="71D67015" w:rsidR="00976CE5" w:rsidRPr="004D6FF2" w:rsidRDefault="00976CE5" w:rsidP="004D6FF2">
            <w:pPr>
              <w:keepNext/>
              <w:keepLines/>
              <w:ind w:left="720" w:hanging="720"/>
            </w:pPr>
            <w:r w:rsidRPr="004D6FF2">
              <w:rPr>
                <w:b/>
              </w:rPr>
              <w:t>[X]</w:t>
            </w:r>
            <w:r w:rsidRPr="004D6FF2">
              <w:rPr>
                <w:b/>
              </w:rPr>
              <w:tab/>
              <w:t xml:space="preserve">Organisation mondiale de la santé animale (OIE) </w:t>
            </w:r>
            <w:r w:rsidRPr="004D6FF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Pr="004D6FF2">
              <w:rPr>
                <w:b/>
              </w:rPr>
              <w:t>:</w:t>
            </w:r>
          </w:p>
          <w:p w14:paraId="7DCF44F7" w14:textId="25AB02C1" w:rsidR="00EA4725" w:rsidRPr="004D6FF2" w:rsidRDefault="00976CE5" w:rsidP="004D6FF2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120"/>
              <w:rPr>
                <w:b/>
              </w:rPr>
            </w:pPr>
            <w:r w:rsidRPr="004D6FF2">
              <w:t xml:space="preserve">Section </w:t>
            </w:r>
            <w:r w:rsidR="004D6FF2" w:rsidRPr="004D6FF2">
              <w:t>-</w:t>
            </w:r>
            <w:r w:rsidRPr="004D6FF2">
              <w:t xml:space="preserve">9, Chapitres </w:t>
            </w:r>
            <w:r w:rsidR="004D6FF2" w:rsidRPr="004D6FF2">
              <w:t>-</w:t>
            </w:r>
            <w:r w:rsidRPr="004D6FF2">
              <w:t>9.1,9.4,9.5,9.6,9.7,9.8 et 9.9</w:t>
            </w:r>
          </w:p>
          <w:p w14:paraId="1395C13A" w14:textId="5F0884B6" w:rsidR="00FE56ED" w:rsidRPr="004D6FF2" w:rsidRDefault="00976CE5" w:rsidP="004D6FF2">
            <w:pPr>
              <w:pStyle w:val="ListParagraph"/>
              <w:numPr>
                <w:ilvl w:val="0"/>
                <w:numId w:val="17"/>
              </w:numPr>
              <w:spacing w:after="120"/>
            </w:pPr>
            <w:r w:rsidRPr="004D6FF2">
              <w:t xml:space="preserve">Section </w:t>
            </w:r>
            <w:r w:rsidR="004D6FF2" w:rsidRPr="004D6FF2">
              <w:t>-</w:t>
            </w:r>
            <w:r w:rsidRPr="004D6FF2">
              <w:t xml:space="preserve">2, Chapitre </w:t>
            </w:r>
            <w:r w:rsidR="004D6FF2" w:rsidRPr="004D6FF2">
              <w:t>-</w:t>
            </w:r>
            <w:r w:rsidRPr="004D6FF2">
              <w:t>2.1</w:t>
            </w:r>
          </w:p>
          <w:p w14:paraId="745C18D0" w14:textId="5AF18D80" w:rsidR="00420743" w:rsidRPr="004D6FF2" w:rsidRDefault="004D6FF2" w:rsidP="004D6FF2">
            <w:pPr>
              <w:spacing w:after="120"/>
              <w:ind w:left="720" w:hanging="720"/>
              <w:rPr>
                <w:b/>
              </w:rPr>
            </w:pPr>
            <w:r w:rsidRPr="004D6FF2">
              <w:rPr>
                <w:b/>
              </w:rPr>
              <w:t>[ ]</w:t>
            </w:r>
            <w:r w:rsidR="00420743" w:rsidRPr="004D6FF2">
              <w:rPr>
                <w:b/>
              </w:rPr>
              <w:tab/>
              <w:t xml:space="preserve">Convention internationale pour la protection des végétaux </w:t>
            </w:r>
            <w:r w:rsidR="00420743" w:rsidRPr="004D6FF2">
              <w:rPr>
                <w:b/>
                <w:i/>
              </w:rPr>
              <w:t>(par exemple, numéro de la NIMP)</w:t>
            </w:r>
            <w:r w:rsidR="00420743" w:rsidRPr="004D6FF2">
              <w:rPr>
                <w:b/>
              </w:rPr>
              <w:t>:</w:t>
            </w:r>
          </w:p>
          <w:p w14:paraId="0F9C94D8" w14:textId="288D82AF" w:rsidR="00EA4725" w:rsidRPr="004D6FF2" w:rsidRDefault="004D6FF2" w:rsidP="004D6FF2">
            <w:pPr>
              <w:spacing w:after="120"/>
              <w:ind w:left="720" w:hanging="720"/>
              <w:rPr>
                <w:b/>
              </w:rPr>
            </w:pPr>
            <w:r w:rsidRPr="004D6FF2">
              <w:rPr>
                <w:b/>
              </w:rPr>
              <w:t>[ ]</w:t>
            </w:r>
            <w:r w:rsidR="00420743" w:rsidRPr="004D6FF2">
              <w:rPr>
                <w:b/>
              </w:rPr>
              <w:tab/>
              <w:t>Néant</w:t>
            </w:r>
          </w:p>
          <w:p w14:paraId="1607BD61" w14:textId="5398EC1C" w:rsidR="00420743" w:rsidRPr="004D6FF2" w:rsidRDefault="00976CE5" w:rsidP="004D6FF2">
            <w:pPr>
              <w:spacing w:after="120"/>
              <w:rPr>
                <w:b/>
              </w:rPr>
            </w:pPr>
            <w:r w:rsidRPr="004D6FF2">
              <w:rPr>
                <w:b/>
              </w:rPr>
              <w:t>La réglementation projetée est</w:t>
            </w:r>
            <w:r w:rsidR="004D6FF2" w:rsidRPr="004D6FF2">
              <w:rPr>
                <w:b/>
              </w:rPr>
              <w:t>-</w:t>
            </w:r>
            <w:r w:rsidRPr="004D6FF2">
              <w:rPr>
                <w:b/>
              </w:rPr>
              <w:t>elle conforme à la norme internationale pertinente?</w:t>
            </w:r>
          </w:p>
          <w:p w14:paraId="712B0384" w14:textId="0DC0AC09" w:rsidR="00EA4725" w:rsidRPr="004D6FF2" w:rsidRDefault="00976CE5" w:rsidP="004D6FF2">
            <w:pPr>
              <w:spacing w:after="120"/>
              <w:rPr>
                <w:b/>
              </w:rPr>
            </w:pPr>
            <w:r w:rsidRPr="004D6FF2">
              <w:rPr>
                <w:b/>
              </w:rPr>
              <w:t xml:space="preserve">[X] Oui </w:t>
            </w:r>
            <w:r w:rsidR="004D6FF2" w:rsidRPr="004D6FF2">
              <w:rPr>
                <w:b/>
              </w:rPr>
              <w:t>[ ]</w:t>
            </w:r>
            <w:r w:rsidRPr="004D6FF2">
              <w:rPr>
                <w:b/>
              </w:rPr>
              <w:t xml:space="preserve"> Non</w:t>
            </w:r>
          </w:p>
          <w:p w14:paraId="1A32D4D1" w14:textId="06143A2E" w:rsidR="00EA4725" w:rsidRPr="004D6FF2" w:rsidRDefault="00976CE5" w:rsidP="004D6FF2">
            <w:pPr>
              <w:spacing w:after="120"/>
            </w:pPr>
            <w:r w:rsidRPr="004D6FF2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4D6FF2" w:rsidRPr="004D6FF2" w14:paraId="253DCDA3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C163D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E054B" w14:textId="6E2518B8" w:rsidR="00EA472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Autres documents pertinents et langue(s) dans laquelle (lesquelles) ils sont disponibles</w:t>
            </w:r>
            <w:r w:rsidR="004D6FF2" w:rsidRPr="004D6FF2">
              <w:rPr>
                <w:b/>
              </w:rPr>
              <w:t xml:space="preserve">: </w:t>
            </w:r>
            <w:r w:rsidR="004D6FF2" w:rsidRPr="004D6FF2">
              <w:rPr>
                <w:i/>
                <w:iCs/>
              </w:rPr>
              <w:t>D</w:t>
            </w:r>
            <w:r w:rsidRPr="004D6FF2">
              <w:rPr>
                <w:i/>
                <w:iCs/>
              </w:rPr>
              <w:t>irective No. 8/2018 concerning technical regulations for export and import fishery products</w:t>
            </w:r>
            <w:r w:rsidR="00E30DDE">
              <w:rPr>
                <w:i/>
                <w:iCs/>
              </w:rPr>
              <w:t>,</w:t>
            </w:r>
            <w:r w:rsidRPr="004D6FF2">
              <w:t xml:space="preserve"> du 5</w:t>
            </w:r>
            <w:r w:rsidR="004D6FF2" w:rsidRPr="004D6FF2">
              <w:t xml:space="preserve"> </w:t>
            </w:r>
            <w:r w:rsidRPr="004D6FF2">
              <w:t>décembre</w:t>
            </w:r>
            <w:r w:rsidR="004D6FF2" w:rsidRPr="004D6FF2">
              <w:t xml:space="preserve"> </w:t>
            </w:r>
            <w:r w:rsidRPr="004D6FF2">
              <w:t>2018 (www.dof.qcrs.gov.mm/2019/01/21/new</w:t>
            </w:r>
            <w:r w:rsidR="004D6FF2" w:rsidRPr="004D6FF2">
              <w:t>-</w:t>
            </w:r>
            <w:r w:rsidRPr="004D6FF2">
              <w:t>technical</w:t>
            </w:r>
            <w:r w:rsidR="004D6FF2" w:rsidRPr="004D6FF2">
              <w:t>-</w:t>
            </w:r>
            <w:r w:rsidRPr="004D6FF2">
              <w:t>regulation</w:t>
            </w:r>
            <w:r w:rsidR="004D6FF2" w:rsidRPr="004D6FF2">
              <w:t>-</w:t>
            </w:r>
            <w:r w:rsidRPr="004D6FF2">
              <w:t>for</w:t>
            </w:r>
            <w:r w:rsidR="004D6FF2" w:rsidRPr="004D6FF2">
              <w:t>-</w:t>
            </w:r>
            <w:r w:rsidRPr="004D6FF2">
              <w:t>export</w:t>
            </w:r>
            <w:r w:rsidR="004D6FF2" w:rsidRPr="004D6FF2">
              <w:t>-</w:t>
            </w:r>
            <w:r w:rsidRPr="004D6FF2">
              <w:t>and</w:t>
            </w:r>
            <w:r w:rsidR="004D6FF2" w:rsidRPr="004D6FF2">
              <w:t>-</w:t>
            </w:r>
            <w:r w:rsidRPr="004D6FF2">
              <w:t>import</w:t>
            </w:r>
            <w:r w:rsidR="004D6FF2" w:rsidRPr="004D6FF2">
              <w:t>-</w:t>
            </w:r>
            <w:r w:rsidRPr="004D6FF2">
              <w:t>of</w:t>
            </w:r>
            <w:r w:rsidR="004D6FF2" w:rsidRPr="004D6FF2">
              <w:t>-</w:t>
            </w:r>
            <w:r w:rsidRPr="004D6FF2">
              <w:t>fishery</w:t>
            </w:r>
            <w:r w:rsidR="004D6FF2" w:rsidRPr="004D6FF2">
              <w:t>-</w:t>
            </w:r>
            <w:r w:rsidRPr="004D6FF2">
              <w:t>products</w:t>
            </w:r>
            <w:r w:rsidR="004D6FF2" w:rsidRPr="004D6FF2">
              <w:t>-</w:t>
            </w:r>
            <w:r w:rsidRPr="004D6FF2">
              <w:t>directive</w:t>
            </w:r>
            <w:r w:rsidR="004D6FF2" w:rsidRPr="004D6FF2">
              <w:t>-</w:t>
            </w:r>
            <w:r w:rsidRPr="004D6FF2">
              <w:t>8</w:t>
            </w:r>
            <w:r w:rsidR="004D6FF2" w:rsidRPr="004D6FF2">
              <w:t>-</w:t>
            </w:r>
            <w:r w:rsidRPr="004D6FF2">
              <w:t>2018/)</w:t>
            </w:r>
          </w:p>
        </w:tc>
      </w:tr>
      <w:tr w:rsidR="004D6FF2" w:rsidRPr="004D6FF2" w14:paraId="6A36A967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6B351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A00BE" w14:textId="33F7A234" w:rsidR="00EA4725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 xml:space="preserve">Date projetée pour l'adoption </w:t>
            </w:r>
            <w:r w:rsidRPr="004D6FF2">
              <w:rPr>
                <w:b/>
                <w:i/>
              </w:rPr>
              <w:t>(jj/mm/aa)</w:t>
            </w:r>
            <w:r w:rsidR="004D6FF2" w:rsidRPr="004D6FF2">
              <w:rPr>
                <w:b/>
              </w:rPr>
              <w:t xml:space="preserve">: </w:t>
            </w:r>
            <w:r w:rsidR="004D6FF2" w:rsidRPr="004D6FF2">
              <w:t>9 juillet 1</w:t>
            </w:r>
            <w:r w:rsidRPr="004D6FF2">
              <w:t>989</w:t>
            </w:r>
          </w:p>
          <w:p w14:paraId="339B5C74" w14:textId="3E54F4DE" w:rsidR="00EA4725" w:rsidRPr="004D6FF2" w:rsidRDefault="00976CE5" w:rsidP="004D6FF2">
            <w:pPr>
              <w:spacing w:after="120"/>
            </w:pPr>
            <w:r w:rsidRPr="004D6FF2">
              <w:rPr>
                <w:b/>
              </w:rPr>
              <w:t xml:space="preserve">Date projetée pour la publication </w:t>
            </w:r>
            <w:r w:rsidRPr="004D6FF2">
              <w:rPr>
                <w:b/>
                <w:i/>
              </w:rPr>
              <w:t>(jj/mm/aa)</w:t>
            </w:r>
            <w:r w:rsidR="004D6FF2" w:rsidRPr="004D6FF2">
              <w:rPr>
                <w:b/>
              </w:rPr>
              <w:t xml:space="preserve">: </w:t>
            </w:r>
            <w:r w:rsidR="004D6FF2" w:rsidRPr="004D6FF2">
              <w:t>9 juillet 1</w:t>
            </w:r>
            <w:r w:rsidRPr="004D6FF2">
              <w:t>989</w:t>
            </w:r>
          </w:p>
        </w:tc>
      </w:tr>
      <w:tr w:rsidR="004D6FF2" w:rsidRPr="004D6FF2" w14:paraId="57596BB3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DB766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13E04" w14:textId="04BF4E88" w:rsidR="00420743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Date projetée pour l'entrée en vigueur</w:t>
            </w:r>
            <w:r w:rsidR="004D6FF2" w:rsidRPr="004D6FF2">
              <w:rPr>
                <w:b/>
              </w:rPr>
              <w:t>: [ ]</w:t>
            </w:r>
            <w:r w:rsidRPr="004D6FF2">
              <w:rPr>
                <w:b/>
              </w:rPr>
              <w:t xml:space="preserve"> Six mois à compter de la date de publication, et/ou</w:t>
            </w:r>
            <w:r w:rsidRPr="004D6FF2">
              <w:t xml:space="preserve"> </w:t>
            </w:r>
            <w:r w:rsidRPr="004D6FF2">
              <w:rPr>
                <w:b/>
                <w:i/>
              </w:rPr>
              <w:t>(jj/mm/aa)</w:t>
            </w:r>
            <w:r w:rsidRPr="004D6FF2">
              <w:rPr>
                <w:b/>
              </w:rPr>
              <w:t>:</w:t>
            </w:r>
          </w:p>
          <w:p w14:paraId="13058F5C" w14:textId="06882234" w:rsidR="00EA4725" w:rsidRPr="004D6FF2" w:rsidRDefault="004D6FF2" w:rsidP="004D6FF2">
            <w:pPr>
              <w:spacing w:after="120"/>
              <w:ind w:left="607" w:hanging="607"/>
              <w:rPr>
                <w:b/>
              </w:rPr>
            </w:pPr>
            <w:r w:rsidRPr="004D6FF2">
              <w:rPr>
                <w:b/>
              </w:rPr>
              <w:t>[ ]</w:t>
            </w:r>
            <w:r w:rsidR="00420743" w:rsidRPr="004D6FF2">
              <w:rPr>
                <w:b/>
              </w:rPr>
              <w:tab/>
              <w:t>Mesure de facilitation du commerce</w:t>
            </w:r>
          </w:p>
        </w:tc>
      </w:tr>
      <w:tr w:rsidR="004D6FF2" w:rsidRPr="004D6FF2" w14:paraId="78EF16CE" w14:textId="77777777" w:rsidTr="004D6F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5A379" w14:textId="77777777" w:rsidR="00EA4725" w:rsidRPr="004D6FF2" w:rsidRDefault="00976CE5" w:rsidP="004D6FF2">
            <w:pPr>
              <w:spacing w:before="120" w:after="120"/>
              <w:jc w:val="left"/>
            </w:pPr>
            <w:r w:rsidRPr="004D6FF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B83F7" w14:textId="7A1E1842" w:rsidR="00420743" w:rsidRPr="004D6FF2" w:rsidRDefault="00976CE5" w:rsidP="004D6FF2">
            <w:pPr>
              <w:spacing w:before="120" w:after="120"/>
            </w:pPr>
            <w:r w:rsidRPr="004D6FF2">
              <w:rPr>
                <w:b/>
              </w:rPr>
              <w:t>Date limite pour la présentation des observations</w:t>
            </w:r>
            <w:r w:rsidR="004D6FF2" w:rsidRPr="004D6FF2">
              <w:rPr>
                <w:b/>
              </w:rPr>
              <w:t>: [ ]</w:t>
            </w:r>
            <w:r w:rsidRPr="004D6FF2">
              <w:rPr>
                <w:b/>
              </w:rPr>
              <w:t xml:space="preserve"> Soixante jours à compter de la date de distribution de la notification et/ou (</w:t>
            </w:r>
            <w:r w:rsidRPr="004D6FF2">
              <w:rPr>
                <w:b/>
                <w:i/>
                <w:iCs/>
              </w:rPr>
              <w:t>jj/mm/aa</w:t>
            </w:r>
            <w:r w:rsidRPr="004D6FF2">
              <w:rPr>
                <w:b/>
              </w:rPr>
              <w:t>):</w:t>
            </w:r>
          </w:p>
          <w:p w14:paraId="34388FBD" w14:textId="3374C695" w:rsidR="00EA4725" w:rsidRPr="004D6FF2" w:rsidRDefault="00976CE5" w:rsidP="004D6FF2">
            <w:pPr>
              <w:spacing w:after="120"/>
            </w:pPr>
            <w:r w:rsidRPr="004D6FF2">
              <w:rPr>
                <w:b/>
              </w:rPr>
              <w:t>Organisme ou autorité désigné pour traiter les observations</w:t>
            </w:r>
            <w:r w:rsidR="004D6FF2" w:rsidRPr="004D6FF2">
              <w:rPr>
                <w:b/>
              </w:rPr>
              <w:t>: [ ]</w:t>
            </w:r>
            <w:r w:rsidRPr="004D6FF2">
              <w:rPr>
                <w:b/>
              </w:rPr>
              <w:t xml:space="preserve"> autorité nationale responsable des notifications, </w:t>
            </w:r>
            <w:r w:rsidR="004D6FF2" w:rsidRPr="004D6FF2">
              <w:rPr>
                <w:b/>
              </w:rPr>
              <w:t>[ ]</w:t>
            </w:r>
            <w:r w:rsidRPr="004D6FF2">
              <w:rPr>
                <w:b/>
              </w:rPr>
              <w:t xml:space="preserve"> point d'information national</w:t>
            </w:r>
            <w:r w:rsidR="004D6FF2" w:rsidRPr="004D6FF2">
              <w:rPr>
                <w:b/>
              </w:rPr>
              <w:t>. A</w:t>
            </w:r>
            <w:r w:rsidRPr="004D6FF2">
              <w:rPr>
                <w:b/>
              </w:rPr>
              <w:t>dresse, numéro de fax et adresse électronique (s'il y a lieu) d'un autre organisme:</w:t>
            </w:r>
          </w:p>
        </w:tc>
      </w:tr>
      <w:tr w:rsidR="00FE56ED" w:rsidRPr="004D6FF2" w14:paraId="7A6508FC" w14:textId="77777777" w:rsidTr="004D6FF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74AD22D" w14:textId="77777777" w:rsidR="00EA4725" w:rsidRPr="004D6FF2" w:rsidRDefault="00976CE5" w:rsidP="004D6FF2">
            <w:pPr>
              <w:keepNext/>
              <w:keepLines/>
              <w:spacing w:before="120" w:after="120"/>
              <w:jc w:val="left"/>
            </w:pPr>
            <w:r w:rsidRPr="004D6FF2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A47B36" w14:textId="05A4ABDC" w:rsidR="00420743" w:rsidRPr="004D6FF2" w:rsidRDefault="00976CE5" w:rsidP="004D6FF2">
            <w:pPr>
              <w:keepNext/>
              <w:keepLines/>
              <w:spacing w:before="120" w:after="120"/>
              <w:rPr>
                <w:b/>
              </w:rPr>
            </w:pPr>
            <w:r w:rsidRPr="004D6FF2">
              <w:rPr>
                <w:b/>
              </w:rPr>
              <w:t>Texte(s) disponible(s) auprès de</w:t>
            </w:r>
            <w:r w:rsidR="004D6FF2" w:rsidRPr="004D6FF2">
              <w:rPr>
                <w:b/>
              </w:rPr>
              <w:t>: [ ]</w:t>
            </w:r>
            <w:r w:rsidRPr="004D6FF2">
              <w:rPr>
                <w:b/>
              </w:rPr>
              <w:t xml:space="preserve"> autorité nationale responsable des notifications, [X] point d'information national</w:t>
            </w:r>
            <w:r w:rsidR="004D6FF2" w:rsidRPr="004D6FF2">
              <w:rPr>
                <w:b/>
              </w:rPr>
              <w:t>. A</w:t>
            </w:r>
            <w:r w:rsidRPr="004D6FF2">
              <w:rPr>
                <w:b/>
              </w:rPr>
              <w:t>dresse, numéro de fax et adresse électronique (s'il y a lieu) d'un autre organisme:</w:t>
            </w:r>
          </w:p>
          <w:p w14:paraId="7B664151" w14:textId="6C178F5F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rPr>
                <w:i/>
                <w:iCs/>
              </w:rPr>
              <w:t>Myanmar's SPS Enquiry Point</w:t>
            </w:r>
            <w:r w:rsidRPr="004D6FF2">
              <w:t xml:space="preserve"> (Point d'information SPS du Myanmar)</w:t>
            </w:r>
          </w:p>
          <w:p w14:paraId="1CE4C32E" w14:textId="77777777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rPr>
                <w:i/>
                <w:iCs/>
              </w:rPr>
              <w:t>Plant Protection Division, Department of Agriculture</w:t>
            </w:r>
            <w:r w:rsidRPr="004D6FF2">
              <w:t xml:space="preserve"> (Division phytosanitaire, Département de l'agriculture),</w:t>
            </w:r>
          </w:p>
          <w:p w14:paraId="0F206DD7" w14:textId="77777777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rPr>
                <w:i/>
                <w:iCs/>
              </w:rPr>
              <w:t xml:space="preserve">Ministry of Agriculture, Livestock and Irrigation of the Republic of the Union of Myanmar </w:t>
            </w:r>
            <w:r w:rsidRPr="004D6FF2">
              <w:t>(Ministère de l'agriculture, de l'élevage et de l'irrigation de la République de l'Union du Myanmar)</w:t>
            </w:r>
          </w:p>
          <w:p w14:paraId="347C1766" w14:textId="77777777" w:rsidR="00420743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>BayintNaung Road, West Gyogone, Insein Township, P.O.11011, Yangon, Myanmar.</w:t>
            </w:r>
          </w:p>
          <w:p w14:paraId="4C3ED787" w14:textId="3E299323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>Téléphone</w:t>
            </w:r>
            <w:r w:rsidR="004D6FF2" w:rsidRPr="004D6FF2">
              <w:t>: +</w:t>
            </w:r>
            <w:r w:rsidRPr="004D6FF2">
              <w:t>(95) 1644 214</w:t>
            </w:r>
          </w:p>
          <w:p w14:paraId="21DF43E4" w14:textId="5677DB8C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>Fax</w:t>
            </w:r>
            <w:r w:rsidR="004D6FF2" w:rsidRPr="004D6FF2">
              <w:t>: +</w:t>
            </w:r>
            <w:r w:rsidRPr="004D6FF2">
              <w:t>(95)1644 019</w:t>
            </w:r>
          </w:p>
          <w:p w14:paraId="0D3C403F" w14:textId="3056CD6F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>Courrier électronique</w:t>
            </w:r>
            <w:r w:rsidR="004D6FF2" w:rsidRPr="004D6FF2">
              <w:t>: s</w:t>
            </w:r>
            <w:r w:rsidRPr="004D6FF2">
              <w:t>psepoffice@ppdmyanmar.org</w:t>
            </w:r>
          </w:p>
          <w:p w14:paraId="375395C1" w14:textId="44F3C065" w:rsidR="00420743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 xml:space="preserve">Site Web: </w:t>
            </w:r>
            <w:hyperlink r:id="rId8" w:history="1">
              <w:r w:rsidR="004D6FF2" w:rsidRPr="004D6FF2">
                <w:rPr>
                  <w:rStyle w:val="Hyperlink"/>
                </w:rPr>
                <w:t>www.ppdmyanmar.org</w:t>
              </w:r>
            </w:hyperlink>
          </w:p>
          <w:p w14:paraId="3DA1E9CC" w14:textId="4D105D87" w:rsidR="00420743" w:rsidRPr="004D6FF2" w:rsidRDefault="00AD5E48" w:rsidP="004D6FF2">
            <w:pPr>
              <w:keepNext/>
              <w:keepLines/>
              <w:spacing w:after="120"/>
              <w:ind w:firstLine="861"/>
              <w:rPr>
                <w:rStyle w:val="Hyperlink"/>
              </w:rPr>
            </w:pPr>
            <w:hyperlink r:id="rId9" w:tgtFrame="_blank" w:history="1">
              <w:r w:rsidR="004D6FF2" w:rsidRPr="004D6FF2">
                <w:rPr>
                  <w:rStyle w:val="Hyperlink"/>
                </w:rPr>
                <w:t>https://ppdmyanmar.org/sps-ep/</w:t>
              </w:r>
            </w:hyperlink>
          </w:p>
          <w:p w14:paraId="1ACEF3BB" w14:textId="07930470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rPr>
                <w:i/>
                <w:iCs/>
              </w:rPr>
              <w:t>Department of Fisheries</w:t>
            </w:r>
            <w:r w:rsidRPr="004D6FF2">
              <w:t xml:space="preserve"> (Département de la pêche)</w:t>
            </w:r>
          </w:p>
          <w:p w14:paraId="10690941" w14:textId="77777777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rPr>
                <w:i/>
                <w:iCs/>
              </w:rPr>
              <w:t xml:space="preserve">Ministry of Agriculture, Livestock and Irrigation of the Republic of the Union of Myanmar </w:t>
            </w:r>
            <w:r w:rsidRPr="004D6FF2">
              <w:t>(Ministère de l'agriculture, de l'élevage et de l'irrigation de la République de l'Union du Myanmar)</w:t>
            </w:r>
          </w:p>
          <w:p w14:paraId="2894BE8F" w14:textId="0FE3A32D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>Adresse</w:t>
            </w:r>
            <w:r w:rsidR="004D6FF2" w:rsidRPr="004D6FF2">
              <w:t>: O</w:t>
            </w:r>
            <w:r w:rsidRPr="004D6FF2">
              <w:t>ffice No.36, Nay Pyi Taw, Myanmar.</w:t>
            </w:r>
          </w:p>
          <w:p w14:paraId="6D5F3369" w14:textId="05EC90F5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 xml:space="preserve">Site Web: </w:t>
            </w:r>
            <w:hyperlink r:id="rId10" w:tgtFrame="_blank" w:history="1">
              <w:r w:rsidR="004D6FF2" w:rsidRPr="004D6FF2">
                <w:rPr>
                  <w:rStyle w:val="Hyperlink"/>
                </w:rPr>
                <w:t>http://www.dof.gov.mm/</w:t>
              </w:r>
            </w:hyperlink>
          </w:p>
          <w:p w14:paraId="78443D93" w14:textId="00B874DA" w:rsidR="00EA4725" w:rsidRPr="004D6FF2" w:rsidRDefault="00976CE5" w:rsidP="004D6FF2">
            <w:pPr>
              <w:keepNext/>
              <w:keepLines/>
              <w:rPr>
                <w:bCs/>
              </w:rPr>
            </w:pPr>
            <w:r w:rsidRPr="004D6FF2">
              <w:t>Téléphone</w:t>
            </w:r>
            <w:r w:rsidR="004D6FF2" w:rsidRPr="004D6FF2">
              <w:t>: +</w:t>
            </w:r>
            <w:r w:rsidRPr="004D6FF2">
              <w:t>(95) 673 408 473</w:t>
            </w:r>
          </w:p>
          <w:p w14:paraId="6CFB291C" w14:textId="14B076E5" w:rsidR="00EA4725" w:rsidRPr="004D6FF2" w:rsidRDefault="00976CE5" w:rsidP="004D6FF2">
            <w:pPr>
              <w:keepNext/>
              <w:keepLines/>
              <w:spacing w:after="120"/>
              <w:rPr>
                <w:bCs/>
              </w:rPr>
            </w:pPr>
            <w:r w:rsidRPr="004D6FF2">
              <w:t xml:space="preserve">Courrier électronique: </w:t>
            </w:r>
            <w:hyperlink r:id="rId11" w:history="1">
              <w:r w:rsidR="004D6FF2" w:rsidRPr="004D6FF2">
                <w:rPr>
                  <w:rStyle w:val="Hyperlink"/>
                </w:rPr>
                <w:t>icudof7@gmail.com</w:t>
              </w:r>
            </w:hyperlink>
          </w:p>
        </w:tc>
      </w:tr>
      <w:bookmarkEnd w:id="8"/>
    </w:tbl>
    <w:p w14:paraId="1116A875" w14:textId="77777777" w:rsidR="007141CF" w:rsidRPr="004D6FF2" w:rsidRDefault="007141CF" w:rsidP="004D6FF2"/>
    <w:sectPr w:rsidR="007141CF" w:rsidRPr="004D6FF2" w:rsidSect="004D6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17400" w14:textId="77777777" w:rsidR="00D04189" w:rsidRPr="004D6FF2" w:rsidRDefault="00976CE5">
      <w:bookmarkStart w:id="4" w:name="_Hlk51941614"/>
      <w:bookmarkStart w:id="5" w:name="_Hlk51941615"/>
      <w:r w:rsidRPr="004D6FF2">
        <w:separator/>
      </w:r>
      <w:bookmarkEnd w:id="4"/>
      <w:bookmarkEnd w:id="5"/>
    </w:p>
  </w:endnote>
  <w:endnote w:type="continuationSeparator" w:id="0">
    <w:p w14:paraId="65AFCD5C" w14:textId="77777777" w:rsidR="00D04189" w:rsidRPr="004D6FF2" w:rsidRDefault="00976CE5">
      <w:bookmarkStart w:id="6" w:name="_Hlk51941616"/>
      <w:bookmarkStart w:id="7" w:name="_Hlk51941617"/>
      <w:r w:rsidRPr="004D6FF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EF66" w14:textId="10423EAA" w:rsidR="00EA4725" w:rsidRPr="004D6FF2" w:rsidRDefault="004D6FF2" w:rsidP="004D6FF2">
    <w:pPr>
      <w:pStyle w:val="Footer"/>
    </w:pPr>
    <w:bookmarkStart w:id="13" w:name="_Hlk51941602"/>
    <w:bookmarkStart w:id="14" w:name="_Hlk51941603"/>
    <w:r w:rsidRPr="004D6FF2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BA0C" w14:textId="4CC98F51" w:rsidR="00EA4725" w:rsidRPr="004D6FF2" w:rsidRDefault="004D6FF2" w:rsidP="004D6FF2">
    <w:pPr>
      <w:pStyle w:val="Footer"/>
    </w:pPr>
    <w:bookmarkStart w:id="15" w:name="_Hlk51941604"/>
    <w:bookmarkStart w:id="16" w:name="_Hlk51941605"/>
    <w:r w:rsidRPr="004D6FF2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21DD" w14:textId="70E0E5A4" w:rsidR="00C863EB" w:rsidRPr="004D6FF2" w:rsidRDefault="004D6FF2" w:rsidP="004D6FF2">
    <w:pPr>
      <w:pStyle w:val="Footer"/>
    </w:pPr>
    <w:bookmarkStart w:id="20" w:name="_Hlk51941608"/>
    <w:bookmarkStart w:id="21" w:name="_Hlk51941609"/>
    <w:r w:rsidRPr="004D6FF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6D34E" w14:textId="77777777" w:rsidR="00D04189" w:rsidRPr="004D6FF2" w:rsidRDefault="00976CE5">
      <w:bookmarkStart w:id="0" w:name="_Hlk51941610"/>
      <w:bookmarkStart w:id="1" w:name="_Hlk51941611"/>
      <w:r w:rsidRPr="004D6FF2">
        <w:separator/>
      </w:r>
      <w:bookmarkEnd w:id="0"/>
      <w:bookmarkEnd w:id="1"/>
    </w:p>
  </w:footnote>
  <w:footnote w:type="continuationSeparator" w:id="0">
    <w:p w14:paraId="6A98127D" w14:textId="77777777" w:rsidR="00D04189" w:rsidRPr="004D6FF2" w:rsidRDefault="00976CE5">
      <w:bookmarkStart w:id="2" w:name="_Hlk51941612"/>
      <w:bookmarkStart w:id="3" w:name="_Hlk51941613"/>
      <w:r w:rsidRPr="004D6FF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2808" w14:textId="77777777" w:rsidR="004D6FF2" w:rsidRPr="004D6FF2" w:rsidRDefault="004D6FF2" w:rsidP="004D6FF2">
    <w:pPr>
      <w:pStyle w:val="Header"/>
      <w:spacing w:after="240"/>
      <w:jc w:val="center"/>
    </w:pPr>
    <w:bookmarkStart w:id="9" w:name="_Hlk51941598"/>
    <w:bookmarkStart w:id="10" w:name="_Hlk51941599"/>
    <w:r w:rsidRPr="004D6FF2">
      <w:t>G/SPS/N/MMR/7</w:t>
    </w:r>
  </w:p>
  <w:p w14:paraId="40DDA42E" w14:textId="77777777" w:rsidR="004D6FF2" w:rsidRPr="004D6FF2" w:rsidRDefault="004D6FF2" w:rsidP="004D6FF2">
    <w:pPr>
      <w:pStyle w:val="Header"/>
      <w:pBdr>
        <w:bottom w:val="single" w:sz="4" w:space="1" w:color="auto"/>
      </w:pBdr>
      <w:jc w:val="center"/>
    </w:pPr>
    <w:r w:rsidRPr="004D6FF2">
      <w:t xml:space="preserve">- </w:t>
    </w:r>
    <w:r w:rsidRPr="004D6FF2">
      <w:fldChar w:fldCharType="begin"/>
    </w:r>
    <w:r w:rsidRPr="004D6FF2">
      <w:instrText xml:space="preserve"> PAGE  \* Arabic  \* MERGEFORMAT </w:instrText>
    </w:r>
    <w:r w:rsidRPr="004D6FF2">
      <w:fldChar w:fldCharType="separate"/>
    </w:r>
    <w:r w:rsidRPr="004D6FF2">
      <w:t>1</w:t>
    </w:r>
    <w:r w:rsidRPr="004D6FF2">
      <w:fldChar w:fldCharType="end"/>
    </w:r>
    <w:r w:rsidRPr="004D6FF2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2888" w14:textId="77777777" w:rsidR="004D6FF2" w:rsidRPr="004D6FF2" w:rsidRDefault="004D6FF2" w:rsidP="004D6FF2">
    <w:pPr>
      <w:pStyle w:val="Header"/>
      <w:spacing w:after="240"/>
      <w:jc w:val="center"/>
    </w:pPr>
    <w:bookmarkStart w:id="11" w:name="_Hlk51941600"/>
    <w:bookmarkStart w:id="12" w:name="_Hlk51941601"/>
    <w:r w:rsidRPr="004D6FF2">
      <w:t>G/SPS/N/MMR/7</w:t>
    </w:r>
  </w:p>
  <w:p w14:paraId="5E74B1A3" w14:textId="77777777" w:rsidR="004D6FF2" w:rsidRPr="004D6FF2" w:rsidRDefault="004D6FF2" w:rsidP="004D6FF2">
    <w:pPr>
      <w:pStyle w:val="Header"/>
      <w:pBdr>
        <w:bottom w:val="single" w:sz="4" w:space="1" w:color="auto"/>
      </w:pBdr>
      <w:jc w:val="center"/>
    </w:pPr>
    <w:r w:rsidRPr="004D6FF2">
      <w:t xml:space="preserve">- </w:t>
    </w:r>
    <w:r w:rsidRPr="004D6FF2">
      <w:fldChar w:fldCharType="begin"/>
    </w:r>
    <w:r w:rsidRPr="004D6FF2">
      <w:instrText xml:space="preserve"> PAGE  \* Arabic  \* MERGEFORMAT </w:instrText>
    </w:r>
    <w:r w:rsidRPr="004D6FF2">
      <w:fldChar w:fldCharType="separate"/>
    </w:r>
    <w:r w:rsidRPr="004D6FF2">
      <w:t>1</w:t>
    </w:r>
    <w:r w:rsidRPr="004D6FF2">
      <w:fldChar w:fldCharType="end"/>
    </w:r>
    <w:r w:rsidRPr="004D6FF2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D6FF2" w:rsidRPr="004D6FF2" w14:paraId="6542C196" w14:textId="77777777" w:rsidTr="004D6FF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709E86" w14:textId="77777777" w:rsidR="004D6FF2" w:rsidRPr="004D6FF2" w:rsidRDefault="004D6FF2" w:rsidP="004D6FF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1941606"/>
          <w:bookmarkStart w:id="18" w:name="_Hlk519416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7E7B08" w14:textId="77777777" w:rsidR="004D6FF2" w:rsidRPr="004D6FF2" w:rsidRDefault="004D6FF2" w:rsidP="004D6FF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D6FF2" w:rsidRPr="004D6FF2" w14:paraId="26D58E26" w14:textId="77777777" w:rsidTr="004D6FF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0995F8" w14:textId="4D1E9943" w:rsidR="004D6FF2" w:rsidRPr="004D6FF2" w:rsidRDefault="004D6FF2" w:rsidP="004D6FF2">
          <w:pPr>
            <w:jc w:val="left"/>
            <w:rPr>
              <w:rFonts w:eastAsia="Verdana" w:cs="Verdana"/>
              <w:szCs w:val="18"/>
            </w:rPr>
          </w:pPr>
          <w:r w:rsidRPr="004D6FF2">
            <w:rPr>
              <w:rFonts w:eastAsia="Verdana" w:cs="Verdana"/>
              <w:noProof/>
              <w:szCs w:val="18"/>
            </w:rPr>
            <w:drawing>
              <wp:inline distT="0" distB="0" distL="0" distR="0" wp14:anchorId="29EA7CDA" wp14:editId="7A4A8E97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CB3C50" w14:textId="77777777" w:rsidR="004D6FF2" w:rsidRPr="004D6FF2" w:rsidRDefault="004D6FF2" w:rsidP="004D6FF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D6FF2" w:rsidRPr="004D6FF2" w14:paraId="067019F3" w14:textId="77777777" w:rsidTr="004D6FF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9BB0D69" w14:textId="77777777" w:rsidR="004D6FF2" w:rsidRPr="004D6FF2" w:rsidRDefault="004D6FF2" w:rsidP="004D6FF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FE6B88" w14:textId="236B59DD" w:rsidR="004D6FF2" w:rsidRPr="004D6FF2" w:rsidRDefault="004D6FF2" w:rsidP="004D6FF2">
          <w:pPr>
            <w:jc w:val="right"/>
            <w:rPr>
              <w:rFonts w:eastAsia="Verdana" w:cs="Verdana"/>
              <w:b/>
              <w:szCs w:val="18"/>
            </w:rPr>
          </w:pPr>
          <w:r w:rsidRPr="004D6FF2">
            <w:rPr>
              <w:b/>
              <w:szCs w:val="18"/>
            </w:rPr>
            <w:t>G/SPS/N/MMR/7</w:t>
          </w:r>
        </w:p>
      </w:tc>
    </w:tr>
    <w:tr w:rsidR="004D6FF2" w:rsidRPr="004D6FF2" w14:paraId="139AB606" w14:textId="77777777" w:rsidTr="004D6FF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5A03514" w14:textId="77777777" w:rsidR="004D6FF2" w:rsidRPr="004D6FF2" w:rsidRDefault="004D6FF2" w:rsidP="004D6FF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2103C7" w14:textId="181C82A7" w:rsidR="004D6FF2" w:rsidRPr="004D6FF2" w:rsidRDefault="004D6FF2" w:rsidP="004D6FF2">
          <w:pPr>
            <w:jc w:val="right"/>
            <w:rPr>
              <w:rFonts w:eastAsia="Verdana" w:cs="Verdana"/>
              <w:szCs w:val="18"/>
            </w:rPr>
          </w:pPr>
          <w:r w:rsidRPr="004D6FF2">
            <w:rPr>
              <w:rFonts w:eastAsia="Verdana" w:cs="Verdana"/>
              <w:szCs w:val="18"/>
            </w:rPr>
            <w:t>18 septembre 2020</w:t>
          </w:r>
        </w:p>
      </w:tc>
    </w:tr>
    <w:tr w:rsidR="004D6FF2" w:rsidRPr="004D6FF2" w14:paraId="4C80C7C8" w14:textId="77777777" w:rsidTr="004D6FF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45B7A8" w14:textId="45100315" w:rsidR="004D6FF2" w:rsidRPr="004D6FF2" w:rsidRDefault="004D6FF2" w:rsidP="004D6FF2">
          <w:pPr>
            <w:jc w:val="left"/>
            <w:rPr>
              <w:rFonts w:eastAsia="Verdana" w:cs="Verdana"/>
              <w:b/>
              <w:szCs w:val="18"/>
            </w:rPr>
          </w:pPr>
          <w:r w:rsidRPr="004D6FF2">
            <w:rPr>
              <w:rFonts w:eastAsia="Verdana" w:cs="Verdana"/>
              <w:color w:val="FF0000"/>
              <w:szCs w:val="18"/>
            </w:rPr>
            <w:t>(20</w:t>
          </w:r>
          <w:r w:rsidRPr="004D6FF2">
            <w:rPr>
              <w:rFonts w:eastAsia="Verdana" w:cs="Verdana"/>
              <w:color w:val="FF0000"/>
              <w:szCs w:val="18"/>
            </w:rPr>
            <w:noBreakHyphen/>
          </w:r>
          <w:r w:rsidR="00AD5E48">
            <w:rPr>
              <w:rFonts w:eastAsia="Verdana" w:cs="Verdana"/>
              <w:color w:val="FF0000"/>
              <w:szCs w:val="18"/>
            </w:rPr>
            <w:t>6309</w:t>
          </w:r>
          <w:bookmarkStart w:id="19" w:name="_GoBack"/>
          <w:bookmarkEnd w:id="19"/>
          <w:r w:rsidRPr="004D6FF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A379B4" w14:textId="35A7EB2C" w:rsidR="004D6FF2" w:rsidRPr="004D6FF2" w:rsidRDefault="004D6FF2" w:rsidP="004D6FF2">
          <w:pPr>
            <w:jc w:val="right"/>
            <w:rPr>
              <w:rFonts w:eastAsia="Verdana" w:cs="Verdana"/>
              <w:szCs w:val="18"/>
            </w:rPr>
          </w:pPr>
          <w:r w:rsidRPr="004D6FF2">
            <w:rPr>
              <w:rFonts w:eastAsia="Verdana" w:cs="Verdana"/>
              <w:szCs w:val="18"/>
            </w:rPr>
            <w:t xml:space="preserve">Page: </w:t>
          </w:r>
          <w:r w:rsidRPr="004D6FF2">
            <w:rPr>
              <w:rFonts w:eastAsia="Verdana" w:cs="Verdana"/>
              <w:szCs w:val="18"/>
            </w:rPr>
            <w:fldChar w:fldCharType="begin"/>
          </w:r>
          <w:r w:rsidRPr="004D6FF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D6FF2">
            <w:rPr>
              <w:rFonts w:eastAsia="Verdana" w:cs="Verdana"/>
              <w:szCs w:val="18"/>
            </w:rPr>
            <w:fldChar w:fldCharType="separate"/>
          </w:r>
          <w:r w:rsidRPr="004D6FF2">
            <w:rPr>
              <w:rFonts w:eastAsia="Verdana" w:cs="Verdana"/>
              <w:szCs w:val="18"/>
            </w:rPr>
            <w:t>1</w:t>
          </w:r>
          <w:r w:rsidRPr="004D6FF2">
            <w:rPr>
              <w:rFonts w:eastAsia="Verdana" w:cs="Verdana"/>
              <w:szCs w:val="18"/>
            </w:rPr>
            <w:fldChar w:fldCharType="end"/>
          </w:r>
          <w:r w:rsidRPr="004D6FF2">
            <w:rPr>
              <w:rFonts w:eastAsia="Verdana" w:cs="Verdana"/>
              <w:szCs w:val="18"/>
            </w:rPr>
            <w:t>/</w:t>
          </w:r>
          <w:r w:rsidRPr="004D6FF2">
            <w:rPr>
              <w:rFonts w:eastAsia="Verdana" w:cs="Verdana"/>
              <w:szCs w:val="18"/>
            </w:rPr>
            <w:fldChar w:fldCharType="begin"/>
          </w:r>
          <w:r w:rsidRPr="004D6FF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D6FF2">
            <w:rPr>
              <w:rFonts w:eastAsia="Verdana" w:cs="Verdana"/>
              <w:szCs w:val="18"/>
            </w:rPr>
            <w:fldChar w:fldCharType="separate"/>
          </w:r>
          <w:r w:rsidRPr="004D6FF2">
            <w:rPr>
              <w:rFonts w:eastAsia="Verdana" w:cs="Verdana"/>
              <w:szCs w:val="18"/>
            </w:rPr>
            <w:t>1</w:t>
          </w:r>
          <w:r w:rsidRPr="004D6FF2">
            <w:rPr>
              <w:rFonts w:eastAsia="Verdana" w:cs="Verdana"/>
              <w:szCs w:val="18"/>
            </w:rPr>
            <w:fldChar w:fldCharType="end"/>
          </w:r>
        </w:p>
      </w:tc>
    </w:tr>
    <w:tr w:rsidR="004D6FF2" w:rsidRPr="004D6FF2" w14:paraId="29F65B8A" w14:textId="77777777" w:rsidTr="004D6FF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7D11E3" w14:textId="4BB8E3D1" w:rsidR="004D6FF2" w:rsidRPr="004D6FF2" w:rsidRDefault="004D6FF2" w:rsidP="004D6FF2">
          <w:pPr>
            <w:jc w:val="left"/>
            <w:rPr>
              <w:rFonts w:eastAsia="Verdana" w:cs="Verdana"/>
              <w:szCs w:val="18"/>
            </w:rPr>
          </w:pPr>
          <w:r w:rsidRPr="004D6FF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023D6DA" w14:textId="194D3C75" w:rsidR="004D6FF2" w:rsidRPr="004D6FF2" w:rsidRDefault="004D6FF2" w:rsidP="004D6FF2">
          <w:pPr>
            <w:jc w:val="right"/>
            <w:rPr>
              <w:rFonts w:eastAsia="Verdana" w:cs="Verdana"/>
              <w:bCs/>
              <w:szCs w:val="18"/>
            </w:rPr>
          </w:pPr>
          <w:r w:rsidRPr="004D6FF2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7E20F708" w14:textId="77777777" w:rsidR="00ED54E0" w:rsidRPr="004D6FF2" w:rsidRDefault="00ED54E0" w:rsidP="004D6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26A0F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7A0B2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C6A40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5B95D92"/>
    <w:multiLevelType w:val="hybridMultilevel"/>
    <w:tmpl w:val="FA80A50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9C8070C4"/>
    <w:numStyleLink w:val="LegalHeadings"/>
  </w:abstractNum>
  <w:abstractNum w:abstractNumId="13" w15:restartNumberingAfterBreak="0">
    <w:nsid w:val="57551E12"/>
    <w:multiLevelType w:val="multilevel"/>
    <w:tmpl w:val="9C8070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93080"/>
    <w:multiLevelType w:val="hybridMultilevel"/>
    <w:tmpl w:val="CAA82EA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0743"/>
    <w:rsid w:val="00422B6F"/>
    <w:rsid w:val="00423377"/>
    <w:rsid w:val="00441372"/>
    <w:rsid w:val="00467032"/>
    <w:rsid w:val="0046754A"/>
    <w:rsid w:val="004B39D5"/>
    <w:rsid w:val="004D6FF2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6CE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5E48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7BF5"/>
    <w:rsid w:val="00D000C7"/>
    <w:rsid w:val="00D0418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0DDE"/>
    <w:rsid w:val="00E46FD5"/>
    <w:rsid w:val="00E544BB"/>
    <w:rsid w:val="00E56545"/>
    <w:rsid w:val="00E64A48"/>
    <w:rsid w:val="00EA4725"/>
    <w:rsid w:val="00EA5D4F"/>
    <w:rsid w:val="00EB6C56"/>
    <w:rsid w:val="00EC1A99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415F"/>
    <w:rsid w:val="00FD224A"/>
    <w:rsid w:val="00FD51B6"/>
    <w:rsid w:val="00FE56E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B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6F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6FF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6FF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6FF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6F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6F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6F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6F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6F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6F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D6F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D6F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D6F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D6F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D6F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D6F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D6F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D6F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D6F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D6F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D6F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4D6F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D6F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D6F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D6FF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4D6FF2"/>
    <w:pPr>
      <w:numPr>
        <w:numId w:val="6"/>
      </w:numPr>
    </w:pPr>
  </w:style>
  <w:style w:type="paragraph" w:styleId="ListBullet">
    <w:name w:val="List Bullet"/>
    <w:basedOn w:val="Normal"/>
    <w:uiPriority w:val="1"/>
    <w:rsid w:val="004D6F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6F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6F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6FF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6FF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6F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6FF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D6FF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D6FF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6FF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D6FF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6FF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D6FF2"/>
    <w:rPr>
      <w:szCs w:val="20"/>
    </w:rPr>
  </w:style>
  <w:style w:type="character" w:customStyle="1" w:styleId="EndnoteTextChar">
    <w:name w:val="Endnote Text Char"/>
    <w:link w:val="EndnoteText"/>
    <w:uiPriority w:val="49"/>
    <w:rsid w:val="004D6FF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D6FF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D6FF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D6FF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D6FF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D6FF2"/>
    <w:pPr>
      <w:ind w:left="567" w:right="567" w:firstLine="0"/>
    </w:pPr>
  </w:style>
  <w:style w:type="character" w:styleId="FootnoteReference">
    <w:name w:val="footnote reference"/>
    <w:uiPriority w:val="5"/>
    <w:rsid w:val="004D6FF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D6FF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D6FF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D6FF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6FF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6FF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6FF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6FF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6F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6FF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6FF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F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D6FF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D6FF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D6FF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6F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6FF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D6F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6FF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6FF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6FF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6FF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6F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D6FF2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6FF2"/>
  </w:style>
  <w:style w:type="paragraph" w:styleId="BlockText">
    <w:name w:val="Block Text"/>
    <w:basedOn w:val="Normal"/>
    <w:uiPriority w:val="99"/>
    <w:semiHidden/>
    <w:unhideWhenUsed/>
    <w:rsid w:val="004D6F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6F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6F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6F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6F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6F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6FF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D6FF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D6FF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6FF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D6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FF2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6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6FF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6FF2"/>
  </w:style>
  <w:style w:type="character" w:customStyle="1" w:styleId="DateChar">
    <w:name w:val="Date Char"/>
    <w:basedOn w:val="DefaultParagraphFont"/>
    <w:link w:val="Date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6F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6FF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6FF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D6FF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D6F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6FF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D6FF2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D6FF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6FF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6FF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D6FF2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D6FF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D6FF2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D6FF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6F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6FF2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D6FF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D6FF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D6FF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D6F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6F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6F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6F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6F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6F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6F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6F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6F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6F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D6FF2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6F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D6FF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D6FF2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D6FF2"/>
    <w:rPr>
      <w:lang w:val="fr-FR"/>
    </w:rPr>
  </w:style>
  <w:style w:type="paragraph" w:styleId="List">
    <w:name w:val="List"/>
    <w:basedOn w:val="Normal"/>
    <w:uiPriority w:val="99"/>
    <w:semiHidden/>
    <w:unhideWhenUsed/>
    <w:rsid w:val="004D6F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6F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6F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6F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6F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6F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6F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6F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6F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6F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6F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6F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6F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6F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6F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6F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6FF2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6F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6FF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D6F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6F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6F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6FF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6FF2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D6FF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D6F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FF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D6F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D6FF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6F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6FF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6F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D6FF2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D6FF2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D6FF2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D6F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6FF2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76CE5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4207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07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07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07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07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07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07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07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07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07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07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07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07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07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0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0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0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0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0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0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0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07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07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07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07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07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07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07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07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07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07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07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07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07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07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20743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4207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07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07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07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07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07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07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207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07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07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07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07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07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07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07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07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07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07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07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07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07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07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07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07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07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07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07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07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07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07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07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07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07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07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07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07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07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20743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4207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07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07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07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07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20743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420743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4207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dmyanmar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cudof7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f.gov.m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pdmyanmar.org/sps-ep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3</Pages>
  <Words>767</Words>
  <Characters>4511</Characters>
  <Application>Microsoft Office Word</Application>
  <DocSecurity>0</DocSecurity>
  <Lines>108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2020-09-23T18:01:00Z</dcterms:created>
  <dcterms:modified xsi:type="dcterms:W3CDTF">2020-09-25T13:57:00Z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c57959ad-878f-4107-84e8-10b6d3511586</vt:lpwstr>
  </property>
  <property fmtid="{D5CDD505-2E9C-101B-9397-08002B2CF9AE}" pid="3" name="WTOCLASSIFICATION">
    <vt:lpwstr>WTO OFFICIAL</vt:lpwstr>
  </property>
</Properties>
</file>