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630D" w14:textId="69098AB6" w:rsidR="00B91FF3" w:rsidRPr="004E15C6" w:rsidRDefault="004E15C6" w:rsidP="004E15C6">
      <w:pPr>
        <w:pStyle w:val="Title"/>
        <w:rPr>
          <w:caps w:val="0"/>
          <w:kern w:val="0"/>
        </w:rPr>
      </w:pPr>
      <w:bookmarkStart w:id="0" w:name="_GoBack"/>
      <w:bookmarkEnd w:id="0"/>
      <w:r w:rsidRPr="004E15C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E15C6" w:rsidRPr="004E15C6" w14:paraId="25F49BFA" w14:textId="77777777" w:rsidTr="004E15C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6BD1D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2081B" w14:textId="4FFC219E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Membre notifiant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rPr>
                <w:u w:val="single"/>
              </w:rPr>
              <w:t>N</w:t>
            </w:r>
            <w:r w:rsidRPr="004E15C6">
              <w:rPr>
                <w:u w:val="single"/>
              </w:rPr>
              <w:t>ICARAGUA</w:t>
            </w:r>
          </w:p>
          <w:p w14:paraId="375DD657" w14:textId="442E5ABB" w:rsidR="00B91FF3" w:rsidRPr="004E15C6" w:rsidRDefault="007B5BE2" w:rsidP="004E15C6">
            <w:pPr>
              <w:spacing w:after="120"/>
              <w:rPr>
                <w:b/>
              </w:rPr>
            </w:pPr>
            <w:r w:rsidRPr="004E15C6">
              <w:rPr>
                <w:b/>
              </w:rPr>
              <w:t>Le cas échéant, pouvoirs publics locaux concernés:</w:t>
            </w:r>
          </w:p>
        </w:tc>
      </w:tr>
      <w:tr w:rsidR="004E15C6" w:rsidRPr="004E15C6" w14:paraId="2A489407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08D87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2475C" w14:textId="2534F382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Organisme responsable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rPr>
                <w:i/>
                <w:iCs/>
              </w:rPr>
              <w:t>I</w:t>
            </w:r>
            <w:r w:rsidRPr="004E15C6">
              <w:rPr>
                <w:i/>
                <w:iCs/>
              </w:rPr>
              <w:t>nstituto de Protección y Sanidad Agropecuaria</w:t>
            </w:r>
            <w:r w:rsidRPr="004E15C6">
              <w:t xml:space="preserve"> </w:t>
            </w:r>
            <w:r w:rsidR="004E15C6" w:rsidRPr="004E15C6">
              <w:t>-</w:t>
            </w:r>
            <w:r w:rsidRPr="004E15C6">
              <w:t xml:space="preserve"> IPSA (Institut de la protection phytosanitaire et zoosanitaire)</w:t>
            </w:r>
          </w:p>
        </w:tc>
      </w:tr>
      <w:tr w:rsidR="004E15C6" w:rsidRPr="004E15C6" w14:paraId="31790AFF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390E8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AEF3F" w14:textId="759210AB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Produits visés (Prière d'indiquer le(s) numéro(s) du tarif figurant dans les listes nationales déposées à l'OMC</w:t>
            </w:r>
            <w:r w:rsidR="004E15C6" w:rsidRPr="004E15C6">
              <w:rPr>
                <w:b/>
              </w:rPr>
              <w:t>. L</w:t>
            </w:r>
            <w:r w:rsidRPr="004E15C6">
              <w:rPr>
                <w:b/>
              </w:rPr>
              <w:t>es numéros de l'ICS devraient aussi être indiqués, le</w:t>
            </w:r>
            <w:r w:rsidR="004E15C6" w:rsidRPr="004E15C6">
              <w:rPr>
                <w:b/>
              </w:rPr>
              <w:t xml:space="preserve"> </w:t>
            </w:r>
            <w:r w:rsidRPr="004E15C6">
              <w:rPr>
                <w:b/>
              </w:rPr>
              <w:t>cas échéant)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M</w:t>
            </w:r>
            <w:r w:rsidRPr="004E15C6">
              <w:t>atériel de multiplication d</w:t>
            </w:r>
            <w:r w:rsidR="00A23A09">
              <w:t>u</w:t>
            </w:r>
            <w:r w:rsidRPr="004E15C6">
              <w:t xml:space="preserve"> café</w:t>
            </w:r>
          </w:p>
        </w:tc>
      </w:tr>
      <w:tr w:rsidR="004E15C6" w:rsidRPr="004E15C6" w14:paraId="56DFBBAA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79A94" w14:textId="77777777" w:rsidR="00B91FF3" w:rsidRPr="004E15C6" w:rsidRDefault="007B5BE2" w:rsidP="004E15C6">
            <w:pPr>
              <w:spacing w:before="120" w:after="120"/>
              <w:rPr>
                <w:b/>
              </w:rPr>
            </w:pPr>
            <w:r w:rsidRPr="004E15C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1CD3F" w14:textId="77777777" w:rsidR="00B91FF3" w:rsidRPr="004E15C6" w:rsidRDefault="007B5BE2" w:rsidP="004E15C6">
            <w:pPr>
              <w:spacing w:before="120" w:after="120"/>
              <w:rPr>
                <w:b/>
              </w:rPr>
            </w:pPr>
            <w:r w:rsidRPr="004E15C6">
              <w:rPr>
                <w:b/>
              </w:rPr>
              <w:t>Régions ou pays susceptibles d'être concernés, si cela est pertinent ou faisable:</w:t>
            </w:r>
          </w:p>
          <w:p w14:paraId="2CBD119E" w14:textId="77777777" w:rsidR="004A2899" w:rsidRPr="004E15C6" w:rsidRDefault="007B5BE2" w:rsidP="004E15C6">
            <w:pPr>
              <w:spacing w:after="120"/>
              <w:ind w:left="607" w:hanging="607"/>
              <w:rPr>
                <w:b/>
              </w:rPr>
            </w:pPr>
            <w:r w:rsidRPr="004E15C6">
              <w:rPr>
                <w:b/>
              </w:rPr>
              <w:t>[X]</w:t>
            </w:r>
            <w:r w:rsidRPr="004E15C6">
              <w:rPr>
                <w:b/>
              </w:rPr>
              <w:tab/>
              <w:t>Tous les partenaires commerciaux</w:t>
            </w:r>
          </w:p>
          <w:p w14:paraId="4A59174D" w14:textId="4B1ADD56" w:rsidR="00B91FF3" w:rsidRPr="004E15C6" w:rsidRDefault="004E15C6" w:rsidP="004E15C6">
            <w:pPr>
              <w:spacing w:after="120"/>
              <w:ind w:left="607" w:hanging="607"/>
              <w:rPr>
                <w:b/>
              </w:rPr>
            </w:pP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ab/>
              <w:t>Régions ou pays spécifiques:</w:t>
            </w:r>
          </w:p>
        </w:tc>
      </w:tr>
      <w:tr w:rsidR="004E15C6" w:rsidRPr="004E15C6" w14:paraId="50894D25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F48AA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8EC8" w14:textId="7747B352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Intitulé du texte notifié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NTON 11</w:t>
            </w:r>
            <w:r w:rsidRPr="004E15C6">
              <w:t xml:space="preserve"> 045 19 </w:t>
            </w:r>
            <w:r w:rsidRPr="004E15C6">
              <w:rPr>
                <w:i/>
                <w:iCs/>
              </w:rPr>
              <w:t>Material de Propagación</w:t>
            </w:r>
            <w:r w:rsidR="004E15C6" w:rsidRPr="004E15C6">
              <w:rPr>
                <w:i/>
                <w:iCs/>
              </w:rPr>
              <w:t>. C</w:t>
            </w:r>
            <w:r w:rsidRPr="004E15C6">
              <w:rPr>
                <w:i/>
                <w:iCs/>
              </w:rPr>
              <w:t>afé</w:t>
            </w:r>
            <w:r w:rsidR="004E15C6" w:rsidRPr="004E15C6">
              <w:rPr>
                <w:i/>
                <w:iCs/>
              </w:rPr>
              <w:t>. C</w:t>
            </w:r>
            <w:r w:rsidRPr="004E15C6">
              <w:rPr>
                <w:i/>
                <w:iCs/>
              </w:rPr>
              <w:t>ertificación Oficial</w:t>
            </w:r>
            <w:r w:rsidRPr="004E15C6">
              <w:t xml:space="preserve"> (Matériel de multiplication</w:t>
            </w:r>
            <w:r w:rsidR="004E15C6" w:rsidRPr="004E15C6">
              <w:t>. C</w:t>
            </w:r>
            <w:r w:rsidRPr="004E15C6">
              <w:t>afé</w:t>
            </w:r>
            <w:r w:rsidR="004E15C6" w:rsidRPr="004E15C6">
              <w:t>. C</w:t>
            </w:r>
            <w:r w:rsidRPr="004E15C6">
              <w:t xml:space="preserve">ertification officielle) </w:t>
            </w:r>
            <w:r w:rsidRPr="004E15C6">
              <w:rPr>
                <w:b/>
                <w:bCs/>
              </w:rPr>
              <w:t>Langue(s)</w:t>
            </w:r>
            <w:r w:rsidR="004E15C6" w:rsidRPr="004E15C6">
              <w:rPr>
                <w:b/>
                <w:bCs/>
              </w:rPr>
              <w:t xml:space="preserve">: </w:t>
            </w:r>
            <w:r w:rsidR="004E15C6" w:rsidRPr="004E15C6">
              <w:t>e</w:t>
            </w:r>
            <w:r w:rsidRPr="004E15C6">
              <w:t>spagnol</w:t>
            </w:r>
            <w:r w:rsidR="004E15C6" w:rsidRPr="004E15C6">
              <w:t xml:space="preserve">. </w:t>
            </w:r>
            <w:r w:rsidR="004E15C6" w:rsidRPr="004E15C6">
              <w:rPr>
                <w:b/>
              </w:rPr>
              <w:t>N</w:t>
            </w:r>
            <w:r w:rsidRPr="004E15C6">
              <w:rPr>
                <w:b/>
              </w:rPr>
              <w:t>ombre de pages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1</w:t>
            </w:r>
            <w:r w:rsidRPr="004E15C6">
              <w:t>9</w:t>
            </w:r>
          </w:p>
        </w:tc>
      </w:tr>
      <w:tr w:rsidR="004E15C6" w:rsidRPr="004E15C6" w14:paraId="6D9AA5B2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17103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9617F" w14:textId="4CBC95DD" w:rsidR="00B91FF3" w:rsidRPr="004E15C6" w:rsidRDefault="007B5BE2" w:rsidP="004E15C6">
            <w:pPr>
              <w:spacing w:before="120"/>
            </w:pPr>
            <w:r w:rsidRPr="004E15C6">
              <w:rPr>
                <w:b/>
              </w:rPr>
              <w:t>Teneur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L</w:t>
            </w:r>
            <w:r w:rsidRPr="004E15C6">
              <w:t>e document notifié établit les lignes directrices et les exigences techniques pour la certification officielle du matériel de multiplication d</w:t>
            </w:r>
            <w:r w:rsidR="00A23A09">
              <w:t>u</w:t>
            </w:r>
            <w:r w:rsidRPr="004E15C6">
              <w:t xml:space="preserve"> café.</w:t>
            </w:r>
          </w:p>
          <w:p w14:paraId="235E2413" w14:textId="49BBEDC3" w:rsidR="00470EFD" w:rsidRPr="004E15C6" w:rsidRDefault="007B5BE2" w:rsidP="004E15C6">
            <w:pPr>
              <w:spacing w:after="120"/>
            </w:pPr>
            <w:r w:rsidRPr="004E15C6">
              <w:t>Il s'applique à la procédure de certification du matériel de multiplication d</w:t>
            </w:r>
            <w:r w:rsidR="00A23A09">
              <w:t>u</w:t>
            </w:r>
            <w:r w:rsidRPr="004E15C6">
              <w:t xml:space="preserve"> café pour la recherche, la production, le conditionnement et la commercialisation.</w:t>
            </w:r>
          </w:p>
        </w:tc>
      </w:tr>
      <w:tr w:rsidR="004E15C6" w:rsidRPr="004E15C6" w14:paraId="6D9E43C2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391BA" w14:textId="77777777" w:rsidR="00B91FF3" w:rsidRPr="004E15C6" w:rsidRDefault="007B5BE2" w:rsidP="004E15C6">
            <w:pPr>
              <w:spacing w:before="120" w:after="120"/>
              <w:rPr>
                <w:b/>
              </w:rPr>
            </w:pPr>
            <w:r w:rsidRPr="004E15C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A7459" w14:textId="4CC1AAE2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Objectif et raison d'être</w:t>
            </w:r>
            <w:r w:rsidR="004E15C6" w:rsidRPr="004E15C6">
              <w:rPr>
                <w:b/>
              </w:rPr>
              <w:t>: [ ]</w:t>
            </w:r>
            <w:r w:rsidRPr="004E15C6">
              <w:rPr>
                <w:b/>
              </w:rPr>
              <w:t xml:space="preserve"> innocuité des produits alimentaires, </w:t>
            </w:r>
            <w:r w:rsidR="004E15C6" w:rsidRPr="004E15C6">
              <w:rPr>
                <w:b/>
              </w:rPr>
              <w:t>[ ]</w:t>
            </w:r>
            <w:r w:rsidRPr="004E15C6">
              <w:rPr>
                <w:b/>
              </w:rPr>
              <w:t xml:space="preserve"> santé des animaux, </w:t>
            </w:r>
            <w:r w:rsidR="004E15C6" w:rsidRPr="004E15C6">
              <w:rPr>
                <w:b/>
              </w:rPr>
              <w:t>[ ]</w:t>
            </w:r>
            <w:r w:rsidRPr="004E15C6">
              <w:rPr>
                <w:b/>
              </w:rPr>
              <w:t xml:space="preserve"> préservation des végétaux, </w:t>
            </w:r>
            <w:r w:rsidR="004E15C6" w:rsidRPr="004E15C6">
              <w:rPr>
                <w:b/>
              </w:rPr>
              <w:t>[ ]</w:t>
            </w:r>
            <w:r w:rsidRPr="004E15C6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4E15C6" w:rsidRPr="004E15C6" w14:paraId="238CDFA4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A69FA" w14:textId="77777777" w:rsidR="00B91FF3" w:rsidRPr="004E15C6" w:rsidRDefault="007B5BE2" w:rsidP="004E15C6">
            <w:pPr>
              <w:spacing w:before="120" w:after="120"/>
              <w:rPr>
                <w:b/>
              </w:rPr>
            </w:pPr>
            <w:r w:rsidRPr="004E15C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4E340" w14:textId="6F40AE1F" w:rsidR="004A2899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Existe</w:t>
            </w:r>
            <w:r w:rsidR="004E15C6" w:rsidRPr="004E15C6">
              <w:rPr>
                <w:b/>
              </w:rPr>
              <w:t>-</w:t>
            </w:r>
            <w:r w:rsidRPr="004E15C6">
              <w:rPr>
                <w:b/>
              </w:rPr>
              <w:t>t</w:t>
            </w:r>
            <w:r w:rsidR="004E15C6" w:rsidRPr="004E15C6">
              <w:rPr>
                <w:b/>
              </w:rPr>
              <w:t>-</w:t>
            </w:r>
            <w:r w:rsidRPr="004E15C6">
              <w:rPr>
                <w:b/>
              </w:rPr>
              <w:t>il une norme internationale pertinente</w:t>
            </w:r>
            <w:r w:rsidR="004E15C6" w:rsidRPr="004E15C6">
              <w:rPr>
                <w:b/>
              </w:rPr>
              <w:t>? D</w:t>
            </w:r>
            <w:r w:rsidRPr="004E15C6">
              <w:rPr>
                <w:b/>
              </w:rPr>
              <w:t>ans l'affirmative, indiquer laquelle:</w:t>
            </w:r>
          </w:p>
          <w:p w14:paraId="47F12BD3" w14:textId="7E542AAF" w:rsidR="004A2899" w:rsidRPr="004E15C6" w:rsidRDefault="004E15C6" w:rsidP="004E15C6">
            <w:pPr>
              <w:spacing w:after="120"/>
              <w:ind w:left="720" w:hanging="720"/>
            </w:pP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ab/>
              <w:t xml:space="preserve">Commission du Codex Alimentarius </w:t>
            </w:r>
            <w:r w:rsidR="004A2899" w:rsidRPr="004E15C6">
              <w:rPr>
                <w:b/>
                <w:i/>
              </w:rPr>
              <w:t>(par exemple, intitulé ou numéro de série de la norme du Codex ou du texte apparenté)</w:t>
            </w:r>
            <w:r w:rsidR="004A2899" w:rsidRPr="004E15C6">
              <w:rPr>
                <w:b/>
              </w:rPr>
              <w:t>:</w:t>
            </w:r>
          </w:p>
          <w:p w14:paraId="01C1F935" w14:textId="76083B3E" w:rsidR="004A2899" w:rsidRPr="004E15C6" w:rsidRDefault="004E15C6" w:rsidP="004E15C6">
            <w:pPr>
              <w:spacing w:after="120"/>
              <w:ind w:left="720" w:hanging="720"/>
            </w:pP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ab/>
              <w:t xml:space="preserve">Organisation mondiale de la santé animale (OIE) </w:t>
            </w:r>
            <w:r w:rsidR="004A2899" w:rsidRPr="004E15C6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4A2899" w:rsidRPr="004E15C6">
              <w:rPr>
                <w:b/>
              </w:rPr>
              <w:t>:</w:t>
            </w:r>
          </w:p>
          <w:p w14:paraId="763A1FAD" w14:textId="02D90DA3" w:rsidR="004A2899" w:rsidRPr="004E15C6" w:rsidRDefault="004E15C6" w:rsidP="004E15C6">
            <w:pPr>
              <w:spacing w:after="120"/>
              <w:ind w:left="720" w:hanging="720"/>
            </w:pP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ab/>
              <w:t xml:space="preserve">Convention internationale pour la protection des végétaux </w:t>
            </w:r>
            <w:r w:rsidR="004A2899" w:rsidRPr="004E15C6">
              <w:rPr>
                <w:b/>
                <w:i/>
              </w:rPr>
              <w:t>(par exemple, numéro de la NIMP)</w:t>
            </w:r>
            <w:r w:rsidR="004A2899" w:rsidRPr="004E15C6">
              <w:rPr>
                <w:b/>
              </w:rPr>
              <w:t>:</w:t>
            </w:r>
          </w:p>
          <w:p w14:paraId="0EB5C64B" w14:textId="6077FD37" w:rsidR="00B91FF3" w:rsidRPr="004E15C6" w:rsidRDefault="007B5BE2" w:rsidP="004E15C6">
            <w:pPr>
              <w:spacing w:after="120"/>
              <w:ind w:left="720" w:hanging="720"/>
            </w:pPr>
            <w:r w:rsidRPr="004E15C6">
              <w:rPr>
                <w:b/>
              </w:rPr>
              <w:t>[X]</w:t>
            </w:r>
            <w:r w:rsidRPr="004E15C6">
              <w:rPr>
                <w:b/>
              </w:rPr>
              <w:tab/>
              <w:t>Néant</w:t>
            </w:r>
          </w:p>
          <w:p w14:paraId="6E84D521" w14:textId="7B5B34F0" w:rsidR="00B91FF3" w:rsidRPr="004E15C6" w:rsidRDefault="007B5BE2" w:rsidP="004E15C6">
            <w:pPr>
              <w:spacing w:after="120"/>
              <w:rPr>
                <w:b/>
              </w:rPr>
            </w:pPr>
            <w:r w:rsidRPr="004E15C6">
              <w:rPr>
                <w:b/>
              </w:rPr>
              <w:t>La réglementation projetée est</w:t>
            </w:r>
            <w:r w:rsidR="004E15C6" w:rsidRPr="004E15C6">
              <w:rPr>
                <w:b/>
              </w:rPr>
              <w:t>-</w:t>
            </w:r>
            <w:r w:rsidRPr="004E15C6">
              <w:rPr>
                <w:b/>
              </w:rPr>
              <w:t>elle conforme à la norme internationale pertinente?</w:t>
            </w:r>
          </w:p>
          <w:p w14:paraId="78F1586F" w14:textId="42AD5A4F" w:rsidR="00B91FF3" w:rsidRPr="004E15C6" w:rsidRDefault="004E15C6" w:rsidP="004E15C6">
            <w:pPr>
              <w:spacing w:after="120"/>
              <w:rPr>
                <w:bCs/>
              </w:rPr>
            </w:pP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 xml:space="preserve"> Oui </w:t>
            </w:r>
            <w:r w:rsidRPr="004E15C6">
              <w:rPr>
                <w:b/>
              </w:rPr>
              <w:t>[ ]</w:t>
            </w:r>
            <w:r w:rsidR="004A2899" w:rsidRPr="004E15C6">
              <w:rPr>
                <w:b/>
              </w:rPr>
              <w:t xml:space="preserve"> Non</w:t>
            </w:r>
          </w:p>
          <w:p w14:paraId="5DDA877E" w14:textId="2838B248" w:rsidR="00B91FF3" w:rsidRPr="004E15C6" w:rsidRDefault="007B5BE2" w:rsidP="004E15C6">
            <w:pPr>
              <w:spacing w:after="120"/>
              <w:rPr>
                <w:b/>
              </w:rPr>
            </w:pPr>
            <w:r w:rsidRPr="004E15C6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4E15C6" w:rsidRPr="00AB067C" w14:paraId="4A277CFD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C5B82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E9841" w14:textId="77777777" w:rsidR="007B5BE2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Autres documents pertinents et langue(s) dans laquelle (lesquelles) ils sont disponibles:</w:t>
            </w:r>
          </w:p>
          <w:p w14:paraId="0BDBEB6B" w14:textId="673AC60B" w:rsidR="007B5BE2" w:rsidRPr="00AB067C" w:rsidRDefault="007B5BE2" w:rsidP="004E15C6">
            <w:pPr>
              <w:pStyle w:val="ListParagraph"/>
              <w:numPr>
                <w:ilvl w:val="0"/>
                <w:numId w:val="17"/>
              </w:numPr>
              <w:ind w:left="436"/>
              <w:rPr>
                <w:lang w:val="es-ES"/>
              </w:rPr>
            </w:pPr>
            <w:r w:rsidRPr="00AB067C">
              <w:rPr>
                <w:lang w:val="es-ES"/>
              </w:rPr>
              <w:t>N</w:t>
            </w:r>
            <w:r w:rsidR="004E15C6" w:rsidRPr="00AB067C">
              <w:rPr>
                <w:lang w:val="es-ES"/>
              </w:rPr>
              <w:t>TON 11</w:t>
            </w:r>
            <w:r w:rsidRPr="00AB067C">
              <w:rPr>
                <w:lang w:val="es-ES"/>
              </w:rPr>
              <w:t xml:space="preserve"> 017</w:t>
            </w:r>
            <w:r w:rsidR="004E15C6" w:rsidRPr="00AB067C">
              <w:rPr>
                <w:lang w:val="es-ES"/>
              </w:rPr>
              <w:t>-</w:t>
            </w:r>
            <w:r w:rsidRPr="00AB067C">
              <w:rPr>
                <w:lang w:val="es-ES"/>
              </w:rPr>
              <w:t>06/R</w:t>
            </w:r>
            <w:r w:rsidR="004E15C6" w:rsidRPr="00AB067C">
              <w:rPr>
                <w:lang w:val="es-ES"/>
              </w:rPr>
              <w:t>TCA 65</w:t>
            </w:r>
            <w:r w:rsidRPr="00AB067C">
              <w:rPr>
                <w:lang w:val="es-ES"/>
              </w:rPr>
              <w:t xml:space="preserve">.05.34:06 </w:t>
            </w:r>
            <w:r w:rsidRPr="00AB067C">
              <w:rPr>
                <w:i/>
                <w:iCs/>
                <w:lang w:val="es-ES"/>
              </w:rPr>
              <w:t>Registro de Variedades Comerciales, en su versión vigente.</w:t>
            </w:r>
          </w:p>
          <w:p w14:paraId="4DFF8EA0" w14:textId="499D217D" w:rsidR="00B91FF3" w:rsidRPr="00AB067C" w:rsidRDefault="007B5BE2" w:rsidP="004E15C6">
            <w:pPr>
              <w:pStyle w:val="ListParagraph"/>
              <w:numPr>
                <w:ilvl w:val="0"/>
                <w:numId w:val="17"/>
              </w:numPr>
              <w:spacing w:before="120"/>
              <w:ind w:left="436"/>
              <w:rPr>
                <w:lang w:val="es-ES"/>
              </w:rPr>
            </w:pPr>
            <w:r w:rsidRPr="00AB067C">
              <w:rPr>
                <w:lang w:val="es-ES"/>
              </w:rPr>
              <w:t>Décision ministérielle n° 187</w:t>
            </w:r>
            <w:r w:rsidR="004E15C6" w:rsidRPr="00AB067C">
              <w:rPr>
                <w:lang w:val="es-ES"/>
              </w:rPr>
              <w:t>-</w:t>
            </w:r>
            <w:r w:rsidRPr="00AB067C">
              <w:rPr>
                <w:lang w:val="es-ES"/>
              </w:rPr>
              <w:t xml:space="preserve">2016, </w:t>
            </w:r>
            <w:r w:rsidRPr="00AB067C">
              <w:rPr>
                <w:i/>
                <w:iCs/>
                <w:lang w:val="es-ES"/>
              </w:rPr>
              <w:t>Delimitación de área para el cultivo y procesamiento de café Robusta Coffea canephora</w:t>
            </w:r>
            <w:r w:rsidRPr="00AB067C">
              <w:rPr>
                <w:lang w:val="es-ES"/>
              </w:rPr>
              <w:t>, publié</w:t>
            </w:r>
            <w:r w:rsidR="00A23A09" w:rsidRPr="00AB067C">
              <w:rPr>
                <w:lang w:val="es-ES"/>
              </w:rPr>
              <w:t>e</w:t>
            </w:r>
            <w:r w:rsidRPr="00AB067C">
              <w:rPr>
                <w:lang w:val="es-ES"/>
              </w:rPr>
              <w:t xml:space="preserve"> dans le Journal officiel n° 230 du 0</w:t>
            </w:r>
            <w:r w:rsidR="004E15C6" w:rsidRPr="00AB067C">
              <w:rPr>
                <w:lang w:val="es-ES"/>
              </w:rPr>
              <w:t>6 décembre 2</w:t>
            </w:r>
            <w:r w:rsidRPr="00AB067C">
              <w:rPr>
                <w:lang w:val="es-ES"/>
              </w:rPr>
              <w:t>016.</w:t>
            </w:r>
          </w:p>
          <w:p w14:paraId="600F6877" w14:textId="03AE7F47" w:rsidR="00470EFD" w:rsidRPr="00AB067C" w:rsidRDefault="007B5BE2" w:rsidP="004E15C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s-ES"/>
              </w:rPr>
            </w:pPr>
            <w:r w:rsidRPr="00AB067C">
              <w:rPr>
                <w:lang w:val="es-ES"/>
              </w:rPr>
              <w:t>N</w:t>
            </w:r>
            <w:r w:rsidR="004E15C6" w:rsidRPr="00AB067C">
              <w:rPr>
                <w:lang w:val="es-ES"/>
              </w:rPr>
              <w:t>TON 11</w:t>
            </w:r>
            <w:r w:rsidRPr="00AB067C">
              <w:rPr>
                <w:lang w:val="es-ES"/>
              </w:rPr>
              <w:t xml:space="preserve"> 005</w:t>
            </w:r>
            <w:r w:rsidR="004E15C6" w:rsidRPr="00AB067C">
              <w:rPr>
                <w:lang w:val="es-ES"/>
              </w:rPr>
              <w:t>-</w:t>
            </w:r>
            <w:r w:rsidRPr="00AB067C">
              <w:rPr>
                <w:lang w:val="es-ES"/>
              </w:rPr>
              <w:t xml:space="preserve">02 </w:t>
            </w:r>
            <w:r w:rsidRPr="00AB067C">
              <w:rPr>
                <w:i/>
                <w:iCs/>
                <w:lang w:val="es-ES"/>
              </w:rPr>
              <w:t>Norma general para la importación de productos y subproductos de origen vegetal y organismos vivos de uso agrícola.</w:t>
            </w:r>
          </w:p>
        </w:tc>
      </w:tr>
      <w:tr w:rsidR="004E15C6" w:rsidRPr="004E15C6" w14:paraId="3257388C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2D4FE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2015E" w14:textId="0564517C" w:rsidR="00B91FF3" w:rsidRPr="004E15C6" w:rsidRDefault="007B5BE2" w:rsidP="004E15C6">
            <w:pPr>
              <w:spacing w:before="120" w:after="120"/>
              <w:rPr>
                <w:bCs/>
              </w:rPr>
            </w:pPr>
            <w:r w:rsidRPr="004E15C6">
              <w:rPr>
                <w:b/>
              </w:rPr>
              <w:t xml:space="preserve">Date projetée pour l'adoption </w:t>
            </w:r>
            <w:r w:rsidRPr="004E15C6">
              <w:rPr>
                <w:b/>
                <w:i/>
              </w:rPr>
              <w:t>(jj/mm/aa)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à</w:t>
            </w:r>
            <w:r w:rsidRPr="004E15C6">
              <w:t xml:space="preserve"> déterminer</w:t>
            </w:r>
          </w:p>
          <w:p w14:paraId="1E5B5EF9" w14:textId="0FB434C0" w:rsidR="00B91FF3" w:rsidRPr="004E15C6" w:rsidRDefault="007B5BE2" w:rsidP="004E15C6">
            <w:pPr>
              <w:spacing w:after="120"/>
            </w:pPr>
            <w:r w:rsidRPr="004E15C6">
              <w:rPr>
                <w:b/>
              </w:rPr>
              <w:t>Date projetée pour la publication (</w:t>
            </w:r>
            <w:r w:rsidRPr="004E15C6">
              <w:rPr>
                <w:b/>
                <w:i/>
                <w:iCs/>
              </w:rPr>
              <w:t>jj/mm/aa</w:t>
            </w:r>
            <w:r w:rsidRPr="004E15C6">
              <w:rPr>
                <w:b/>
              </w:rPr>
              <w:t>)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à</w:t>
            </w:r>
            <w:r w:rsidRPr="004E15C6">
              <w:t xml:space="preserve"> déterminer</w:t>
            </w:r>
          </w:p>
        </w:tc>
      </w:tr>
      <w:tr w:rsidR="004E15C6" w:rsidRPr="004E15C6" w14:paraId="7540C0C5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10E47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D9535" w14:textId="5FA598BE" w:rsidR="00B91FF3" w:rsidRPr="004E15C6" w:rsidRDefault="007B5BE2" w:rsidP="004E15C6">
            <w:pPr>
              <w:spacing w:before="120" w:after="120"/>
              <w:rPr>
                <w:bCs/>
              </w:rPr>
            </w:pPr>
            <w:r w:rsidRPr="004E15C6">
              <w:rPr>
                <w:b/>
              </w:rPr>
              <w:t>Date projetée pour l'entrée en vigueur</w:t>
            </w:r>
            <w:r w:rsidR="004E15C6" w:rsidRPr="004E15C6">
              <w:rPr>
                <w:b/>
              </w:rPr>
              <w:t>: [ ]</w:t>
            </w:r>
            <w:r w:rsidRPr="004E15C6">
              <w:rPr>
                <w:b/>
              </w:rPr>
              <w:t xml:space="preserve"> Six mois à compter de la date de publication, et/ou </w:t>
            </w:r>
            <w:r w:rsidRPr="004E15C6">
              <w:rPr>
                <w:b/>
                <w:i/>
              </w:rPr>
              <w:t>(jj/mm/aa)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à</w:t>
            </w:r>
            <w:r w:rsidRPr="004E15C6">
              <w:t xml:space="preserve"> déterminer</w:t>
            </w:r>
          </w:p>
          <w:p w14:paraId="31C1DCCF" w14:textId="3A42C800" w:rsidR="00B91FF3" w:rsidRPr="004E15C6" w:rsidRDefault="007B5BE2" w:rsidP="004E15C6">
            <w:pPr>
              <w:spacing w:after="120"/>
              <w:ind w:left="607" w:hanging="607"/>
            </w:pPr>
            <w:r w:rsidRPr="004E15C6">
              <w:rPr>
                <w:b/>
              </w:rPr>
              <w:t>[X]</w:t>
            </w:r>
            <w:r w:rsidRPr="004E15C6">
              <w:rPr>
                <w:b/>
              </w:rPr>
              <w:tab/>
              <w:t>Mesure de facilitation du commerce</w:t>
            </w:r>
          </w:p>
        </w:tc>
      </w:tr>
      <w:tr w:rsidR="004E15C6" w:rsidRPr="004E15C6" w14:paraId="4E7651CE" w14:textId="77777777" w:rsidTr="004E15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04206" w14:textId="77777777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1AEC7" w14:textId="0D858F93" w:rsidR="00B91FF3" w:rsidRPr="004E15C6" w:rsidRDefault="007B5BE2" w:rsidP="004E15C6">
            <w:pPr>
              <w:spacing w:before="120" w:after="120"/>
            </w:pPr>
            <w:r w:rsidRPr="004E15C6">
              <w:rPr>
                <w:b/>
              </w:rPr>
              <w:t>Date limite pour la présentation des observations</w:t>
            </w:r>
            <w:r w:rsidR="004E15C6" w:rsidRPr="004E15C6">
              <w:rPr>
                <w:b/>
              </w:rPr>
              <w:t>: [</w:t>
            </w:r>
            <w:r w:rsidRPr="004E15C6">
              <w:rPr>
                <w:b/>
              </w:rPr>
              <w:t>X]</w:t>
            </w:r>
            <w:r w:rsidR="004E15C6" w:rsidRPr="004E15C6">
              <w:rPr>
                <w:b/>
              </w:rPr>
              <w:t xml:space="preserve"> </w:t>
            </w:r>
            <w:r w:rsidRPr="004E15C6">
              <w:rPr>
                <w:b/>
              </w:rPr>
              <w:t xml:space="preserve">Soixante jours à compter de la date de distribution de la notification et/ou </w:t>
            </w:r>
            <w:r w:rsidRPr="004E15C6">
              <w:rPr>
                <w:b/>
                <w:i/>
                <w:iCs/>
              </w:rPr>
              <w:t>(jj/mm/aa)</w:t>
            </w:r>
            <w:r w:rsidR="004E15C6" w:rsidRPr="004E15C6">
              <w:rPr>
                <w:b/>
              </w:rPr>
              <w:t xml:space="preserve">: </w:t>
            </w:r>
            <w:r w:rsidR="004E15C6" w:rsidRPr="004E15C6">
              <w:t>4 avril 2</w:t>
            </w:r>
            <w:r w:rsidRPr="004E15C6">
              <w:t xml:space="preserve">020 </w:t>
            </w:r>
            <w:r w:rsidR="00A23A09">
              <w:t>–</w:t>
            </w:r>
            <w:r w:rsidRPr="004E15C6">
              <w:t xml:space="preserve"> 60</w:t>
            </w:r>
            <w:r w:rsidR="00A23A09">
              <w:t> </w:t>
            </w:r>
            <w:r w:rsidRPr="004E15C6">
              <w:t>jours à compter de la date de publication de la notification.</w:t>
            </w:r>
          </w:p>
          <w:p w14:paraId="501C313F" w14:textId="51401BF6" w:rsidR="004A2899" w:rsidRPr="004E15C6" w:rsidRDefault="007B5BE2" w:rsidP="004E15C6">
            <w:pPr>
              <w:keepNext/>
              <w:spacing w:after="120"/>
            </w:pPr>
            <w:r w:rsidRPr="004E15C6">
              <w:rPr>
                <w:b/>
              </w:rPr>
              <w:t>Organisme ou autorité désigné pour traiter les observations</w:t>
            </w:r>
            <w:r w:rsidR="004E15C6" w:rsidRPr="004E15C6">
              <w:rPr>
                <w:b/>
              </w:rPr>
              <w:t>: [</w:t>
            </w:r>
            <w:r w:rsidRPr="004E15C6">
              <w:rPr>
                <w:b/>
              </w:rPr>
              <w:t xml:space="preserve">X] autorité nationale responsable des notifications, </w:t>
            </w:r>
            <w:r w:rsidR="004E15C6" w:rsidRPr="004E15C6">
              <w:rPr>
                <w:b/>
              </w:rPr>
              <w:t>[ ]</w:t>
            </w:r>
            <w:r w:rsidRPr="004E15C6">
              <w:rPr>
                <w:b/>
              </w:rPr>
              <w:t xml:space="preserve"> point d'information national</w:t>
            </w:r>
            <w:r w:rsidR="004E15C6" w:rsidRPr="004E15C6">
              <w:rPr>
                <w:b/>
              </w:rPr>
              <w:t>. A</w:t>
            </w:r>
            <w:r w:rsidRPr="004E15C6">
              <w:rPr>
                <w:b/>
              </w:rPr>
              <w:t>dresse, numéro de fax et adresse électronique (s'il y a lieu) d'un autre organisme:</w:t>
            </w:r>
          </w:p>
          <w:p w14:paraId="245E4034" w14:textId="1E30C5AD" w:rsidR="00470EFD" w:rsidRPr="004E15C6" w:rsidRDefault="007B5BE2" w:rsidP="004E15C6">
            <w:pPr>
              <w:keepNext/>
            </w:pPr>
            <w:r w:rsidRPr="004E15C6">
              <w:rPr>
                <w:i/>
                <w:iCs/>
              </w:rPr>
              <w:t>Ministerio de Fomento, Industria y Comercio</w:t>
            </w:r>
            <w:r w:rsidRPr="004E15C6">
              <w:t xml:space="preserve"> (Ministère du développement, de l'industrie et du commerce)</w:t>
            </w:r>
          </w:p>
          <w:p w14:paraId="4ED1C748" w14:textId="77777777" w:rsidR="00470EFD" w:rsidRPr="00AB067C" w:rsidRDefault="007B5BE2" w:rsidP="004E15C6">
            <w:pPr>
              <w:keepNext/>
              <w:rPr>
                <w:lang w:val="es-ES"/>
              </w:rPr>
            </w:pPr>
            <w:r w:rsidRPr="00AB067C">
              <w:rPr>
                <w:lang w:val="es-ES"/>
              </w:rPr>
              <w:t>Km 6 Carretera a Masaya</w:t>
            </w:r>
          </w:p>
          <w:p w14:paraId="60D6FE6E" w14:textId="77777777" w:rsidR="00470EFD" w:rsidRPr="00AB067C" w:rsidRDefault="007B5BE2" w:rsidP="004E15C6">
            <w:pPr>
              <w:keepNext/>
              <w:rPr>
                <w:lang w:val="es-ES"/>
              </w:rPr>
            </w:pPr>
            <w:r w:rsidRPr="00AB067C">
              <w:rPr>
                <w:lang w:val="es-ES"/>
              </w:rPr>
              <w:t>Managua (Nicaragua)</w:t>
            </w:r>
          </w:p>
          <w:p w14:paraId="32EBA3AB" w14:textId="589CBB08" w:rsidR="00470EFD" w:rsidRPr="004E15C6" w:rsidRDefault="007B5BE2" w:rsidP="004E15C6">
            <w:pPr>
              <w:keepNext/>
            </w:pPr>
            <w:r w:rsidRPr="004E15C6">
              <w:t>Téléphone</w:t>
            </w:r>
            <w:r w:rsidR="004E15C6" w:rsidRPr="004E15C6">
              <w:t>: +</w:t>
            </w:r>
            <w:r w:rsidRPr="004E15C6">
              <w:t>(505) 2248 9300 ext. 1314 ó 1311</w:t>
            </w:r>
          </w:p>
          <w:p w14:paraId="14F2AB91" w14:textId="78646CE4" w:rsidR="00470EFD" w:rsidRPr="004E15C6" w:rsidRDefault="007B5BE2" w:rsidP="004E15C6">
            <w:pPr>
              <w:keepNext/>
            </w:pPr>
            <w:r w:rsidRPr="004E15C6">
              <w:t>Adresses électroniques</w:t>
            </w:r>
            <w:r w:rsidR="004E15C6" w:rsidRPr="004E15C6">
              <w:t>: n</w:t>
            </w:r>
            <w:r w:rsidRPr="004E15C6">
              <w:t>otificacion@mific.gob.ni;</w:t>
            </w:r>
          </w:p>
          <w:p w14:paraId="3CACA85A" w14:textId="77777777" w:rsidR="00470EFD" w:rsidRPr="004E15C6" w:rsidRDefault="007B5BE2" w:rsidP="004E15C6">
            <w:pPr>
              <w:keepNext/>
              <w:ind w:left="1995"/>
            </w:pPr>
            <w:r w:rsidRPr="004E15C6">
              <w:t>normalización@mific.gob.ni;</w:t>
            </w:r>
          </w:p>
          <w:p w14:paraId="46C353E5" w14:textId="77777777" w:rsidR="00470EFD" w:rsidRPr="004E15C6" w:rsidRDefault="007B5BE2" w:rsidP="004E15C6">
            <w:pPr>
              <w:keepNext/>
              <w:spacing w:after="120"/>
              <w:ind w:left="1995"/>
            </w:pPr>
            <w:r w:rsidRPr="004E15C6">
              <w:t>imartinez@mific.gob.ni</w:t>
            </w:r>
          </w:p>
        </w:tc>
      </w:tr>
      <w:tr w:rsidR="00470EFD" w:rsidRPr="004E15C6" w14:paraId="7E3711B7" w14:textId="77777777" w:rsidTr="004E15C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D2EF8" w14:textId="77777777" w:rsidR="00B91FF3" w:rsidRPr="004E15C6" w:rsidRDefault="007B5BE2" w:rsidP="004E15C6">
            <w:pPr>
              <w:keepNext/>
              <w:keepLines/>
              <w:spacing w:before="120" w:after="120"/>
            </w:pPr>
            <w:r w:rsidRPr="004E15C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FBA04" w14:textId="09C0BBAD" w:rsidR="004A2899" w:rsidRPr="004E15C6" w:rsidRDefault="007B5BE2" w:rsidP="004E15C6">
            <w:pPr>
              <w:keepNext/>
              <w:keepLines/>
              <w:spacing w:before="120" w:after="120"/>
            </w:pPr>
            <w:r w:rsidRPr="004E15C6">
              <w:rPr>
                <w:b/>
              </w:rPr>
              <w:t>Texte(s) disponible(s) auprès de</w:t>
            </w:r>
            <w:r w:rsidR="004E15C6" w:rsidRPr="004E15C6">
              <w:rPr>
                <w:b/>
              </w:rPr>
              <w:t>: [</w:t>
            </w:r>
            <w:r w:rsidRPr="004E15C6">
              <w:rPr>
                <w:b/>
              </w:rPr>
              <w:t>X] autorité nationale responsable des notifications, [X] point d'information national</w:t>
            </w:r>
            <w:r w:rsidR="004E15C6" w:rsidRPr="004E15C6">
              <w:rPr>
                <w:b/>
              </w:rPr>
              <w:t>. A</w:t>
            </w:r>
            <w:r w:rsidRPr="004E15C6">
              <w:rPr>
                <w:b/>
              </w:rPr>
              <w:t>dresse, numéro de fax et adresse électronique (s'il y a lieu) d'un autre organisme:</w:t>
            </w:r>
          </w:p>
          <w:p w14:paraId="41462526" w14:textId="0A082428" w:rsidR="00470EFD" w:rsidRPr="004E15C6" w:rsidRDefault="007B5BE2" w:rsidP="004E15C6">
            <w:pPr>
              <w:keepNext/>
              <w:keepLines/>
            </w:pPr>
            <w:r w:rsidRPr="004E15C6">
              <w:rPr>
                <w:i/>
                <w:iCs/>
              </w:rPr>
              <w:t>Ministerio de Fomento, Industria y Comercio</w:t>
            </w:r>
            <w:r w:rsidRPr="004E15C6">
              <w:t xml:space="preserve"> (Ministère du développement, de l'industrie et du commerce)</w:t>
            </w:r>
          </w:p>
          <w:p w14:paraId="3B0BF91F" w14:textId="77777777" w:rsidR="00470EFD" w:rsidRPr="00AB067C" w:rsidRDefault="007B5BE2" w:rsidP="004E15C6">
            <w:pPr>
              <w:keepNext/>
              <w:keepLines/>
              <w:rPr>
                <w:lang w:val="es-ES"/>
              </w:rPr>
            </w:pPr>
            <w:r w:rsidRPr="00AB067C">
              <w:rPr>
                <w:lang w:val="es-ES"/>
              </w:rPr>
              <w:t>Km 6 Carretera a Masaya</w:t>
            </w:r>
          </w:p>
          <w:p w14:paraId="5560FDB1" w14:textId="77777777" w:rsidR="00470EFD" w:rsidRPr="00AB067C" w:rsidRDefault="007B5BE2" w:rsidP="004E15C6">
            <w:pPr>
              <w:keepNext/>
              <w:keepLines/>
              <w:rPr>
                <w:lang w:val="es-ES"/>
              </w:rPr>
            </w:pPr>
            <w:r w:rsidRPr="00AB067C">
              <w:rPr>
                <w:lang w:val="es-ES"/>
              </w:rPr>
              <w:t>Managua (Nicaragua)</w:t>
            </w:r>
          </w:p>
          <w:p w14:paraId="04F14A91" w14:textId="3683EC5F" w:rsidR="00470EFD" w:rsidRPr="004E15C6" w:rsidRDefault="007B5BE2" w:rsidP="004E15C6">
            <w:pPr>
              <w:keepNext/>
              <w:keepLines/>
            </w:pPr>
            <w:r w:rsidRPr="004E15C6">
              <w:t>Téléphone</w:t>
            </w:r>
            <w:r w:rsidR="004E15C6" w:rsidRPr="004E15C6">
              <w:t>: +</w:t>
            </w:r>
            <w:r w:rsidRPr="004E15C6">
              <w:t>(505) 2248 9300 ext. 1314 ó 1311</w:t>
            </w:r>
          </w:p>
          <w:p w14:paraId="37C6594B" w14:textId="24EB968C" w:rsidR="00470EFD" w:rsidRPr="004E15C6" w:rsidRDefault="007B5BE2" w:rsidP="004E15C6">
            <w:pPr>
              <w:keepNext/>
              <w:keepLines/>
            </w:pPr>
            <w:r w:rsidRPr="004E15C6">
              <w:t>Adresses électroniques</w:t>
            </w:r>
            <w:r w:rsidR="004E15C6" w:rsidRPr="004E15C6">
              <w:t>: n</w:t>
            </w:r>
            <w:r w:rsidRPr="004E15C6">
              <w:t>otificacion@mific.gob.ni;</w:t>
            </w:r>
          </w:p>
          <w:p w14:paraId="4F5C6A10" w14:textId="77777777" w:rsidR="00470EFD" w:rsidRPr="004E15C6" w:rsidRDefault="007B5BE2" w:rsidP="004E15C6">
            <w:pPr>
              <w:keepNext/>
              <w:keepLines/>
              <w:ind w:left="1995"/>
            </w:pPr>
            <w:r w:rsidRPr="004E15C6">
              <w:t>normalización@mific.gob.ni;</w:t>
            </w:r>
          </w:p>
          <w:p w14:paraId="275DBD28" w14:textId="77777777" w:rsidR="00470EFD" w:rsidRPr="004E15C6" w:rsidRDefault="007B5BE2" w:rsidP="004E15C6">
            <w:pPr>
              <w:keepNext/>
              <w:keepLines/>
              <w:spacing w:after="120"/>
              <w:ind w:left="1996"/>
            </w:pPr>
            <w:r w:rsidRPr="004E15C6">
              <w:t>imartinez@mific.gob.ni</w:t>
            </w:r>
          </w:p>
          <w:p w14:paraId="5C82128E" w14:textId="44484C9D" w:rsidR="00470EFD" w:rsidRPr="00AB067C" w:rsidRDefault="007B5BE2" w:rsidP="004E15C6">
            <w:pPr>
              <w:keepNext/>
              <w:keepLines/>
              <w:rPr>
                <w:lang w:val="es-ES"/>
              </w:rPr>
            </w:pPr>
            <w:r w:rsidRPr="00AB067C">
              <w:rPr>
                <w:i/>
                <w:iCs/>
                <w:lang w:val="es-ES"/>
              </w:rPr>
              <w:t>Instituto de Protección y Sanidad Agropecuaria</w:t>
            </w:r>
            <w:r w:rsidRPr="00AB067C">
              <w:rPr>
                <w:lang w:val="es-ES"/>
              </w:rPr>
              <w:t xml:space="preserve"> </w:t>
            </w:r>
            <w:r w:rsidR="004E15C6" w:rsidRPr="00AB067C">
              <w:rPr>
                <w:lang w:val="es-ES"/>
              </w:rPr>
              <w:t>-</w:t>
            </w:r>
            <w:r w:rsidRPr="00AB067C">
              <w:rPr>
                <w:lang w:val="es-ES"/>
              </w:rPr>
              <w:t xml:space="preserve"> IPSA (Institut de la protection phytosanitaire et zoosanitaire)</w:t>
            </w:r>
          </w:p>
          <w:p w14:paraId="2FB74904" w14:textId="6A03FD39" w:rsidR="004A2899" w:rsidRPr="00AB067C" w:rsidRDefault="007B5BE2" w:rsidP="004E15C6">
            <w:pPr>
              <w:keepNext/>
              <w:keepLines/>
              <w:rPr>
                <w:lang w:val="es-ES"/>
              </w:rPr>
            </w:pPr>
            <w:r w:rsidRPr="00AB067C">
              <w:rPr>
                <w:lang w:val="es-ES"/>
              </w:rPr>
              <w:t>Adresse</w:t>
            </w:r>
            <w:r w:rsidR="004E15C6" w:rsidRPr="00AB067C">
              <w:rPr>
                <w:lang w:val="es-ES"/>
              </w:rPr>
              <w:t>: K</w:t>
            </w:r>
            <w:r w:rsidRPr="00AB067C">
              <w:rPr>
                <w:lang w:val="es-ES"/>
              </w:rPr>
              <w:t>m 5½ Carretera Norte, contiguo a ENACAL Portezuelo,</w:t>
            </w:r>
          </w:p>
          <w:p w14:paraId="1F771EE6" w14:textId="0CB25017" w:rsidR="00470EFD" w:rsidRPr="004E15C6" w:rsidRDefault="007B5BE2" w:rsidP="004E15C6">
            <w:pPr>
              <w:keepNext/>
              <w:keepLines/>
            </w:pPr>
            <w:r w:rsidRPr="004E15C6">
              <w:t>Managua (Nicaragua)</w:t>
            </w:r>
          </w:p>
          <w:p w14:paraId="43B28FC6" w14:textId="782BA107" w:rsidR="004A2899" w:rsidRPr="004E15C6" w:rsidRDefault="007B5BE2" w:rsidP="004E15C6">
            <w:pPr>
              <w:keepNext/>
              <w:keepLines/>
            </w:pPr>
            <w:r w:rsidRPr="004E15C6">
              <w:t>Téléphone</w:t>
            </w:r>
            <w:r w:rsidR="004E15C6" w:rsidRPr="004E15C6">
              <w:t>: +</w:t>
            </w:r>
            <w:r w:rsidRPr="004E15C6">
              <w:t>(505) 2298 1330/2981 330/2298 1349</w:t>
            </w:r>
          </w:p>
          <w:p w14:paraId="0838984A" w14:textId="4BD002DE" w:rsidR="00470EFD" w:rsidRPr="004E15C6" w:rsidRDefault="007B5BE2" w:rsidP="004E15C6">
            <w:pPr>
              <w:keepNext/>
              <w:keepLines/>
              <w:spacing w:after="120"/>
            </w:pPr>
            <w:r w:rsidRPr="004E15C6">
              <w:t>Courrier électronique</w:t>
            </w:r>
            <w:r w:rsidR="004E15C6" w:rsidRPr="004E15C6">
              <w:t>: s</w:t>
            </w:r>
            <w:r w:rsidRPr="004E15C6">
              <w:t>antiago.rodriguez@ipsa.gob.n</w:t>
            </w:r>
          </w:p>
        </w:tc>
      </w:tr>
    </w:tbl>
    <w:p w14:paraId="21AF9A96" w14:textId="77777777" w:rsidR="00337700" w:rsidRPr="004E15C6" w:rsidRDefault="00337700" w:rsidP="004E15C6"/>
    <w:sectPr w:rsidR="00337700" w:rsidRPr="004E15C6" w:rsidSect="004E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BA43" w14:textId="77777777" w:rsidR="001A562C" w:rsidRPr="004E15C6" w:rsidRDefault="007B5BE2">
      <w:r w:rsidRPr="004E15C6">
        <w:separator/>
      </w:r>
    </w:p>
  </w:endnote>
  <w:endnote w:type="continuationSeparator" w:id="0">
    <w:p w14:paraId="2C15A4FF" w14:textId="77777777" w:rsidR="001A562C" w:rsidRPr="004E15C6" w:rsidRDefault="007B5BE2">
      <w:r w:rsidRPr="004E15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75F8" w14:textId="60CD676D" w:rsidR="00B91FF3" w:rsidRPr="004E15C6" w:rsidRDefault="004E15C6" w:rsidP="004E15C6">
    <w:pPr>
      <w:pStyle w:val="Footer"/>
    </w:pPr>
    <w:r w:rsidRPr="004E15C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B34" w14:textId="0F16699D" w:rsidR="00DD65B2" w:rsidRPr="004E15C6" w:rsidRDefault="004E15C6" w:rsidP="004E15C6">
    <w:pPr>
      <w:pStyle w:val="Footer"/>
    </w:pPr>
    <w:r w:rsidRPr="004E15C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C77B" w14:textId="37ABE854" w:rsidR="00DD65B2" w:rsidRPr="004E15C6" w:rsidRDefault="004E15C6" w:rsidP="004E15C6">
    <w:pPr>
      <w:pStyle w:val="Footer"/>
    </w:pPr>
    <w:r w:rsidRPr="004E15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1EC4" w14:textId="77777777" w:rsidR="001A562C" w:rsidRPr="004E15C6" w:rsidRDefault="007B5BE2">
      <w:r w:rsidRPr="004E15C6">
        <w:separator/>
      </w:r>
    </w:p>
  </w:footnote>
  <w:footnote w:type="continuationSeparator" w:id="0">
    <w:p w14:paraId="23C32058" w14:textId="77777777" w:rsidR="001A562C" w:rsidRPr="004E15C6" w:rsidRDefault="007B5BE2">
      <w:r w:rsidRPr="004E15C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5B69" w14:textId="77777777" w:rsidR="004E15C6" w:rsidRPr="004E15C6" w:rsidRDefault="004E15C6" w:rsidP="004E15C6">
    <w:pPr>
      <w:pStyle w:val="Header"/>
      <w:spacing w:after="240"/>
      <w:jc w:val="center"/>
    </w:pPr>
    <w:r w:rsidRPr="004E15C6">
      <w:t>G/SPS/N/NIC/112</w:t>
    </w:r>
  </w:p>
  <w:p w14:paraId="0852C548" w14:textId="77777777" w:rsidR="004E15C6" w:rsidRPr="004E15C6" w:rsidRDefault="004E15C6" w:rsidP="004E15C6">
    <w:pPr>
      <w:pStyle w:val="Header"/>
      <w:pBdr>
        <w:bottom w:val="single" w:sz="4" w:space="1" w:color="auto"/>
      </w:pBdr>
      <w:jc w:val="center"/>
    </w:pPr>
    <w:r w:rsidRPr="004E15C6">
      <w:t xml:space="preserve">- </w:t>
    </w:r>
    <w:r w:rsidRPr="004E15C6">
      <w:fldChar w:fldCharType="begin"/>
    </w:r>
    <w:r w:rsidRPr="004E15C6">
      <w:instrText xml:space="preserve"> PAGE  \* Arabic  \* MERGEFORMAT </w:instrText>
    </w:r>
    <w:r w:rsidRPr="004E15C6">
      <w:fldChar w:fldCharType="separate"/>
    </w:r>
    <w:r w:rsidRPr="004E15C6">
      <w:t>1</w:t>
    </w:r>
    <w:r w:rsidRPr="004E15C6">
      <w:fldChar w:fldCharType="end"/>
    </w:r>
    <w:r w:rsidRPr="004E15C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7830" w14:textId="07508932" w:rsidR="004E15C6" w:rsidRPr="004E15C6" w:rsidRDefault="004E15C6" w:rsidP="004E15C6">
    <w:pPr>
      <w:pStyle w:val="Header"/>
      <w:spacing w:after="240"/>
      <w:jc w:val="center"/>
    </w:pPr>
    <w:r w:rsidRPr="004E15C6">
      <w:t>G/SPS/N/NIC/112</w:t>
    </w:r>
  </w:p>
  <w:p w14:paraId="329DBB68" w14:textId="77777777" w:rsidR="004E15C6" w:rsidRPr="004E15C6" w:rsidRDefault="004E15C6" w:rsidP="004E15C6">
    <w:pPr>
      <w:pStyle w:val="Header"/>
      <w:pBdr>
        <w:bottom w:val="single" w:sz="4" w:space="1" w:color="auto"/>
      </w:pBdr>
      <w:jc w:val="center"/>
    </w:pPr>
    <w:r w:rsidRPr="004E15C6">
      <w:t xml:space="preserve">- </w:t>
    </w:r>
    <w:r w:rsidRPr="004E15C6">
      <w:fldChar w:fldCharType="begin"/>
    </w:r>
    <w:r w:rsidRPr="004E15C6">
      <w:instrText xml:space="preserve"> PAGE  \* Arabic  \* MERGEFORMAT </w:instrText>
    </w:r>
    <w:r w:rsidRPr="004E15C6">
      <w:fldChar w:fldCharType="separate"/>
    </w:r>
    <w:r w:rsidRPr="004E15C6">
      <w:t>1</w:t>
    </w:r>
    <w:r w:rsidRPr="004E15C6">
      <w:fldChar w:fldCharType="end"/>
    </w:r>
    <w:r w:rsidRPr="004E15C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E15C6" w:rsidRPr="004E15C6" w14:paraId="29587F15" w14:textId="77777777" w:rsidTr="004E15C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5105BB" w14:textId="77777777" w:rsidR="004E15C6" w:rsidRPr="004E15C6" w:rsidRDefault="004E15C6" w:rsidP="004E15C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558191" w14:textId="77777777" w:rsidR="004E15C6" w:rsidRPr="004E15C6" w:rsidRDefault="004E15C6" w:rsidP="004E15C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E15C6" w:rsidRPr="004E15C6" w14:paraId="10C84451" w14:textId="77777777" w:rsidTr="004E15C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3100638" w14:textId="0DDB6954" w:rsidR="004E15C6" w:rsidRPr="004E15C6" w:rsidRDefault="004E15C6" w:rsidP="004E15C6">
          <w:pPr>
            <w:jc w:val="left"/>
            <w:rPr>
              <w:rFonts w:eastAsia="Verdana" w:cs="Verdana"/>
              <w:szCs w:val="18"/>
            </w:rPr>
          </w:pPr>
          <w:r w:rsidRPr="004E15C6">
            <w:rPr>
              <w:rFonts w:eastAsia="Verdana" w:cs="Verdana"/>
              <w:noProof/>
              <w:szCs w:val="18"/>
            </w:rPr>
            <w:drawing>
              <wp:inline distT="0" distB="0" distL="0" distR="0" wp14:anchorId="35648638" wp14:editId="5209E7C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CB7805" w14:textId="77777777" w:rsidR="004E15C6" w:rsidRPr="004E15C6" w:rsidRDefault="004E15C6" w:rsidP="004E15C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E15C6" w:rsidRPr="004E15C6" w14:paraId="13937686" w14:textId="77777777" w:rsidTr="004E15C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F18B80" w14:textId="77777777" w:rsidR="004E15C6" w:rsidRPr="004E15C6" w:rsidRDefault="004E15C6" w:rsidP="004E15C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81908E" w14:textId="3DC18DD9" w:rsidR="004E15C6" w:rsidRPr="004E15C6" w:rsidRDefault="004E15C6" w:rsidP="004E15C6">
          <w:pPr>
            <w:jc w:val="right"/>
            <w:rPr>
              <w:rFonts w:eastAsia="Verdana" w:cs="Verdana"/>
              <w:b/>
              <w:szCs w:val="18"/>
            </w:rPr>
          </w:pPr>
          <w:r w:rsidRPr="004E15C6">
            <w:rPr>
              <w:b/>
              <w:szCs w:val="18"/>
            </w:rPr>
            <w:t>G/SPS/N/NIC/112</w:t>
          </w:r>
        </w:p>
      </w:tc>
    </w:tr>
    <w:tr w:rsidR="004E15C6" w:rsidRPr="004E15C6" w14:paraId="61C7E884" w14:textId="77777777" w:rsidTr="004E15C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B36AB7A" w14:textId="77777777" w:rsidR="004E15C6" w:rsidRPr="004E15C6" w:rsidRDefault="004E15C6" w:rsidP="004E15C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5D3506" w14:textId="543D5FD8" w:rsidR="004E15C6" w:rsidRPr="004E15C6" w:rsidRDefault="004E15C6" w:rsidP="004E15C6">
          <w:pPr>
            <w:jc w:val="right"/>
            <w:rPr>
              <w:rFonts w:eastAsia="Verdana" w:cs="Verdana"/>
              <w:szCs w:val="18"/>
            </w:rPr>
          </w:pPr>
          <w:r w:rsidRPr="004E15C6">
            <w:rPr>
              <w:rFonts w:eastAsia="Verdana" w:cs="Verdana"/>
              <w:szCs w:val="18"/>
            </w:rPr>
            <w:t>4 février 2020</w:t>
          </w:r>
        </w:p>
      </w:tc>
    </w:tr>
    <w:tr w:rsidR="004E15C6" w:rsidRPr="004E15C6" w14:paraId="5C85B664" w14:textId="77777777" w:rsidTr="004E15C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FF8C7" w14:textId="2AAFFA08" w:rsidR="004E15C6" w:rsidRPr="004E15C6" w:rsidRDefault="004E15C6" w:rsidP="004E15C6">
          <w:pPr>
            <w:jc w:val="left"/>
            <w:rPr>
              <w:rFonts w:eastAsia="Verdana" w:cs="Verdana"/>
              <w:b/>
              <w:szCs w:val="18"/>
            </w:rPr>
          </w:pPr>
          <w:r w:rsidRPr="004E15C6">
            <w:rPr>
              <w:rFonts w:eastAsia="Verdana" w:cs="Verdana"/>
              <w:color w:val="FF0000"/>
              <w:szCs w:val="18"/>
            </w:rPr>
            <w:t>(20</w:t>
          </w:r>
          <w:r w:rsidRPr="004E15C6">
            <w:rPr>
              <w:rFonts w:eastAsia="Verdana" w:cs="Verdana"/>
              <w:color w:val="FF0000"/>
              <w:szCs w:val="18"/>
            </w:rPr>
            <w:noBreakHyphen/>
          </w:r>
          <w:r w:rsidR="00AB067C">
            <w:rPr>
              <w:rFonts w:eastAsia="Verdana" w:cs="Verdana"/>
              <w:color w:val="FF0000"/>
              <w:szCs w:val="18"/>
            </w:rPr>
            <w:t>0842</w:t>
          </w:r>
          <w:r w:rsidRPr="004E15C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67C88E" w14:textId="213F5840" w:rsidR="004E15C6" w:rsidRPr="004E15C6" w:rsidRDefault="004E15C6" w:rsidP="004E15C6">
          <w:pPr>
            <w:jc w:val="right"/>
            <w:rPr>
              <w:rFonts w:eastAsia="Verdana" w:cs="Verdana"/>
              <w:szCs w:val="18"/>
            </w:rPr>
          </w:pPr>
          <w:r w:rsidRPr="004E15C6">
            <w:rPr>
              <w:rFonts w:eastAsia="Verdana" w:cs="Verdana"/>
              <w:szCs w:val="18"/>
            </w:rPr>
            <w:t xml:space="preserve">Page: </w:t>
          </w:r>
          <w:r w:rsidRPr="004E15C6">
            <w:rPr>
              <w:rFonts w:eastAsia="Verdana" w:cs="Verdana"/>
              <w:szCs w:val="18"/>
            </w:rPr>
            <w:fldChar w:fldCharType="begin"/>
          </w:r>
          <w:r w:rsidRPr="004E15C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E15C6">
            <w:rPr>
              <w:rFonts w:eastAsia="Verdana" w:cs="Verdana"/>
              <w:szCs w:val="18"/>
            </w:rPr>
            <w:fldChar w:fldCharType="separate"/>
          </w:r>
          <w:r w:rsidRPr="004E15C6">
            <w:rPr>
              <w:rFonts w:eastAsia="Verdana" w:cs="Verdana"/>
              <w:szCs w:val="18"/>
            </w:rPr>
            <w:t>1</w:t>
          </w:r>
          <w:r w:rsidRPr="004E15C6">
            <w:rPr>
              <w:rFonts w:eastAsia="Verdana" w:cs="Verdana"/>
              <w:szCs w:val="18"/>
            </w:rPr>
            <w:fldChar w:fldCharType="end"/>
          </w:r>
          <w:r w:rsidRPr="004E15C6">
            <w:rPr>
              <w:rFonts w:eastAsia="Verdana" w:cs="Verdana"/>
              <w:szCs w:val="18"/>
            </w:rPr>
            <w:t>/</w:t>
          </w:r>
          <w:r w:rsidRPr="004E15C6">
            <w:rPr>
              <w:rFonts w:eastAsia="Verdana" w:cs="Verdana"/>
              <w:szCs w:val="18"/>
            </w:rPr>
            <w:fldChar w:fldCharType="begin"/>
          </w:r>
          <w:r w:rsidRPr="004E15C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E15C6">
            <w:rPr>
              <w:rFonts w:eastAsia="Verdana" w:cs="Verdana"/>
              <w:szCs w:val="18"/>
            </w:rPr>
            <w:fldChar w:fldCharType="separate"/>
          </w:r>
          <w:r w:rsidRPr="004E15C6">
            <w:rPr>
              <w:rFonts w:eastAsia="Verdana" w:cs="Verdana"/>
              <w:szCs w:val="18"/>
            </w:rPr>
            <w:t>1</w:t>
          </w:r>
          <w:r w:rsidRPr="004E15C6">
            <w:rPr>
              <w:rFonts w:eastAsia="Verdana" w:cs="Verdana"/>
              <w:szCs w:val="18"/>
            </w:rPr>
            <w:fldChar w:fldCharType="end"/>
          </w:r>
        </w:p>
      </w:tc>
    </w:tr>
    <w:tr w:rsidR="004E15C6" w:rsidRPr="004E15C6" w14:paraId="0546BF3B" w14:textId="77777777" w:rsidTr="004E15C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B30D1F" w14:textId="126329A3" w:rsidR="004E15C6" w:rsidRPr="004E15C6" w:rsidRDefault="004E15C6" w:rsidP="004E15C6">
          <w:pPr>
            <w:jc w:val="left"/>
            <w:rPr>
              <w:rFonts w:eastAsia="Verdana" w:cs="Verdana"/>
              <w:szCs w:val="18"/>
            </w:rPr>
          </w:pPr>
          <w:r w:rsidRPr="004E15C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0B1C3A" w14:textId="610D6A66" w:rsidR="004E15C6" w:rsidRPr="004E15C6" w:rsidRDefault="004E15C6" w:rsidP="004E15C6">
          <w:pPr>
            <w:jc w:val="right"/>
            <w:rPr>
              <w:rFonts w:eastAsia="Verdana" w:cs="Verdana"/>
              <w:bCs/>
              <w:szCs w:val="18"/>
            </w:rPr>
          </w:pPr>
          <w:r w:rsidRPr="004E15C6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BC5F407" w14:textId="77777777" w:rsidR="00DD65B2" w:rsidRPr="004E15C6" w:rsidRDefault="00DD65B2" w:rsidP="004E1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F040F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CAD5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1640FDC"/>
    <w:multiLevelType w:val="hybridMultilevel"/>
    <w:tmpl w:val="3C74882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5A04A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616F320"/>
    <w:numStyleLink w:val="LegalHeadings"/>
  </w:abstractNum>
  <w:abstractNum w:abstractNumId="14" w15:restartNumberingAfterBreak="0">
    <w:nsid w:val="57551E12"/>
    <w:multiLevelType w:val="multilevel"/>
    <w:tmpl w:val="B616F3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E5663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1FE2"/>
    <w:rsid w:val="001A4872"/>
    <w:rsid w:val="001A562C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2A2D"/>
    <w:rsid w:val="004317C3"/>
    <w:rsid w:val="00435530"/>
    <w:rsid w:val="0043612A"/>
    <w:rsid w:val="00461798"/>
    <w:rsid w:val="00470EFD"/>
    <w:rsid w:val="00484AF1"/>
    <w:rsid w:val="004A2899"/>
    <w:rsid w:val="004E15C6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77850"/>
    <w:rsid w:val="0078182B"/>
    <w:rsid w:val="00795114"/>
    <w:rsid w:val="007A761F"/>
    <w:rsid w:val="007B5BE2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23A09"/>
    <w:rsid w:val="00A37C79"/>
    <w:rsid w:val="00A37D83"/>
    <w:rsid w:val="00A46611"/>
    <w:rsid w:val="00A60556"/>
    <w:rsid w:val="00A60F50"/>
    <w:rsid w:val="00A67526"/>
    <w:rsid w:val="00A73F8C"/>
    <w:rsid w:val="00A834A1"/>
    <w:rsid w:val="00A84BF5"/>
    <w:rsid w:val="00AB067C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6273F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B5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5C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E15C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E15C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E15C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E15C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E15C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E15C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E15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E15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E15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E15C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E15C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E15C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E15C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E15C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E15C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E15C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E15C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E15C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E15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E15C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E15C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E15C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E15C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E15C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E15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E15C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E15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E15C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E15C6"/>
    <w:rPr>
      <w:szCs w:val="20"/>
    </w:rPr>
  </w:style>
  <w:style w:type="character" w:customStyle="1" w:styleId="EndnoteTextChar">
    <w:name w:val="Endnote Text Char"/>
    <w:link w:val="EndnoteText"/>
    <w:uiPriority w:val="49"/>
    <w:rsid w:val="004E15C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E15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E15C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E15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E15C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E15C6"/>
    <w:pPr>
      <w:ind w:left="567" w:right="567" w:firstLine="0"/>
    </w:pPr>
  </w:style>
  <w:style w:type="character" w:styleId="FootnoteReference">
    <w:name w:val="footnote reference"/>
    <w:uiPriority w:val="5"/>
    <w:rsid w:val="004E15C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E15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E15C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E15C6"/>
    <w:pPr>
      <w:numPr>
        <w:numId w:val="6"/>
      </w:numPr>
    </w:pPr>
  </w:style>
  <w:style w:type="paragraph" w:styleId="ListBullet">
    <w:name w:val="List Bullet"/>
    <w:basedOn w:val="Normal"/>
    <w:uiPriority w:val="1"/>
    <w:rsid w:val="004E15C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E15C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E15C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E15C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E15C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E15C6"/>
    <w:pPr>
      <w:ind w:left="720"/>
      <w:contextualSpacing/>
    </w:pPr>
  </w:style>
  <w:style w:type="numbering" w:customStyle="1" w:styleId="ListBullets">
    <w:name w:val="ListBullets"/>
    <w:uiPriority w:val="99"/>
    <w:rsid w:val="004E15C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E15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E15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E15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E15C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E15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5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E15C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E15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E15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E15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E15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E15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E15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E15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E15C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E15C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E15C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5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E15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E15C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E15C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E15C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E15C6"/>
  </w:style>
  <w:style w:type="paragraph" w:styleId="BlockText">
    <w:name w:val="Block Text"/>
    <w:basedOn w:val="Normal"/>
    <w:uiPriority w:val="99"/>
    <w:semiHidden/>
    <w:unhideWhenUsed/>
    <w:rsid w:val="004E15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15C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1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15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15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5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5C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E15C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E15C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5C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E1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5C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1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15C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15C6"/>
  </w:style>
  <w:style w:type="character" w:customStyle="1" w:styleId="DateChar">
    <w:name w:val="Date Char"/>
    <w:basedOn w:val="DefaultParagraphFont"/>
    <w:link w:val="Date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15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5C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15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E15C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E15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15C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E15C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E15C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15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15C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E15C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E15C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E15C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E15C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5C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5C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E15C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E15C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E15C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E15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E15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E15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E15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E15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E15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E15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E15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E15C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15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E15C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E1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E15C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E15C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E15C6"/>
    <w:rPr>
      <w:lang w:val="fr-FR"/>
    </w:rPr>
  </w:style>
  <w:style w:type="paragraph" w:styleId="List">
    <w:name w:val="List"/>
    <w:basedOn w:val="Normal"/>
    <w:uiPriority w:val="99"/>
    <w:semiHidden/>
    <w:unhideWhenUsed/>
    <w:rsid w:val="004E15C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E15C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E15C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E15C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E15C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E15C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15C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15C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15C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15C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E15C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E15C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E15C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E15C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E15C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E15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15C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15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15C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E15C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15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15C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15C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15C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E15C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E15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5C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E15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E15C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15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15C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15C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E15C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E15C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E15C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E15C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28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28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2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28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28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28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28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28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28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28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28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28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28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28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28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28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28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A289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28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28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28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28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28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28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28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28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28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28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28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28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28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28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28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28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28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28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28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A289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A28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28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28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28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28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A2899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4A2899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4A2899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4A28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A289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643</Words>
  <Characters>3861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2020-02-11T14:59:00Z</dcterms:created>
  <dcterms:modified xsi:type="dcterms:W3CDTF">2020-02-12T15:47:00Z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a3de492a-9db9-4081-9564-5339fedc2ca4</vt:lpwstr>
  </property>
  <property fmtid="{D5CDD505-2E9C-101B-9397-08002B2CF9AE}" pid="3" name="WTOCLASSIFICATION">
    <vt:lpwstr>WTO OFFICIAL</vt:lpwstr>
  </property>
</Properties>
</file>