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526F" w14:textId="05AF6132" w:rsidR="00AD0FDA" w:rsidRPr="00EA204B" w:rsidRDefault="00EA204B" w:rsidP="00EA204B">
      <w:pPr>
        <w:pStyle w:val="Ttulo"/>
        <w:rPr>
          <w:caps w:val="0"/>
          <w:kern w:val="0"/>
        </w:rPr>
      </w:pPr>
      <w:bookmarkStart w:id="0" w:name="_Hlk39304308"/>
      <w:r w:rsidRPr="00EA204B">
        <w:rPr>
          <w:caps w:val="0"/>
          <w:kern w:val="0"/>
        </w:rPr>
        <w:t>NOTIFICATION</w:t>
      </w:r>
    </w:p>
    <w:p w14:paraId="221A66C2" w14:textId="77777777" w:rsidR="00AD0FDA" w:rsidRPr="00EA204B" w:rsidRDefault="0018563F" w:rsidP="00EA204B">
      <w:pPr>
        <w:pStyle w:val="Title3"/>
      </w:pPr>
      <w:r w:rsidRPr="00EA204B">
        <w:t>Addendum</w:t>
      </w:r>
    </w:p>
    <w:p w14:paraId="69E4F2D2" w14:textId="7C39C9AB" w:rsidR="007141CF" w:rsidRPr="00EA204B" w:rsidRDefault="0018563F" w:rsidP="00EA204B">
      <w:pPr>
        <w:spacing w:after="120"/>
      </w:pPr>
      <w:r w:rsidRPr="00EA204B">
        <w:t>La communication ci</w:t>
      </w:r>
      <w:r w:rsidR="00EA204B" w:rsidRPr="00EA204B">
        <w:t>-</w:t>
      </w:r>
      <w:r w:rsidRPr="00EA204B">
        <w:t>après, reçue le 2</w:t>
      </w:r>
      <w:r w:rsidR="00EA204B" w:rsidRPr="00EA204B">
        <w:t>0 avril 2</w:t>
      </w:r>
      <w:r w:rsidRPr="00EA204B">
        <w:t xml:space="preserve">020, est distribuée à la demande de la délégation des </w:t>
      </w:r>
      <w:r w:rsidRPr="00EA204B">
        <w:rPr>
          <w:u w:val="single"/>
        </w:rPr>
        <w:t>Philippines</w:t>
      </w:r>
      <w:r w:rsidRPr="00EA204B">
        <w:t>.</w:t>
      </w:r>
    </w:p>
    <w:p w14:paraId="0F445409" w14:textId="77777777" w:rsidR="00AD0FDA" w:rsidRPr="00EA204B" w:rsidRDefault="00AD0FDA" w:rsidP="00EA204B"/>
    <w:p w14:paraId="4B588668" w14:textId="7720A53C" w:rsidR="00AD0FDA" w:rsidRPr="00EA204B" w:rsidRDefault="00EA204B" w:rsidP="00EA204B">
      <w:pPr>
        <w:jc w:val="center"/>
        <w:rPr>
          <w:b/>
        </w:rPr>
      </w:pPr>
      <w:r w:rsidRPr="00EA204B">
        <w:rPr>
          <w:b/>
        </w:rPr>
        <w:t>_______________</w:t>
      </w:r>
    </w:p>
    <w:p w14:paraId="1E2912E8" w14:textId="77777777" w:rsidR="00AD0FDA" w:rsidRPr="00EA204B" w:rsidRDefault="00AD0FDA" w:rsidP="00EA204B"/>
    <w:p w14:paraId="28C720EE" w14:textId="77777777" w:rsidR="00AD0FDA" w:rsidRPr="00EA204B" w:rsidRDefault="00AD0FDA" w:rsidP="00EA204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2346E" w:rsidRPr="00EA204B" w14:paraId="128B3AB7" w14:textId="77777777" w:rsidTr="00EA204B">
        <w:tc>
          <w:tcPr>
            <w:tcW w:w="9242" w:type="dxa"/>
            <w:shd w:val="clear" w:color="auto" w:fill="auto"/>
          </w:tcPr>
          <w:p w14:paraId="7A470B58" w14:textId="76C882F0" w:rsidR="00AD0FDA" w:rsidRPr="00EA204B" w:rsidRDefault="0018563F" w:rsidP="00EA204B">
            <w:pPr>
              <w:spacing w:before="120" w:after="120"/>
              <w:rPr>
                <w:u w:val="single"/>
              </w:rPr>
            </w:pPr>
            <w:r w:rsidRPr="00EA204B">
              <w:rPr>
                <w:u w:val="single"/>
              </w:rPr>
              <w:t>Projet de circulaire ministérielle, série de 2019</w:t>
            </w:r>
            <w:r w:rsidR="00EA204B" w:rsidRPr="00EA204B">
              <w:rPr>
                <w:u w:val="single"/>
              </w:rPr>
              <w:t>: R</w:t>
            </w:r>
            <w:r w:rsidRPr="00EA204B">
              <w:rPr>
                <w:u w:val="single"/>
              </w:rPr>
              <w:t>ègles et réglementations régissant l'importation et l'exportation d'aliments d'origine végétale</w:t>
            </w:r>
          </w:p>
        </w:tc>
      </w:tr>
      <w:tr w:rsidR="0082346E" w:rsidRPr="00EA204B" w14:paraId="4B323094" w14:textId="77777777" w:rsidTr="00EA204B">
        <w:tc>
          <w:tcPr>
            <w:tcW w:w="9242" w:type="dxa"/>
            <w:shd w:val="clear" w:color="auto" w:fill="auto"/>
          </w:tcPr>
          <w:p w14:paraId="025828D2" w14:textId="4FE85175" w:rsidR="00AD0FDA" w:rsidRPr="00EA204B" w:rsidRDefault="0018563F" w:rsidP="00EA204B">
            <w:pPr>
              <w:spacing w:before="120" w:after="240"/>
              <w:rPr>
                <w:u w:val="single"/>
              </w:rPr>
            </w:pPr>
            <w:r w:rsidRPr="00EA204B">
              <w:rPr>
                <w:i/>
                <w:iCs/>
              </w:rPr>
              <w:t>Department Circular No. 6 Series of 2020</w:t>
            </w:r>
            <w:r w:rsidRPr="00EA204B">
              <w:t xml:space="preserve"> </w:t>
            </w:r>
            <w:r w:rsidRPr="00EA204B">
              <w:rPr>
                <w:i/>
                <w:iCs/>
              </w:rPr>
              <w:t>Rules and Regulations Governing the Importation and Exportation of Plant Food</w:t>
            </w:r>
            <w:r w:rsidRPr="00EA204B">
              <w:t xml:space="preserve"> (Circulaire ministérielle n° 6, série de 2020</w:t>
            </w:r>
            <w:r w:rsidR="00EA204B" w:rsidRPr="00EA204B">
              <w:t>: R</w:t>
            </w:r>
            <w:r w:rsidRPr="00EA204B">
              <w:t>ègles et réglementations régissant l'importation et l'exportation d'aliments d'origine végétale)</w:t>
            </w:r>
          </w:p>
          <w:p w14:paraId="0B22A575" w14:textId="769BCA8B" w:rsidR="0082346E" w:rsidRPr="00EA204B" w:rsidRDefault="00C16629" w:rsidP="00EA204B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EA204B" w:rsidRPr="00EA204B">
                <w:rPr>
                  <w:rStyle w:val="Hipervnculo"/>
                </w:rPr>
                <w:t>https://members.wto.org/crnattachments/2020/SPS/PHL/20_2792_00_e.pdf</w:t>
              </w:r>
            </w:hyperlink>
          </w:p>
        </w:tc>
      </w:tr>
      <w:tr w:rsidR="0082346E" w:rsidRPr="00EA204B" w14:paraId="125A23FD" w14:textId="77777777" w:rsidTr="00EA204B">
        <w:tc>
          <w:tcPr>
            <w:tcW w:w="9242" w:type="dxa"/>
            <w:shd w:val="clear" w:color="auto" w:fill="auto"/>
          </w:tcPr>
          <w:p w14:paraId="5F7E7BA4" w14:textId="77777777" w:rsidR="00AD0FDA" w:rsidRPr="00EA204B" w:rsidRDefault="0018563F" w:rsidP="00EA204B">
            <w:pPr>
              <w:spacing w:before="120" w:after="120"/>
              <w:rPr>
                <w:b/>
              </w:rPr>
            </w:pPr>
            <w:r w:rsidRPr="00EA204B">
              <w:rPr>
                <w:b/>
              </w:rPr>
              <w:t>Le présent addendum concerne:</w:t>
            </w:r>
          </w:p>
        </w:tc>
      </w:tr>
      <w:tr w:rsidR="0082346E" w:rsidRPr="00EA204B" w14:paraId="122CA2D8" w14:textId="77777777" w:rsidTr="00EA204B">
        <w:tc>
          <w:tcPr>
            <w:tcW w:w="9242" w:type="dxa"/>
            <w:shd w:val="clear" w:color="auto" w:fill="auto"/>
          </w:tcPr>
          <w:p w14:paraId="2723597C" w14:textId="5B608D06" w:rsidR="00AD0FDA" w:rsidRPr="00EA204B" w:rsidRDefault="00EA204B" w:rsidP="00EA204B">
            <w:pPr>
              <w:spacing w:before="120" w:after="120"/>
              <w:ind w:left="1440" w:hanging="873"/>
            </w:pPr>
            <w:r w:rsidRPr="00EA204B">
              <w:t>[ ]</w:t>
            </w:r>
            <w:r w:rsidR="006542D1" w:rsidRPr="00EA204B">
              <w:tab/>
              <w:t>Une modification de la date limite pour la présentation des observations</w:t>
            </w:r>
          </w:p>
        </w:tc>
      </w:tr>
      <w:tr w:rsidR="0082346E" w:rsidRPr="00EA204B" w14:paraId="45A98752" w14:textId="77777777" w:rsidTr="00EA204B">
        <w:tc>
          <w:tcPr>
            <w:tcW w:w="9242" w:type="dxa"/>
            <w:shd w:val="clear" w:color="auto" w:fill="auto"/>
          </w:tcPr>
          <w:p w14:paraId="5570062B" w14:textId="77777777" w:rsidR="00AD0FDA" w:rsidRPr="00EA204B" w:rsidRDefault="0018563F" w:rsidP="00EA204B">
            <w:pPr>
              <w:spacing w:before="120" w:after="120"/>
              <w:ind w:left="1440" w:hanging="873"/>
            </w:pPr>
            <w:r w:rsidRPr="00EA204B">
              <w:t>[</w:t>
            </w:r>
            <w:r w:rsidRPr="00EA204B">
              <w:rPr>
                <w:b/>
                <w:bCs/>
              </w:rPr>
              <w:t>X</w:t>
            </w:r>
            <w:r w:rsidRPr="00EA204B">
              <w:t>]</w:t>
            </w:r>
            <w:r w:rsidRPr="00EA204B">
              <w:tab/>
              <w:t>La notification de l'adoption, de la publication ou de l'entrée en vigueur d'une réglementation</w:t>
            </w:r>
          </w:p>
        </w:tc>
      </w:tr>
      <w:tr w:rsidR="0082346E" w:rsidRPr="00EA204B" w14:paraId="447D8E4C" w14:textId="77777777" w:rsidTr="00EA204B">
        <w:tc>
          <w:tcPr>
            <w:tcW w:w="9242" w:type="dxa"/>
            <w:shd w:val="clear" w:color="auto" w:fill="auto"/>
          </w:tcPr>
          <w:p w14:paraId="13B93D9E" w14:textId="32B36F27" w:rsidR="00AD0FDA" w:rsidRPr="00EA204B" w:rsidRDefault="00EA204B" w:rsidP="00EA204B">
            <w:pPr>
              <w:spacing w:before="120" w:after="120"/>
              <w:ind w:left="1440" w:hanging="873"/>
            </w:pPr>
            <w:r w:rsidRPr="00EA204B">
              <w:t>[ ]</w:t>
            </w:r>
            <w:r w:rsidR="006542D1" w:rsidRPr="00EA204B">
              <w:tab/>
              <w:t>Une modification du contenu et/ou du champ d'application d'un projet de réglementation déjà notifié</w:t>
            </w:r>
          </w:p>
        </w:tc>
      </w:tr>
      <w:tr w:rsidR="0082346E" w:rsidRPr="00EA204B" w14:paraId="738A954C" w14:textId="77777777" w:rsidTr="00EA204B">
        <w:tc>
          <w:tcPr>
            <w:tcW w:w="9242" w:type="dxa"/>
            <w:shd w:val="clear" w:color="auto" w:fill="auto"/>
          </w:tcPr>
          <w:p w14:paraId="1FC8C06B" w14:textId="512A031D" w:rsidR="00AD0FDA" w:rsidRPr="00EA204B" w:rsidRDefault="00EA204B" w:rsidP="00EA204B">
            <w:pPr>
              <w:spacing w:before="120" w:after="120"/>
              <w:ind w:left="1440" w:hanging="873"/>
            </w:pPr>
            <w:r w:rsidRPr="00EA204B">
              <w:t>[ ]</w:t>
            </w:r>
            <w:r w:rsidR="006542D1" w:rsidRPr="00EA204B">
              <w:tab/>
              <w:t>Le retrait d'une réglementation projetée</w:t>
            </w:r>
          </w:p>
        </w:tc>
      </w:tr>
      <w:tr w:rsidR="0082346E" w:rsidRPr="00EA204B" w14:paraId="405CA16B" w14:textId="77777777" w:rsidTr="00EA204B">
        <w:tc>
          <w:tcPr>
            <w:tcW w:w="9242" w:type="dxa"/>
            <w:shd w:val="clear" w:color="auto" w:fill="auto"/>
          </w:tcPr>
          <w:p w14:paraId="268E68F1" w14:textId="77BAA7E6" w:rsidR="00AD0FDA" w:rsidRPr="00EA204B" w:rsidRDefault="00EA204B" w:rsidP="00EA204B">
            <w:pPr>
              <w:spacing w:before="120" w:after="120"/>
              <w:ind w:left="1440" w:hanging="873"/>
            </w:pPr>
            <w:r w:rsidRPr="00EA204B">
              <w:t>[ ]</w:t>
            </w:r>
            <w:r w:rsidR="006542D1" w:rsidRPr="00EA204B">
              <w:tab/>
              <w:t>Une modification de la date proposée pour l'adoption, la publication ou l'entrée en vigueur</w:t>
            </w:r>
          </w:p>
        </w:tc>
      </w:tr>
      <w:tr w:rsidR="0082346E" w:rsidRPr="00EA204B" w14:paraId="498A3220" w14:textId="77777777" w:rsidTr="00EA204B">
        <w:tc>
          <w:tcPr>
            <w:tcW w:w="9242" w:type="dxa"/>
            <w:shd w:val="clear" w:color="auto" w:fill="auto"/>
          </w:tcPr>
          <w:p w14:paraId="3CA964BB" w14:textId="6E68E41E" w:rsidR="00AD0FDA" w:rsidRPr="00EA204B" w:rsidRDefault="00EA204B" w:rsidP="00EA204B">
            <w:pPr>
              <w:spacing w:before="120" w:after="120"/>
              <w:ind w:left="1440" w:hanging="873"/>
            </w:pPr>
            <w:r w:rsidRPr="00EA204B">
              <w:t>[ ]</w:t>
            </w:r>
            <w:r w:rsidR="006542D1" w:rsidRPr="00EA204B">
              <w:tab/>
              <w:t>Autres:</w:t>
            </w:r>
          </w:p>
        </w:tc>
      </w:tr>
      <w:tr w:rsidR="0082346E" w:rsidRPr="00EA204B" w14:paraId="203D47BE" w14:textId="77777777" w:rsidTr="00EA204B">
        <w:tc>
          <w:tcPr>
            <w:tcW w:w="9242" w:type="dxa"/>
            <w:shd w:val="clear" w:color="auto" w:fill="auto"/>
          </w:tcPr>
          <w:p w14:paraId="55B1C772" w14:textId="41463432" w:rsidR="00AD0FDA" w:rsidRPr="00EA204B" w:rsidRDefault="0018563F" w:rsidP="00EA204B">
            <w:pPr>
              <w:spacing w:before="120" w:after="120"/>
              <w:rPr>
                <w:b/>
              </w:rPr>
            </w:pPr>
            <w:r w:rsidRPr="00EA204B">
              <w:rPr>
                <w:b/>
              </w:rPr>
              <w:t>Délai prévu pour la présentation des observations</w:t>
            </w:r>
            <w:r w:rsidR="00EA204B" w:rsidRPr="00EA204B">
              <w:rPr>
                <w:b/>
              </w:rPr>
              <w:t xml:space="preserve">: </w:t>
            </w:r>
            <w:r w:rsidR="00EA204B" w:rsidRPr="00EA204B">
              <w:rPr>
                <w:b/>
                <w:i/>
              </w:rPr>
              <w:t>(</w:t>
            </w:r>
            <w:r w:rsidRPr="00EA204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A204B" w:rsidRPr="00EA204B">
              <w:rPr>
                <w:b/>
                <w:i/>
              </w:rPr>
              <w:t xml:space="preserve"> </w:t>
            </w:r>
            <w:r w:rsidRPr="00EA204B">
              <w:rPr>
                <w:b/>
                <w:i/>
              </w:rPr>
              <w:t>jours civils au moins, devrait être prévu</w:t>
            </w:r>
            <w:r w:rsidR="00EA204B" w:rsidRPr="00EA204B">
              <w:rPr>
                <w:b/>
                <w:i/>
              </w:rPr>
              <w:t>. D</w:t>
            </w:r>
            <w:r w:rsidRPr="00EA204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82346E" w:rsidRPr="00EA204B" w14:paraId="1EEABB3B" w14:textId="77777777" w:rsidTr="00EA204B">
        <w:tc>
          <w:tcPr>
            <w:tcW w:w="9242" w:type="dxa"/>
            <w:shd w:val="clear" w:color="auto" w:fill="auto"/>
          </w:tcPr>
          <w:p w14:paraId="69F60A01" w14:textId="57DB5A56" w:rsidR="00AD0FDA" w:rsidRPr="00EA204B" w:rsidRDefault="00EA204B" w:rsidP="00EA204B">
            <w:pPr>
              <w:spacing w:before="120" w:after="120"/>
              <w:ind w:left="1440" w:hanging="873"/>
            </w:pPr>
            <w:r w:rsidRPr="00EA204B">
              <w:t>[ ]</w:t>
            </w:r>
            <w:r w:rsidR="006542D1" w:rsidRPr="00EA204B">
              <w:tab/>
              <w:t xml:space="preserve">Soixante jours à compter de la date de distribution de l'addendum à la notification et/ou </w:t>
            </w:r>
            <w:r w:rsidR="006542D1" w:rsidRPr="00EA204B">
              <w:rPr>
                <w:i/>
              </w:rPr>
              <w:t>(jj/mm/aa)</w:t>
            </w:r>
            <w:r w:rsidRPr="00EA204B">
              <w:t>: s</w:t>
            </w:r>
            <w:r w:rsidR="006542D1" w:rsidRPr="00EA204B">
              <w:t>ans objet.</w:t>
            </w:r>
          </w:p>
        </w:tc>
      </w:tr>
      <w:tr w:rsidR="0082346E" w:rsidRPr="00EA204B" w14:paraId="3E78732F" w14:textId="77777777" w:rsidTr="00EA204B">
        <w:tc>
          <w:tcPr>
            <w:tcW w:w="9242" w:type="dxa"/>
            <w:shd w:val="clear" w:color="auto" w:fill="auto"/>
          </w:tcPr>
          <w:p w14:paraId="2E1D8B5E" w14:textId="1830A71E" w:rsidR="00AD0FDA" w:rsidRPr="00EA204B" w:rsidRDefault="0018563F" w:rsidP="00EA204B">
            <w:pPr>
              <w:spacing w:before="120" w:after="120"/>
              <w:rPr>
                <w:b/>
              </w:rPr>
            </w:pPr>
            <w:r w:rsidRPr="00EA204B">
              <w:rPr>
                <w:b/>
              </w:rPr>
              <w:lastRenderedPageBreak/>
              <w:t>Organisme ou autorité désigné pour traiter les observations</w:t>
            </w:r>
            <w:r w:rsidR="00EA204B" w:rsidRPr="00EA204B">
              <w:rPr>
                <w:b/>
              </w:rPr>
              <w:t>: [</w:t>
            </w:r>
            <w:r w:rsidRPr="00EA204B">
              <w:rPr>
                <w:b/>
              </w:rPr>
              <w:t>X] autorité nationale responsable des notifications, [X] point d'information national</w:t>
            </w:r>
            <w:r w:rsidR="00EA204B" w:rsidRPr="00EA204B">
              <w:rPr>
                <w:b/>
              </w:rPr>
              <w:t>. A</w:t>
            </w:r>
            <w:r w:rsidRPr="00EA204B">
              <w:rPr>
                <w:b/>
              </w:rPr>
              <w:t>dresse, numéro de fax et adresse électronique (s'il y a lieu) d'un autre organisme:</w:t>
            </w:r>
          </w:p>
        </w:tc>
      </w:tr>
      <w:tr w:rsidR="0082346E" w:rsidRPr="00EA204B" w14:paraId="7BEA43D0" w14:textId="77777777" w:rsidTr="00EA204B">
        <w:tc>
          <w:tcPr>
            <w:tcW w:w="9242" w:type="dxa"/>
            <w:shd w:val="clear" w:color="auto" w:fill="auto"/>
          </w:tcPr>
          <w:p w14:paraId="2DE7AA57" w14:textId="77777777" w:rsidR="00AD0FDA" w:rsidRPr="00EA204B" w:rsidRDefault="0018563F" w:rsidP="00EA204B">
            <w:pPr>
              <w:spacing w:before="120"/>
            </w:pPr>
            <w:r w:rsidRPr="00EA204B">
              <w:rPr>
                <w:i/>
                <w:iCs/>
              </w:rPr>
              <w:t>Office of the Director</w:t>
            </w:r>
            <w:r w:rsidRPr="00EA204B">
              <w:t xml:space="preserve"> (Bureau du Directeur)</w:t>
            </w:r>
          </w:p>
          <w:p w14:paraId="2B7EA466" w14:textId="77777777" w:rsidR="0082346E" w:rsidRPr="00EA204B" w:rsidRDefault="0018563F" w:rsidP="00EA204B">
            <w:r w:rsidRPr="00EA204B">
              <w:rPr>
                <w:i/>
                <w:iCs/>
              </w:rPr>
              <w:t xml:space="preserve">Policy Research Service </w:t>
            </w:r>
            <w:r w:rsidRPr="00EA204B">
              <w:t>(Service de recherche sur les politiques)</w:t>
            </w:r>
          </w:p>
          <w:p w14:paraId="347599E6" w14:textId="77777777" w:rsidR="0082346E" w:rsidRPr="00EA204B" w:rsidRDefault="0018563F" w:rsidP="00EA204B">
            <w:r w:rsidRPr="00EA204B">
              <w:rPr>
                <w:i/>
                <w:iCs/>
              </w:rPr>
              <w:t>Department of Agriculture</w:t>
            </w:r>
            <w:r w:rsidRPr="00EA204B">
              <w:t xml:space="preserve"> (Ministère de l'agriculture)</w:t>
            </w:r>
          </w:p>
          <w:p w14:paraId="1E9DD2EA" w14:textId="77777777" w:rsidR="0082346E" w:rsidRPr="00EA204B" w:rsidRDefault="0018563F" w:rsidP="00EA204B">
            <w:r w:rsidRPr="00EA204B">
              <w:t>Elliptical Road, Diliman,</w:t>
            </w:r>
          </w:p>
          <w:p w14:paraId="27B123FD" w14:textId="77777777" w:rsidR="0082346E" w:rsidRPr="00EA204B" w:rsidRDefault="0018563F" w:rsidP="00EA204B">
            <w:r w:rsidRPr="00EA204B">
              <w:t>Quezon City</w:t>
            </w:r>
          </w:p>
          <w:p w14:paraId="51BE779A" w14:textId="64616BB1" w:rsidR="0082346E" w:rsidRPr="00EA204B" w:rsidRDefault="0018563F" w:rsidP="00EA204B">
            <w:r w:rsidRPr="00EA204B">
              <w:t>Téléphone</w:t>
            </w:r>
            <w:r w:rsidR="00EA204B" w:rsidRPr="00EA204B">
              <w:t>: +</w:t>
            </w:r>
            <w:r w:rsidRPr="00EA204B">
              <w:t>(632) 926 7439</w:t>
            </w:r>
          </w:p>
          <w:p w14:paraId="12FF2EDB" w14:textId="1A91C663" w:rsidR="0082346E" w:rsidRPr="00EA204B" w:rsidRDefault="0018563F" w:rsidP="00EA204B">
            <w:r w:rsidRPr="00EA204B">
              <w:t>Fax</w:t>
            </w:r>
            <w:r w:rsidR="00EA204B" w:rsidRPr="00EA204B">
              <w:t>: +</w:t>
            </w:r>
            <w:r w:rsidRPr="00EA204B">
              <w:t>(632) 928 0590</w:t>
            </w:r>
          </w:p>
          <w:p w14:paraId="211A9F77" w14:textId="7B78158D" w:rsidR="006542D1" w:rsidRPr="00EA204B" w:rsidRDefault="0018563F" w:rsidP="00EA204B">
            <w:pPr>
              <w:spacing w:after="120"/>
            </w:pPr>
            <w:r w:rsidRPr="00EA204B">
              <w:t xml:space="preserve">Courrier électronique: </w:t>
            </w:r>
            <w:hyperlink r:id="rId9" w:history="1">
              <w:r w:rsidR="00EA204B" w:rsidRPr="00EA204B">
                <w:rPr>
                  <w:rStyle w:val="Hipervnculo"/>
                </w:rPr>
                <w:t>spspilipinas@da.gov.ph</w:t>
              </w:r>
            </w:hyperlink>
          </w:p>
          <w:p w14:paraId="608678D5" w14:textId="3C298D33" w:rsidR="0082346E" w:rsidRPr="00EA204B" w:rsidRDefault="0018563F" w:rsidP="00EA204B">
            <w:pPr>
              <w:keepNext/>
              <w:keepLines/>
            </w:pPr>
            <w:r w:rsidRPr="00EA204B">
              <w:t>ou</w:t>
            </w:r>
          </w:p>
          <w:p w14:paraId="21D66FF4" w14:textId="4CA7CC95" w:rsidR="0082346E" w:rsidRPr="00EA204B" w:rsidRDefault="0018563F" w:rsidP="00EA204B">
            <w:pPr>
              <w:keepNext/>
              <w:keepLines/>
            </w:pPr>
            <w:r w:rsidRPr="00EA204B">
              <w:rPr>
                <w:i/>
                <w:iCs/>
              </w:rPr>
              <w:t>Bureau of Plant Industry</w:t>
            </w:r>
            <w:r w:rsidRPr="00EA204B">
              <w:t xml:space="preserve"> (Office des productions phyto</w:t>
            </w:r>
            <w:r w:rsidR="00EA204B" w:rsidRPr="00EA204B">
              <w:t>-</w:t>
            </w:r>
            <w:r w:rsidRPr="00EA204B">
              <w:t>industrielles)</w:t>
            </w:r>
          </w:p>
          <w:p w14:paraId="3A919EAF" w14:textId="7143E75E" w:rsidR="0082346E" w:rsidRPr="00EA204B" w:rsidRDefault="0018563F" w:rsidP="00EA204B">
            <w:pPr>
              <w:keepNext/>
              <w:keepLines/>
            </w:pPr>
            <w:r w:rsidRPr="00EA204B">
              <w:t>Adresse</w:t>
            </w:r>
            <w:r w:rsidR="00EA204B" w:rsidRPr="00EA204B">
              <w:t>: 6</w:t>
            </w:r>
            <w:r w:rsidRPr="00EA204B">
              <w:t>92 San Andres Street, Malate, Manila (Philippines)</w:t>
            </w:r>
          </w:p>
          <w:p w14:paraId="68294863" w14:textId="25DC2B2E" w:rsidR="0018563F" w:rsidRPr="00EA204B" w:rsidRDefault="0018563F" w:rsidP="00EA204B">
            <w:pPr>
              <w:keepNext/>
              <w:keepLines/>
            </w:pPr>
            <w:r w:rsidRPr="00EA204B">
              <w:t>Téléphone</w:t>
            </w:r>
            <w:r w:rsidR="00EA204B" w:rsidRPr="00EA204B">
              <w:t>: +</w:t>
            </w:r>
            <w:r w:rsidRPr="00EA204B">
              <w:t>(632) 525 7909;</w:t>
            </w:r>
          </w:p>
          <w:p w14:paraId="7F817E81" w14:textId="59352DC2" w:rsidR="0082346E" w:rsidRPr="00EA204B" w:rsidRDefault="0018563F" w:rsidP="00EA204B">
            <w:pPr>
              <w:keepNext/>
              <w:keepLines/>
              <w:ind w:firstLine="426"/>
            </w:pPr>
            <w:r w:rsidRPr="00EA204B">
              <w:t>+(632) 525 2987</w:t>
            </w:r>
          </w:p>
          <w:p w14:paraId="25DF2063" w14:textId="48045F31" w:rsidR="0082346E" w:rsidRPr="00EA204B" w:rsidRDefault="0018563F" w:rsidP="00EA204B">
            <w:pPr>
              <w:keepNext/>
              <w:keepLines/>
              <w:spacing w:after="120"/>
            </w:pPr>
            <w:r w:rsidRPr="00EA204B">
              <w:t xml:space="preserve">Courrier électronique: </w:t>
            </w:r>
            <w:hyperlink r:id="rId10" w:history="1">
              <w:r w:rsidR="00EA204B" w:rsidRPr="00EA204B">
                <w:rPr>
                  <w:rStyle w:val="Hipervnculo"/>
                </w:rPr>
                <w:t>bpi.information@yahoo.com</w:t>
              </w:r>
            </w:hyperlink>
          </w:p>
        </w:tc>
      </w:tr>
      <w:tr w:rsidR="0082346E" w:rsidRPr="00EA204B" w14:paraId="42681D43" w14:textId="77777777" w:rsidTr="00EA204B">
        <w:tc>
          <w:tcPr>
            <w:tcW w:w="9242" w:type="dxa"/>
            <w:shd w:val="clear" w:color="auto" w:fill="auto"/>
          </w:tcPr>
          <w:p w14:paraId="65387833" w14:textId="7032BA82" w:rsidR="00AD0FDA" w:rsidRPr="00EA204B" w:rsidRDefault="0018563F" w:rsidP="00EA204B">
            <w:pPr>
              <w:spacing w:before="120" w:after="120"/>
              <w:rPr>
                <w:b/>
              </w:rPr>
            </w:pPr>
            <w:r w:rsidRPr="00EA204B">
              <w:rPr>
                <w:b/>
              </w:rPr>
              <w:t>Texte(s) disponible(s) auprès de</w:t>
            </w:r>
            <w:r w:rsidR="00EA204B" w:rsidRPr="00EA204B">
              <w:rPr>
                <w:b/>
              </w:rPr>
              <w:t>: [</w:t>
            </w:r>
            <w:r w:rsidRPr="00EA204B">
              <w:rPr>
                <w:b/>
              </w:rPr>
              <w:t>X] autorité nationale responsable des notifications, [X] point d'information national</w:t>
            </w:r>
            <w:r w:rsidR="00EA204B" w:rsidRPr="00EA204B">
              <w:rPr>
                <w:b/>
              </w:rPr>
              <w:t>. A</w:t>
            </w:r>
            <w:r w:rsidRPr="00EA204B">
              <w:rPr>
                <w:b/>
              </w:rPr>
              <w:t>dresse, numéro de fax et adresse électronique (s'il y a lieu) d'un autre organisme:</w:t>
            </w:r>
          </w:p>
        </w:tc>
      </w:tr>
      <w:tr w:rsidR="0082346E" w:rsidRPr="00EA204B" w14:paraId="3549A4C4" w14:textId="77777777" w:rsidTr="00EA204B">
        <w:tc>
          <w:tcPr>
            <w:tcW w:w="9242" w:type="dxa"/>
            <w:shd w:val="clear" w:color="auto" w:fill="auto"/>
          </w:tcPr>
          <w:p w14:paraId="2F3759EC" w14:textId="77777777" w:rsidR="00AD0FDA" w:rsidRPr="00EA204B" w:rsidRDefault="0018563F" w:rsidP="00EA204B">
            <w:pPr>
              <w:spacing w:before="120"/>
            </w:pPr>
            <w:r w:rsidRPr="00EA204B">
              <w:rPr>
                <w:i/>
                <w:iCs/>
              </w:rPr>
              <w:t>Office of the Director</w:t>
            </w:r>
            <w:r w:rsidRPr="00EA204B">
              <w:t xml:space="preserve"> (Bureau du Directeur)</w:t>
            </w:r>
          </w:p>
          <w:p w14:paraId="7981909E" w14:textId="77777777" w:rsidR="0082346E" w:rsidRPr="00EA204B" w:rsidRDefault="0018563F" w:rsidP="00EA204B">
            <w:r w:rsidRPr="00EA204B">
              <w:rPr>
                <w:i/>
                <w:iCs/>
              </w:rPr>
              <w:t xml:space="preserve">Policy Research Service </w:t>
            </w:r>
            <w:r w:rsidRPr="00EA204B">
              <w:t>(Service de recherche sur les politiques)</w:t>
            </w:r>
          </w:p>
          <w:p w14:paraId="7A95EE16" w14:textId="77777777" w:rsidR="0082346E" w:rsidRPr="00EA204B" w:rsidRDefault="0018563F" w:rsidP="00EA204B">
            <w:r w:rsidRPr="00EA204B">
              <w:rPr>
                <w:i/>
                <w:iCs/>
              </w:rPr>
              <w:t>Department of Agriculture</w:t>
            </w:r>
            <w:r w:rsidRPr="00EA204B">
              <w:t xml:space="preserve"> (Ministère de l'agriculture)</w:t>
            </w:r>
          </w:p>
          <w:p w14:paraId="64DBC963" w14:textId="77777777" w:rsidR="0082346E" w:rsidRPr="00EA204B" w:rsidRDefault="0018563F" w:rsidP="00EA204B">
            <w:r w:rsidRPr="00EA204B">
              <w:t>Elliptical Road, Diliman,</w:t>
            </w:r>
          </w:p>
          <w:p w14:paraId="5EC9BD7E" w14:textId="77777777" w:rsidR="0082346E" w:rsidRPr="00EA204B" w:rsidRDefault="0018563F" w:rsidP="00EA204B">
            <w:r w:rsidRPr="00EA204B">
              <w:t>Quezon City</w:t>
            </w:r>
          </w:p>
          <w:p w14:paraId="7C778581" w14:textId="5FF58AC6" w:rsidR="0082346E" w:rsidRPr="00EA204B" w:rsidRDefault="0018563F" w:rsidP="00EA204B">
            <w:r w:rsidRPr="00EA204B">
              <w:t>Téléphone</w:t>
            </w:r>
            <w:r w:rsidR="00EA204B" w:rsidRPr="00EA204B">
              <w:t>: +</w:t>
            </w:r>
            <w:r w:rsidRPr="00EA204B">
              <w:t>(632) 926 7439</w:t>
            </w:r>
          </w:p>
          <w:p w14:paraId="104993F0" w14:textId="5919971C" w:rsidR="0082346E" w:rsidRPr="00EA204B" w:rsidRDefault="0018563F" w:rsidP="00EA204B">
            <w:r w:rsidRPr="00EA204B">
              <w:t>Fax</w:t>
            </w:r>
            <w:r w:rsidR="00EA204B" w:rsidRPr="00EA204B">
              <w:t>: +</w:t>
            </w:r>
            <w:r w:rsidRPr="00EA204B">
              <w:t>(632) 928 0590</w:t>
            </w:r>
          </w:p>
          <w:p w14:paraId="49564FC1" w14:textId="59B5BA6E" w:rsidR="006542D1" w:rsidRPr="00EA204B" w:rsidRDefault="0018563F" w:rsidP="00EA204B">
            <w:pPr>
              <w:spacing w:after="120"/>
            </w:pPr>
            <w:r w:rsidRPr="00EA204B">
              <w:t xml:space="preserve">Courrier électronique: </w:t>
            </w:r>
            <w:hyperlink r:id="rId11" w:history="1">
              <w:r w:rsidR="00EA204B" w:rsidRPr="00EA204B">
                <w:rPr>
                  <w:rStyle w:val="Hipervnculo"/>
                </w:rPr>
                <w:t>spspilipinas@da.gov.ph</w:t>
              </w:r>
            </w:hyperlink>
          </w:p>
          <w:p w14:paraId="7C64438C" w14:textId="4892F88F" w:rsidR="0082346E" w:rsidRPr="00EA204B" w:rsidRDefault="0018563F" w:rsidP="00EA204B">
            <w:r w:rsidRPr="00EA204B">
              <w:t>ou</w:t>
            </w:r>
          </w:p>
          <w:p w14:paraId="2D805AC1" w14:textId="7344F4CF" w:rsidR="0082346E" w:rsidRPr="00EA204B" w:rsidRDefault="0018563F" w:rsidP="00EA204B">
            <w:r w:rsidRPr="00EA204B">
              <w:rPr>
                <w:i/>
                <w:iCs/>
              </w:rPr>
              <w:t>Bureau of Plant Industry</w:t>
            </w:r>
            <w:r w:rsidRPr="00EA204B">
              <w:t xml:space="preserve"> (Office des productions phyto</w:t>
            </w:r>
            <w:r w:rsidR="00EA204B" w:rsidRPr="00EA204B">
              <w:t>-</w:t>
            </w:r>
            <w:r w:rsidRPr="00EA204B">
              <w:t>industrielles)</w:t>
            </w:r>
          </w:p>
          <w:p w14:paraId="3026728F" w14:textId="607D69EE" w:rsidR="0082346E" w:rsidRPr="00EA204B" w:rsidRDefault="0018563F" w:rsidP="00EA204B">
            <w:r w:rsidRPr="00EA204B">
              <w:t>Adresse</w:t>
            </w:r>
            <w:r w:rsidR="00EA204B" w:rsidRPr="00EA204B">
              <w:t>: 6</w:t>
            </w:r>
            <w:r w:rsidRPr="00EA204B">
              <w:t>92 San Andres Street, Malate, Manila (Philippines)</w:t>
            </w:r>
          </w:p>
          <w:p w14:paraId="1E4FFC3B" w14:textId="65ED129A" w:rsidR="0018563F" w:rsidRPr="00EA204B" w:rsidRDefault="0018563F" w:rsidP="00EA204B">
            <w:r w:rsidRPr="00EA204B">
              <w:t>Téléphone</w:t>
            </w:r>
            <w:r w:rsidR="00EA204B" w:rsidRPr="00EA204B">
              <w:t>: +</w:t>
            </w:r>
            <w:r w:rsidRPr="00EA204B">
              <w:t>(632) 525 7909;</w:t>
            </w:r>
          </w:p>
          <w:p w14:paraId="4E05A6A0" w14:textId="58ED2FCF" w:rsidR="0082346E" w:rsidRPr="00EA204B" w:rsidRDefault="0018563F" w:rsidP="00EA204B">
            <w:pPr>
              <w:ind w:firstLine="426"/>
            </w:pPr>
            <w:r w:rsidRPr="00EA204B">
              <w:t>+(632) 525 2987</w:t>
            </w:r>
          </w:p>
          <w:p w14:paraId="49D61753" w14:textId="56628573" w:rsidR="0082346E" w:rsidRPr="00EA204B" w:rsidRDefault="0018563F" w:rsidP="00EA204B">
            <w:pPr>
              <w:spacing w:after="120"/>
            </w:pPr>
            <w:r w:rsidRPr="00EA204B">
              <w:t xml:space="preserve">Courrier électronique: </w:t>
            </w:r>
            <w:hyperlink r:id="rId12" w:history="1">
              <w:r w:rsidR="00EA204B" w:rsidRPr="00EA204B">
                <w:rPr>
                  <w:rStyle w:val="Hipervnculo"/>
                </w:rPr>
                <w:t>bpi.information@yahoo.com</w:t>
              </w:r>
            </w:hyperlink>
          </w:p>
        </w:tc>
      </w:tr>
    </w:tbl>
    <w:p w14:paraId="502560A2" w14:textId="59614EDF" w:rsidR="00AD0FDA" w:rsidRPr="00EA204B" w:rsidRDefault="00EA204B" w:rsidP="00EA204B">
      <w:pPr>
        <w:jc w:val="center"/>
        <w:rPr>
          <w:b/>
        </w:rPr>
      </w:pPr>
      <w:r w:rsidRPr="00EA204B">
        <w:rPr>
          <w:b/>
        </w:rPr>
        <w:t>__________</w:t>
      </w:r>
      <w:bookmarkEnd w:id="0"/>
    </w:p>
    <w:sectPr w:rsidR="00AD0FDA" w:rsidRPr="00EA204B" w:rsidSect="00EA20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1179" w14:textId="77777777" w:rsidR="005F7313" w:rsidRPr="00EA204B" w:rsidRDefault="0018563F">
      <w:r w:rsidRPr="00EA204B">
        <w:separator/>
      </w:r>
    </w:p>
  </w:endnote>
  <w:endnote w:type="continuationSeparator" w:id="0">
    <w:p w14:paraId="64E14F45" w14:textId="77777777" w:rsidR="005F7313" w:rsidRPr="00EA204B" w:rsidRDefault="0018563F">
      <w:r w:rsidRPr="00EA20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0C96" w14:textId="7F9C65F4" w:rsidR="00AD0FDA" w:rsidRPr="00EA204B" w:rsidRDefault="00EA204B" w:rsidP="00EA204B">
    <w:pPr>
      <w:pStyle w:val="Piedepgina"/>
    </w:pPr>
    <w:r w:rsidRPr="00EA204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E737" w14:textId="6CFB4635" w:rsidR="00AD0FDA" w:rsidRPr="00EA204B" w:rsidRDefault="00EA204B" w:rsidP="00EA204B">
    <w:pPr>
      <w:pStyle w:val="Piedepgina"/>
    </w:pPr>
    <w:r w:rsidRPr="00EA20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F0F2" w14:textId="5B8BFC6B" w:rsidR="009A1BA8" w:rsidRPr="00EA204B" w:rsidRDefault="00EA204B" w:rsidP="00EA204B">
    <w:pPr>
      <w:pStyle w:val="Piedepgina"/>
    </w:pPr>
    <w:r w:rsidRPr="00EA20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F3F4" w14:textId="77777777" w:rsidR="005F7313" w:rsidRPr="00EA204B" w:rsidRDefault="0018563F">
      <w:r w:rsidRPr="00EA204B">
        <w:separator/>
      </w:r>
    </w:p>
  </w:footnote>
  <w:footnote w:type="continuationSeparator" w:id="0">
    <w:p w14:paraId="11257370" w14:textId="77777777" w:rsidR="005F7313" w:rsidRPr="00EA204B" w:rsidRDefault="0018563F">
      <w:r w:rsidRPr="00EA20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FB60" w14:textId="77777777" w:rsidR="00EA204B" w:rsidRPr="00EA204B" w:rsidRDefault="00EA204B" w:rsidP="00EA204B">
    <w:pPr>
      <w:pStyle w:val="Encabezado"/>
      <w:spacing w:after="240"/>
      <w:jc w:val="center"/>
    </w:pPr>
    <w:bookmarkStart w:id="1" w:name="_Hlk39304309"/>
    <w:bookmarkStart w:id="2" w:name="_Hlk39304310"/>
    <w:r w:rsidRPr="00EA204B">
      <w:t>G/SPS/N/PHL/443/Add.1</w:t>
    </w:r>
  </w:p>
  <w:p w14:paraId="3FE46678" w14:textId="77777777" w:rsidR="00EA204B" w:rsidRPr="00EA204B" w:rsidRDefault="00EA204B" w:rsidP="00EA204B">
    <w:pPr>
      <w:pStyle w:val="Encabezado"/>
      <w:pBdr>
        <w:bottom w:val="single" w:sz="4" w:space="1" w:color="auto"/>
      </w:pBdr>
      <w:jc w:val="center"/>
    </w:pPr>
    <w:r w:rsidRPr="00EA204B">
      <w:t xml:space="preserve">- </w:t>
    </w:r>
    <w:r w:rsidRPr="00EA204B">
      <w:fldChar w:fldCharType="begin"/>
    </w:r>
    <w:r w:rsidRPr="00EA204B">
      <w:instrText xml:space="preserve"> PAGE  \* Arabic  \* MERGEFORMAT </w:instrText>
    </w:r>
    <w:r w:rsidRPr="00EA204B">
      <w:fldChar w:fldCharType="separate"/>
    </w:r>
    <w:r w:rsidRPr="00EA204B">
      <w:t>1</w:t>
    </w:r>
    <w:r w:rsidRPr="00EA204B">
      <w:fldChar w:fldCharType="end"/>
    </w:r>
    <w:r w:rsidRPr="00EA204B">
      <w:t xml:space="preserve"> -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32C2" w14:textId="77777777" w:rsidR="00EA204B" w:rsidRPr="00EA204B" w:rsidRDefault="00EA204B" w:rsidP="00EA204B">
    <w:pPr>
      <w:pStyle w:val="Encabezado"/>
      <w:spacing w:after="240"/>
      <w:jc w:val="center"/>
    </w:pPr>
    <w:bookmarkStart w:id="3" w:name="_Hlk39304311"/>
    <w:bookmarkStart w:id="4" w:name="_Hlk39304312"/>
    <w:r w:rsidRPr="00EA204B">
      <w:t>G/SPS/N/PHL/443/Add.1</w:t>
    </w:r>
  </w:p>
  <w:p w14:paraId="4A301185" w14:textId="77777777" w:rsidR="00EA204B" w:rsidRPr="00EA204B" w:rsidRDefault="00EA204B" w:rsidP="00EA204B">
    <w:pPr>
      <w:pStyle w:val="Encabezado"/>
      <w:pBdr>
        <w:bottom w:val="single" w:sz="4" w:space="1" w:color="auto"/>
      </w:pBdr>
      <w:jc w:val="center"/>
    </w:pPr>
    <w:r w:rsidRPr="00EA204B">
      <w:t xml:space="preserve">- </w:t>
    </w:r>
    <w:r w:rsidRPr="00EA204B">
      <w:fldChar w:fldCharType="begin"/>
    </w:r>
    <w:r w:rsidRPr="00EA204B">
      <w:instrText xml:space="preserve"> PAGE  \* Arabic  \* MERGEFORMAT </w:instrText>
    </w:r>
    <w:r w:rsidRPr="00EA204B">
      <w:fldChar w:fldCharType="separate"/>
    </w:r>
    <w:r w:rsidRPr="00EA204B">
      <w:t>1</w:t>
    </w:r>
    <w:r w:rsidRPr="00EA204B">
      <w:fldChar w:fldCharType="end"/>
    </w:r>
    <w:r w:rsidRPr="00EA204B">
      <w:t xml:space="preserve"> -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A204B" w:rsidRPr="00EA204B" w14:paraId="491A8479" w14:textId="77777777" w:rsidTr="00EA204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F888A8" w14:textId="77777777" w:rsidR="00EA204B" w:rsidRPr="00EA204B" w:rsidRDefault="00EA204B" w:rsidP="00EA204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9F5206" w14:textId="77777777" w:rsidR="00EA204B" w:rsidRPr="00EA204B" w:rsidRDefault="00EA204B" w:rsidP="00EA204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204B" w:rsidRPr="00EA204B" w14:paraId="0995A6B2" w14:textId="77777777" w:rsidTr="00EA204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958FD10" w14:textId="5BB9669F" w:rsidR="00EA204B" w:rsidRPr="00EA204B" w:rsidRDefault="00EA204B" w:rsidP="00EA204B">
          <w:pPr>
            <w:jc w:val="left"/>
            <w:rPr>
              <w:rFonts w:eastAsia="Verdana" w:cs="Verdana"/>
              <w:szCs w:val="18"/>
            </w:rPr>
          </w:pPr>
          <w:r w:rsidRPr="00EA204B">
            <w:rPr>
              <w:rFonts w:eastAsia="Verdana" w:cs="Verdana"/>
              <w:noProof/>
              <w:szCs w:val="18"/>
            </w:rPr>
            <w:drawing>
              <wp:inline distT="0" distB="0" distL="0" distR="0" wp14:anchorId="72A2D97F" wp14:editId="7DCD7DA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F0FFE5" w14:textId="77777777" w:rsidR="00EA204B" w:rsidRPr="00EA204B" w:rsidRDefault="00EA204B" w:rsidP="00EA204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204B" w:rsidRPr="00EA204B" w14:paraId="7C28074D" w14:textId="77777777" w:rsidTr="00EA204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28BE79" w14:textId="77777777" w:rsidR="00EA204B" w:rsidRPr="00EA204B" w:rsidRDefault="00EA204B" w:rsidP="00EA204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20108F" w14:textId="1392B2C9" w:rsidR="00EA204B" w:rsidRPr="00EA204B" w:rsidRDefault="00EA204B" w:rsidP="00EA204B">
          <w:pPr>
            <w:jc w:val="right"/>
            <w:rPr>
              <w:rFonts w:eastAsia="Verdana" w:cs="Verdana"/>
              <w:b/>
              <w:szCs w:val="18"/>
            </w:rPr>
          </w:pPr>
          <w:r w:rsidRPr="00EA204B">
            <w:rPr>
              <w:b/>
              <w:szCs w:val="18"/>
            </w:rPr>
            <w:t>G/SPS/N/PHL/443/Add.1</w:t>
          </w:r>
        </w:p>
      </w:tc>
    </w:tr>
    <w:tr w:rsidR="00EA204B" w:rsidRPr="00EA204B" w14:paraId="537A55AD" w14:textId="77777777" w:rsidTr="00EA204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D0E82" w14:textId="77777777" w:rsidR="00EA204B" w:rsidRPr="00EA204B" w:rsidRDefault="00EA204B" w:rsidP="00EA204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125CAE" w14:textId="6F958953" w:rsidR="00EA204B" w:rsidRPr="00EA204B" w:rsidRDefault="00EA204B" w:rsidP="00EA204B">
          <w:pPr>
            <w:jc w:val="right"/>
            <w:rPr>
              <w:rFonts w:eastAsia="Verdana" w:cs="Verdana"/>
              <w:szCs w:val="18"/>
            </w:rPr>
          </w:pPr>
          <w:r w:rsidRPr="00EA204B">
            <w:rPr>
              <w:rFonts w:eastAsia="Verdana" w:cs="Verdana"/>
              <w:szCs w:val="18"/>
            </w:rPr>
            <w:t>20 avril 2020</w:t>
          </w:r>
        </w:p>
      </w:tc>
    </w:tr>
    <w:tr w:rsidR="00EA204B" w:rsidRPr="00EA204B" w14:paraId="7A7007BA" w14:textId="77777777" w:rsidTr="00EA204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5BF38" w14:textId="4B2B5A22" w:rsidR="00EA204B" w:rsidRPr="00EA204B" w:rsidRDefault="00EA204B" w:rsidP="00EA204B">
          <w:pPr>
            <w:jc w:val="left"/>
            <w:rPr>
              <w:rFonts w:eastAsia="Verdana" w:cs="Verdana"/>
              <w:b/>
              <w:szCs w:val="18"/>
            </w:rPr>
          </w:pPr>
          <w:r w:rsidRPr="00EA204B">
            <w:rPr>
              <w:rFonts w:eastAsia="Verdana" w:cs="Verdana"/>
              <w:color w:val="FF0000"/>
              <w:szCs w:val="18"/>
            </w:rPr>
            <w:t>(20</w:t>
          </w:r>
          <w:r w:rsidRPr="00EA204B">
            <w:rPr>
              <w:rFonts w:eastAsia="Verdana" w:cs="Verdana"/>
              <w:color w:val="FF0000"/>
              <w:szCs w:val="18"/>
            </w:rPr>
            <w:noBreakHyphen/>
          </w:r>
          <w:r w:rsidR="00C16629">
            <w:rPr>
              <w:rFonts w:eastAsia="Verdana" w:cs="Verdana"/>
              <w:color w:val="FF0000"/>
              <w:szCs w:val="18"/>
            </w:rPr>
            <w:t>3118</w:t>
          </w:r>
          <w:bookmarkStart w:id="5" w:name="_GoBack"/>
          <w:bookmarkEnd w:id="5"/>
          <w:r w:rsidRPr="00EA204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F57401" w14:textId="02E38875" w:rsidR="00EA204B" w:rsidRPr="00EA204B" w:rsidRDefault="00EA204B" w:rsidP="00EA204B">
          <w:pPr>
            <w:jc w:val="right"/>
            <w:rPr>
              <w:rFonts w:eastAsia="Verdana" w:cs="Verdana"/>
              <w:szCs w:val="18"/>
            </w:rPr>
          </w:pPr>
          <w:r w:rsidRPr="00EA204B">
            <w:rPr>
              <w:rFonts w:eastAsia="Verdana" w:cs="Verdana"/>
              <w:szCs w:val="18"/>
            </w:rPr>
            <w:t xml:space="preserve">Page: </w:t>
          </w:r>
          <w:r w:rsidRPr="00EA204B">
            <w:rPr>
              <w:rFonts w:eastAsia="Verdana" w:cs="Verdana"/>
              <w:szCs w:val="18"/>
            </w:rPr>
            <w:fldChar w:fldCharType="begin"/>
          </w:r>
          <w:r w:rsidRPr="00EA204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204B">
            <w:rPr>
              <w:rFonts w:eastAsia="Verdana" w:cs="Verdana"/>
              <w:szCs w:val="18"/>
            </w:rPr>
            <w:fldChar w:fldCharType="separate"/>
          </w:r>
          <w:r w:rsidRPr="00EA204B">
            <w:rPr>
              <w:rFonts w:eastAsia="Verdana" w:cs="Verdana"/>
              <w:szCs w:val="18"/>
            </w:rPr>
            <w:t>1</w:t>
          </w:r>
          <w:r w:rsidRPr="00EA204B">
            <w:rPr>
              <w:rFonts w:eastAsia="Verdana" w:cs="Verdana"/>
              <w:szCs w:val="18"/>
            </w:rPr>
            <w:fldChar w:fldCharType="end"/>
          </w:r>
          <w:r w:rsidRPr="00EA204B">
            <w:rPr>
              <w:rFonts w:eastAsia="Verdana" w:cs="Verdana"/>
              <w:szCs w:val="18"/>
            </w:rPr>
            <w:t>/</w:t>
          </w:r>
          <w:r w:rsidRPr="00EA204B">
            <w:rPr>
              <w:rFonts w:eastAsia="Verdana" w:cs="Verdana"/>
              <w:szCs w:val="18"/>
            </w:rPr>
            <w:fldChar w:fldCharType="begin"/>
          </w:r>
          <w:r w:rsidRPr="00EA204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204B">
            <w:rPr>
              <w:rFonts w:eastAsia="Verdana" w:cs="Verdana"/>
              <w:szCs w:val="18"/>
            </w:rPr>
            <w:fldChar w:fldCharType="separate"/>
          </w:r>
          <w:r w:rsidRPr="00EA204B">
            <w:rPr>
              <w:rFonts w:eastAsia="Verdana" w:cs="Verdana"/>
              <w:szCs w:val="18"/>
            </w:rPr>
            <w:t>1</w:t>
          </w:r>
          <w:r w:rsidRPr="00EA204B">
            <w:rPr>
              <w:rFonts w:eastAsia="Verdana" w:cs="Verdana"/>
              <w:szCs w:val="18"/>
            </w:rPr>
            <w:fldChar w:fldCharType="end"/>
          </w:r>
        </w:p>
      </w:tc>
    </w:tr>
    <w:tr w:rsidR="00EA204B" w:rsidRPr="00EA204B" w14:paraId="3841434F" w14:textId="77777777" w:rsidTr="00EA204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E561B5" w14:textId="4D87CE90" w:rsidR="00EA204B" w:rsidRPr="00EA204B" w:rsidRDefault="00EA204B" w:rsidP="00EA204B">
          <w:pPr>
            <w:jc w:val="left"/>
            <w:rPr>
              <w:rFonts w:eastAsia="Verdana" w:cs="Verdana"/>
              <w:szCs w:val="18"/>
            </w:rPr>
          </w:pPr>
          <w:r w:rsidRPr="00EA204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E22F67" w14:textId="4F59B73F" w:rsidR="00EA204B" w:rsidRPr="00EA204B" w:rsidRDefault="00EA204B" w:rsidP="00EA204B">
          <w:pPr>
            <w:jc w:val="right"/>
            <w:rPr>
              <w:rFonts w:eastAsia="Verdana" w:cs="Verdana"/>
              <w:bCs/>
              <w:szCs w:val="18"/>
            </w:rPr>
          </w:pPr>
          <w:r w:rsidRPr="00EA204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6F1DAF7" w14:textId="77777777" w:rsidR="00ED54E0" w:rsidRPr="00EA204B" w:rsidRDefault="00ED54E0" w:rsidP="00EA2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EB450D8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BC2941A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AFE6B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D2E3650"/>
    <w:numStyleLink w:val="LegalHeadings"/>
  </w:abstractNum>
  <w:abstractNum w:abstractNumId="12" w15:restartNumberingAfterBreak="0">
    <w:nsid w:val="57551E12"/>
    <w:multiLevelType w:val="multilevel"/>
    <w:tmpl w:val="AD2E3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82BE9"/>
    <w:rsid w:val="0018563F"/>
    <w:rsid w:val="001B3F7A"/>
    <w:rsid w:val="001C5CCE"/>
    <w:rsid w:val="001D4D70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5F7313"/>
    <w:rsid w:val="00612644"/>
    <w:rsid w:val="006542D1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2346E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16629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77893"/>
    <w:rsid w:val="00D9226C"/>
    <w:rsid w:val="00DA20BD"/>
    <w:rsid w:val="00DE50DB"/>
    <w:rsid w:val="00DF6AE1"/>
    <w:rsid w:val="00E34FE3"/>
    <w:rsid w:val="00E46FD5"/>
    <w:rsid w:val="00E544BB"/>
    <w:rsid w:val="00E56545"/>
    <w:rsid w:val="00EA204B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0DF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04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EA204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A204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A204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A204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A204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A204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A204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A204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A204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A204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EA204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EA204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EA204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EA204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EA204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EA204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EA204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EA204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EA204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A204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A204B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EA204B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EA204B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A204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A204B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A204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A204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A204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A204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A204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A204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204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204B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EA204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A204B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EA204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A204B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EA204B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A204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A204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204B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EA204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A204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EA204B"/>
    <w:pPr>
      <w:ind w:left="567" w:right="567" w:firstLine="0"/>
    </w:pPr>
  </w:style>
  <w:style w:type="character" w:styleId="Refdenotaalpie">
    <w:name w:val="footnote reference"/>
    <w:uiPriority w:val="5"/>
    <w:rsid w:val="00EA204B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EA204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A204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A204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04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204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204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204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A2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A204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A204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A2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04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EA204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A204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A204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204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204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A204B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A204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A204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204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A204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204B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A204B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EA204B"/>
  </w:style>
  <w:style w:type="paragraph" w:styleId="Textodebloque">
    <w:name w:val="Block Text"/>
    <w:basedOn w:val="Normal"/>
    <w:uiPriority w:val="99"/>
    <w:semiHidden/>
    <w:unhideWhenUsed/>
    <w:rsid w:val="00EA20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204B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20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204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20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20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204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EA204B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EA204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A204B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EA20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204B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A2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A204B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204B"/>
  </w:style>
  <w:style w:type="character" w:customStyle="1" w:styleId="FechaCar">
    <w:name w:val="Fecha Car"/>
    <w:basedOn w:val="Fuentedeprrafopredeter"/>
    <w:link w:val="Fecha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204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204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204B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EA204B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EA20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204B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A204B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EA204B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204B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204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EA204B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EA204B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EA204B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EA204B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204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204B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EA204B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EA204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EA204B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EA204B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A204B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A204B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A204B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A204B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A204B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A204B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A204B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A204B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A204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A204B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A20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A204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EA204B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EA204B"/>
    <w:rPr>
      <w:lang w:val="fr-FR"/>
    </w:rPr>
  </w:style>
  <w:style w:type="paragraph" w:styleId="Lista">
    <w:name w:val="List"/>
    <w:basedOn w:val="Normal"/>
    <w:uiPriority w:val="99"/>
    <w:semiHidden/>
    <w:unhideWhenUsed/>
    <w:rsid w:val="00EA204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204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204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204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204B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A204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204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204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204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204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A204B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A204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A204B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A204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A204B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A20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204B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2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204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EA204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04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A204B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204B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A204B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EA204B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EA204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204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EA204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EA204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204B"/>
  </w:style>
  <w:style w:type="character" w:customStyle="1" w:styleId="SaludoCar">
    <w:name w:val="Saludo Car"/>
    <w:basedOn w:val="Fuentedeprrafopredeter"/>
    <w:link w:val="Saludo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A204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204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EA204B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EA204B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EA204B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EA20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A204B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18563F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42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42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42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42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42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42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42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42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42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42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42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42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42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42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42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42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42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6542D1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42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42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42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4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42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42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42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42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42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42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42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42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42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42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42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42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42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42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42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6542D1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6542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42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42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42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42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6542D1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6542D1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6542D1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6542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PHL/20_2792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pi.information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pilipinas@da.gov.p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pi.information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434</Words>
  <Characters>2799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2020-05-02T07:20:00Z</dcterms:created>
  <dcterms:modified xsi:type="dcterms:W3CDTF">2020-05-04T13:14:00Z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1f216683-8ace-4555-852d-f489b9b41a98</vt:lpwstr>
  </property>
  <property fmtid="{D5CDD505-2E9C-101B-9397-08002B2CF9AE}" pid="3" name="WTOCLASSIFICATION">
    <vt:lpwstr>WTO OFFICIAL</vt:lpwstr>
  </property>
</Properties>
</file>