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4B11FB" w:rsidRDefault="004B11FB" w:rsidP="004B11FB">
      <w:pPr>
        <w:pStyle w:val="Titre"/>
        <w:rPr>
          <w:caps w:val="0"/>
          <w:kern w:val="0"/>
        </w:rPr>
      </w:pPr>
      <w:r w:rsidRPr="004B11FB">
        <w:rPr>
          <w:caps w:val="0"/>
          <w:kern w:val="0"/>
        </w:rPr>
        <w:t>NOTIFICATION</w:t>
      </w:r>
    </w:p>
    <w:p w:rsidR="00AD0FDA" w:rsidRPr="004B11FB" w:rsidRDefault="00155E02" w:rsidP="004B11FB">
      <w:pPr>
        <w:pStyle w:val="Title3"/>
      </w:pPr>
      <w:r w:rsidRPr="004B11FB">
        <w:t>Addendum</w:t>
      </w:r>
    </w:p>
    <w:p w:rsidR="007141CF" w:rsidRPr="004B11FB" w:rsidRDefault="00155E02" w:rsidP="004B11FB">
      <w:pPr>
        <w:spacing w:after="120"/>
      </w:pPr>
      <w:r w:rsidRPr="004B11FB">
        <w:t>La communication ci</w:t>
      </w:r>
      <w:r w:rsidR="004B11FB" w:rsidRPr="004B11FB">
        <w:t>-</w:t>
      </w:r>
      <w:r w:rsidRPr="004B11FB">
        <w:t>après, reçue le 1</w:t>
      </w:r>
      <w:r w:rsidR="004B11FB" w:rsidRPr="004B11FB">
        <w:t>6 octobre 2</w:t>
      </w:r>
      <w:r w:rsidRPr="004B11FB">
        <w:t xml:space="preserve">018, est distribuée à la demande de la délégation du </w:t>
      </w:r>
      <w:r w:rsidRPr="004B11FB">
        <w:rPr>
          <w:u w:val="single"/>
        </w:rPr>
        <w:t xml:space="preserve">Territoire douanier distinct de Taiwan, </w:t>
      </w:r>
      <w:proofErr w:type="spellStart"/>
      <w:r w:rsidRPr="004B11FB">
        <w:rPr>
          <w:u w:val="single"/>
        </w:rPr>
        <w:t>Penghu</w:t>
      </w:r>
      <w:proofErr w:type="spellEnd"/>
      <w:r w:rsidRPr="004B11FB">
        <w:rPr>
          <w:u w:val="single"/>
        </w:rPr>
        <w:t xml:space="preserve">, </w:t>
      </w:r>
      <w:proofErr w:type="spellStart"/>
      <w:r w:rsidRPr="004B11FB">
        <w:rPr>
          <w:u w:val="single"/>
        </w:rPr>
        <w:t>Kinmen</w:t>
      </w:r>
      <w:proofErr w:type="spellEnd"/>
      <w:r w:rsidRPr="004B11FB">
        <w:rPr>
          <w:u w:val="single"/>
        </w:rPr>
        <w:t xml:space="preserve"> et Matsu</w:t>
      </w:r>
      <w:r w:rsidRPr="004B11FB">
        <w:t>.</w:t>
      </w:r>
    </w:p>
    <w:p w:rsidR="00AD0FDA" w:rsidRPr="004B11FB" w:rsidRDefault="002674ED" w:rsidP="004B11FB"/>
    <w:p w:rsidR="00AD0FDA" w:rsidRPr="004B11FB" w:rsidRDefault="004B11FB" w:rsidP="004B11FB">
      <w:pPr>
        <w:jc w:val="center"/>
        <w:rPr>
          <w:b/>
        </w:rPr>
      </w:pPr>
      <w:r w:rsidRPr="004B11FB">
        <w:rPr>
          <w:b/>
        </w:rPr>
        <w:t>_______________</w:t>
      </w:r>
    </w:p>
    <w:p w:rsidR="00AD0FDA" w:rsidRPr="004B11FB" w:rsidRDefault="002674ED" w:rsidP="004B11FB"/>
    <w:p w:rsidR="00AD0FDA" w:rsidRPr="004B11FB" w:rsidRDefault="002674ED" w:rsidP="004B11F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rPr>
                <w:u w:val="single"/>
              </w:rPr>
            </w:pPr>
            <w:r w:rsidRPr="004B11FB">
              <w:rPr>
                <w:i/>
                <w:iCs/>
                <w:u w:val="single"/>
              </w:rPr>
              <w:t xml:space="preserve">Import inspection </w:t>
            </w:r>
            <w:proofErr w:type="spellStart"/>
            <w:r w:rsidRPr="004B11FB">
              <w:rPr>
                <w:i/>
                <w:iCs/>
                <w:u w:val="single"/>
              </w:rPr>
              <w:t>requirement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for </w:t>
            </w:r>
            <w:proofErr w:type="spellStart"/>
            <w:r w:rsidRPr="004B11FB">
              <w:rPr>
                <w:i/>
                <w:iCs/>
                <w:u w:val="single"/>
              </w:rPr>
              <w:t>commodities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11FB">
              <w:rPr>
                <w:i/>
                <w:iCs/>
                <w:u w:val="single"/>
              </w:rPr>
              <w:t>classified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11FB">
              <w:rPr>
                <w:i/>
                <w:iCs/>
                <w:u w:val="single"/>
              </w:rPr>
              <w:t>under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11FB">
              <w:rPr>
                <w:i/>
                <w:iCs/>
                <w:u w:val="single"/>
              </w:rPr>
              <w:t>nine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11FB">
              <w:rPr>
                <w:i/>
                <w:iCs/>
                <w:u w:val="single"/>
              </w:rPr>
              <w:t>specific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CCC codes if </w:t>
            </w:r>
            <w:proofErr w:type="spellStart"/>
            <w:r w:rsidRPr="004B11FB">
              <w:rPr>
                <w:i/>
                <w:iCs/>
                <w:u w:val="single"/>
              </w:rPr>
              <w:t>they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are </w:t>
            </w:r>
            <w:proofErr w:type="spellStart"/>
            <w:r w:rsidRPr="004B11FB">
              <w:rPr>
                <w:i/>
                <w:iCs/>
                <w:u w:val="single"/>
              </w:rPr>
              <w:t>used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for </w:t>
            </w:r>
            <w:proofErr w:type="spellStart"/>
            <w:r w:rsidRPr="004B11FB">
              <w:rPr>
                <w:i/>
                <w:iCs/>
                <w:u w:val="single"/>
              </w:rPr>
              <w:t>foods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, </w:t>
            </w:r>
            <w:proofErr w:type="spellStart"/>
            <w:r w:rsidRPr="004B11FB">
              <w:rPr>
                <w:i/>
                <w:iCs/>
                <w:u w:val="single"/>
              </w:rPr>
              <w:t>food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additives, </w:t>
            </w:r>
            <w:proofErr w:type="spellStart"/>
            <w:r w:rsidRPr="004B11FB">
              <w:rPr>
                <w:i/>
                <w:iCs/>
                <w:u w:val="single"/>
              </w:rPr>
              <w:t>food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11FB">
              <w:rPr>
                <w:i/>
                <w:iCs/>
                <w:u w:val="single"/>
              </w:rPr>
              <w:t>utensils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, </w:t>
            </w:r>
            <w:proofErr w:type="spellStart"/>
            <w:r w:rsidRPr="004B11FB">
              <w:rPr>
                <w:i/>
                <w:iCs/>
                <w:u w:val="single"/>
              </w:rPr>
              <w:t>food</w:t>
            </w:r>
            <w:proofErr w:type="spellEnd"/>
            <w:r w:rsidRPr="004B11FB">
              <w:rPr>
                <w:i/>
                <w:iCs/>
                <w:u w:val="single"/>
              </w:rPr>
              <w:t xml:space="preserve"> containers or packaging</w:t>
            </w:r>
            <w:r w:rsidRPr="004B11FB">
              <w:rPr>
                <w:u w:val="single"/>
              </w:rPr>
              <w:t xml:space="preserve"> (Exigence d'inspection à l'importation de marchandises relevant de neuf codes CCC en cas d'utilisation comme aliments, additifs alimentaires, ustensiles de cuisine ou contenant ou emballages pour aliments</w:t>
            </w:r>
            <w:r w:rsidRPr="002674ED">
              <w:t>)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rPr>
                <w:u w:val="single"/>
              </w:rPr>
            </w:pPr>
            <w:r w:rsidRPr="004B11FB">
              <w:t>La mesure notifiée le 1</w:t>
            </w:r>
            <w:r w:rsidR="004B11FB" w:rsidRPr="004B11FB">
              <w:t>7 juillet 2</w:t>
            </w:r>
            <w:r w:rsidRPr="004B11FB">
              <w:t>018 au moyen du document G/SPS/N/</w:t>
            </w:r>
            <w:proofErr w:type="spellStart"/>
            <w:r w:rsidRPr="004B11FB">
              <w:t>TPKM</w:t>
            </w:r>
            <w:proofErr w:type="spellEnd"/>
            <w:r w:rsidRPr="004B11FB">
              <w:t>/464 a été promulguée le 1</w:t>
            </w:r>
            <w:r w:rsidR="004B11FB" w:rsidRPr="004B11FB">
              <w:t>5 octobre 2</w:t>
            </w:r>
            <w:r w:rsidRPr="004B11FB">
              <w:t>018 et entrera en vigueur le 1</w:t>
            </w:r>
            <w:r w:rsidRPr="004B11FB">
              <w:rPr>
                <w:vertAlign w:val="superscript"/>
              </w:rPr>
              <w:t>er</w:t>
            </w:r>
            <w:r w:rsidRPr="004B11FB">
              <w:t xml:space="preserve"> </w:t>
            </w:r>
            <w:r w:rsidR="004B11FB" w:rsidRPr="004B11FB">
              <w:t>novembre 2</w:t>
            </w:r>
            <w:r w:rsidRPr="004B11FB">
              <w:t>018.</w:t>
            </w:r>
          </w:p>
          <w:p w:rsidR="002765F1" w:rsidRPr="004B11FB" w:rsidRDefault="00155E02" w:rsidP="004B11FB">
            <w:pPr>
              <w:spacing w:after="120"/>
            </w:pPr>
            <w:r w:rsidRPr="004B11FB">
              <w:t>Les marchandises relevant de neuf codes CCC seront soumises au Règlement relatif à l'inspection des aliments et produits connexes importés en cas d'utilisation comme aliments, additifs alimentaires, ustensiles de cuisine ou contenants ou emballages pour aliments</w:t>
            </w:r>
            <w:r w:rsidR="004B11FB" w:rsidRPr="004B11FB">
              <w:t>. L</w:t>
            </w:r>
            <w:r w:rsidRPr="004B11FB">
              <w:t>es importateurs devront demander l'inspection à l'Agence des médicaments et des produits alimentaires du Ministère de la santé et des affaires sociales.</w:t>
            </w:r>
          </w:p>
          <w:p w:rsidR="002765F1" w:rsidRPr="004B11FB" w:rsidRDefault="002674ED" w:rsidP="004B11FB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4B11FB" w:rsidRPr="004B11FB">
                <w:rPr>
                  <w:rStyle w:val="Lienhypertexte"/>
                </w:rPr>
                <w:t>https://members.wto.org/crnattachments/2018/SPS/TPKM/18_5429_00_x.pdf</w:t>
              </w:r>
            </w:hyperlink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rPr>
                <w:b/>
              </w:rPr>
            </w:pPr>
            <w:r w:rsidRPr="004B11FB">
              <w:rPr>
                <w:b/>
              </w:rPr>
              <w:t xml:space="preserve">Le présent addendum </w:t>
            </w:r>
            <w:proofErr w:type="gramStart"/>
            <w:r w:rsidRPr="004B11FB">
              <w:rPr>
                <w:b/>
              </w:rPr>
              <w:t>concerne:</w:t>
            </w:r>
            <w:proofErr w:type="gramEnd"/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4B11FB" w:rsidP="002674ED">
            <w:pPr>
              <w:spacing w:before="120"/>
              <w:ind w:left="1440" w:hanging="873"/>
            </w:pPr>
            <w:proofErr w:type="gramStart"/>
            <w:r w:rsidRPr="004B11FB">
              <w:t>[ ]</w:t>
            </w:r>
            <w:proofErr w:type="gramEnd"/>
            <w:r w:rsidR="00155E02" w:rsidRPr="004B11FB">
              <w:tab/>
              <w:t>Une modification de la date limite pour la présentation des observations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2674ED">
            <w:pPr>
              <w:ind w:left="1440" w:hanging="873"/>
            </w:pPr>
            <w:r w:rsidRPr="004B11FB">
              <w:t>[</w:t>
            </w:r>
            <w:r w:rsidRPr="004B11FB">
              <w:rPr>
                <w:b/>
                <w:bCs/>
              </w:rPr>
              <w:t>X</w:t>
            </w:r>
            <w:r w:rsidRPr="004B11FB">
              <w:t>]</w:t>
            </w:r>
            <w:r w:rsidRPr="004B11FB">
              <w:tab/>
              <w:t>La notification de l'adoption, de la publication ou de l'entrée en vigueur d'une réglementation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2674ED">
            <w:pPr>
              <w:ind w:left="1440" w:hanging="873"/>
            </w:pPr>
            <w:r w:rsidRPr="004B11FB">
              <w:t>[</w:t>
            </w:r>
            <w:r w:rsidRPr="004B11FB">
              <w:rPr>
                <w:b/>
                <w:bCs/>
              </w:rPr>
              <w:t>X</w:t>
            </w:r>
            <w:r w:rsidRPr="004B11FB">
              <w:t>]</w:t>
            </w:r>
            <w:r w:rsidRPr="004B11FB">
              <w:tab/>
              <w:t>Une modification du contenu et/ou du champ d'application d'un projet de réglementation déjà notifié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4B11FB" w:rsidP="002674ED">
            <w:pPr>
              <w:ind w:left="1440" w:hanging="873"/>
            </w:pPr>
            <w:proofErr w:type="gramStart"/>
            <w:r w:rsidRPr="004B11FB">
              <w:t>[ ]</w:t>
            </w:r>
            <w:proofErr w:type="gramEnd"/>
            <w:r w:rsidR="00155E02" w:rsidRPr="004B11FB">
              <w:tab/>
              <w:t>Le retrait d'une réglementation projetée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2674ED" w:rsidP="002674ED">
            <w:pPr>
              <w:ind w:left="1440" w:hanging="873"/>
            </w:pPr>
            <w:proofErr w:type="gramStart"/>
            <w:r w:rsidRPr="004B11FB">
              <w:t>[ ]</w:t>
            </w:r>
            <w:proofErr w:type="gramEnd"/>
            <w:r>
              <w:tab/>
            </w:r>
            <w:r w:rsidR="00155E02" w:rsidRPr="004B11FB">
              <w:t>Une modification de la date proposée pour l'adoption, la publication ou l'entrée en vigueur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4B11FB" w:rsidP="002674ED">
            <w:pPr>
              <w:spacing w:after="120"/>
              <w:ind w:left="1440" w:hanging="873"/>
            </w:pPr>
            <w:proofErr w:type="gramStart"/>
            <w:r w:rsidRPr="004B11FB">
              <w:t>[ ]</w:t>
            </w:r>
            <w:proofErr w:type="gramEnd"/>
            <w:r w:rsidR="00155E02" w:rsidRPr="004B11FB">
              <w:tab/>
              <w:t xml:space="preserve">Autres: </w:t>
            </w:r>
            <w:bookmarkStart w:id="0" w:name="_GoBack"/>
            <w:bookmarkEnd w:id="0"/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rPr>
                <w:b/>
              </w:rPr>
            </w:pPr>
            <w:r w:rsidRPr="004B11FB">
              <w:rPr>
                <w:b/>
              </w:rPr>
              <w:t xml:space="preserve">Délai prévu pour la présentation des </w:t>
            </w:r>
            <w:proofErr w:type="gramStart"/>
            <w:r w:rsidRPr="004B11FB">
              <w:rPr>
                <w:b/>
              </w:rPr>
              <w:t>observations</w:t>
            </w:r>
            <w:r w:rsidR="004B11FB" w:rsidRPr="004B11FB">
              <w:rPr>
                <w:b/>
              </w:rPr>
              <w:t>:</w:t>
            </w:r>
            <w:proofErr w:type="gramEnd"/>
            <w:r w:rsidR="004B11FB" w:rsidRPr="004B11FB">
              <w:rPr>
                <w:b/>
              </w:rPr>
              <w:t xml:space="preserve"> </w:t>
            </w:r>
            <w:r w:rsidR="004B11FB" w:rsidRPr="004B11FB">
              <w:rPr>
                <w:b/>
                <w:i/>
              </w:rPr>
              <w:t>(</w:t>
            </w:r>
            <w:r w:rsidRPr="004B11F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B11FB" w:rsidRPr="004B11FB">
              <w:rPr>
                <w:b/>
                <w:i/>
              </w:rPr>
              <w:t xml:space="preserve"> </w:t>
            </w:r>
            <w:r w:rsidRPr="004B11FB">
              <w:rPr>
                <w:b/>
                <w:i/>
              </w:rPr>
              <w:t>jours civils au moins, devrait être prévu</w:t>
            </w:r>
            <w:r w:rsidR="004B11FB" w:rsidRPr="004B11FB">
              <w:rPr>
                <w:b/>
                <w:i/>
              </w:rPr>
              <w:t>. D</w:t>
            </w:r>
            <w:r w:rsidRPr="004B11F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ind w:left="1440" w:hanging="873"/>
            </w:pPr>
            <w:r w:rsidRPr="004B11FB">
              <w:t>[</w:t>
            </w:r>
            <w:r w:rsidRPr="004B11FB">
              <w:rPr>
                <w:b/>
                <w:bCs/>
              </w:rPr>
              <w:t>X</w:t>
            </w:r>
            <w:r w:rsidRPr="004B11FB">
              <w:t>]</w:t>
            </w:r>
            <w:r w:rsidRPr="004B11FB">
              <w:tab/>
              <w:t xml:space="preserve">Soixante jours à compter de la date de distribution de l'addendum à la notification et/ou </w:t>
            </w:r>
            <w:r w:rsidRPr="004B11FB">
              <w:rPr>
                <w:i/>
                <w:iCs/>
              </w:rPr>
              <w:t>(jj/mm/</w:t>
            </w:r>
            <w:proofErr w:type="spellStart"/>
            <w:r w:rsidRPr="004B11FB">
              <w:rPr>
                <w:i/>
                <w:iCs/>
              </w:rPr>
              <w:t>aa</w:t>
            </w:r>
            <w:proofErr w:type="spellEnd"/>
            <w:proofErr w:type="gramStart"/>
            <w:r w:rsidRPr="004B11FB">
              <w:rPr>
                <w:i/>
                <w:iCs/>
              </w:rPr>
              <w:t>)</w:t>
            </w:r>
            <w:r w:rsidR="004B11FB" w:rsidRPr="004B11FB">
              <w:t>:</w:t>
            </w:r>
            <w:proofErr w:type="gramEnd"/>
            <w:r w:rsidR="004B11FB" w:rsidRPr="004B11FB">
              <w:t xml:space="preserve"> 15 décembre 2</w:t>
            </w:r>
            <w:r w:rsidRPr="004B11FB">
              <w:t>018</w:t>
            </w: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rPr>
                <w:b/>
              </w:rPr>
            </w:pPr>
            <w:r w:rsidRPr="004B11FB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4B11FB">
              <w:rPr>
                <w:b/>
              </w:rPr>
              <w:t>observations</w:t>
            </w:r>
            <w:r w:rsidR="004B11FB" w:rsidRPr="004B11FB">
              <w:rPr>
                <w:b/>
              </w:rPr>
              <w:t>:</w:t>
            </w:r>
            <w:proofErr w:type="gramEnd"/>
            <w:r w:rsidR="004B11FB" w:rsidRPr="004B11FB">
              <w:rPr>
                <w:b/>
              </w:rPr>
              <w:t xml:space="preserve"> </w:t>
            </w:r>
            <w:r w:rsidR="004B11FB" w:rsidRPr="004B11FB">
              <w:rPr>
                <w:b/>
                <w:bCs/>
              </w:rPr>
              <w:t>[</w:t>
            </w:r>
            <w:r w:rsidRPr="004B11FB">
              <w:rPr>
                <w:b/>
                <w:bCs/>
              </w:rPr>
              <w:t xml:space="preserve">X] autorité nationale responsable des notifications, </w:t>
            </w:r>
            <w:r w:rsidR="004B11FB" w:rsidRPr="004B11FB">
              <w:rPr>
                <w:b/>
                <w:bCs/>
              </w:rPr>
              <w:t>[ ]</w:t>
            </w:r>
            <w:r w:rsidRPr="004B11FB">
              <w:rPr>
                <w:b/>
                <w:bCs/>
              </w:rPr>
              <w:t xml:space="preserve"> point d'information national</w:t>
            </w:r>
            <w:r w:rsidR="004B11FB" w:rsidRPr="004B11FB">
              <w:rPr>
                <w:b/>
                <w:bCs/>
              </w:rPr>
              <w:t xml:space="preserve">. </w:t>
            </w:r>
            <w:r w:rsidR="004B11FB" w:rsidRPr="004B11FB">
              <w:rPr>
                <w:b/>
              </w:rPr>
              <w:t>A</w:t>
            </w:r>
            <w:r w:rsidRPr="004B11F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B11FB">
              <w:rPr>
                <w:b/>
              </w:rPr>
              <w:t>organisme:</w:t>
            </w:r>
            <w:proofErr w:type="gramEnd"/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2674ED" w:rsidP="004B11FB">
            <w:pPr>
              <w:spacing w:before="120" w:after="120"/>
            </w:pPr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155E02" w:rsidP="004B11FB">
            <w:pPr>
              <w:spacing w:before="120" w:after="120"/>
              <w:rPr>
                <w:b/>
              </w:rPr>
            </w:pPr>
            <w:r w:rsidRPr="004B11FB">
              <w:rPr>
                <w:b/>
              </w:rPr>
              <w:t xml:space="preserve">Texte(s) disponible(s) auprès </w:t>
            </w:r>
            <w:proofErr w:type="gramStart"/>
            <w:r w:rsidRPr="004B11FB">
              <w:rPr>
                <w:b/>
              </w:rPr>
              <w:t>de</w:t>
            </w:r>
            <w:r w:rsidR="004B11FB" w:rsidRPr="004B11FB">
              <w:rPr>
                <w:b/>
              </w:rPr>
              <w:t>:</w:t>
            </w:r>
            <w:proofErr w:type="gramEnd"/>
            <w:r w:rsidR="004B11FB" w:rsidRPr="004B11FB">
              <w:rPr>
                <w:b/>
              </w:rPr>
              <w:t xml:space="preserve"> </w:t>
            </w:r>
            <w:r w:rsidR="004B11FB" w:rsidRPr="004B11FB">
              <w:rPr>
                <w:b/>
                <w:bCs/>
              </w:rPr>
              <w:t>[</w:t>
            </w:r>
            <w:r w:rsidRPr="004B11FB">
              <w:rPr>
                <w:b/>
                <w:bCs/>
              </w:rPr>
              <w:t xml:space="preserve">X] autorité nationale responsable des notifications, </w:t>
            </w:r>
            <w:r w:rsidR="004B11FB" w:rsidRPr="004B11FB">
              <w:rPr>
                <w:b/>
                <w:bCs/>
              </w:rPr>
              <w:t>[ ]</w:t>
            </w:r>
            <w:r w:rsidRPr="004B11FB">
              <w:rPr>
                <w:b/>
                <w:bCs/>
              </w:rPr>
              <w:t xml:space="preserve"> point d'information national</w:t>
            </w:r>
            <w:r w:rsidR="004B11FB" w:rsidRPr="004B11FB">
              <w:rPr>
                <w:b/>
                <w:bCs/>
              </w:rPr>
              <w:t xml:space="preserve">. </w:t>
            </w:r>
            <w:r w:rsidR="004B11FB" w:rsidRPr="004B11FB">
              <w:rPr>
                <w:b/>
              </w:rPr>
              <w:t>A</w:t>
            </w:r>
            <w:r w:rsidRPr="004B11F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B11FB">
              <w:rPr>
                <w:b/>
              </w:rPr>
              <w:t>organisme:</w:t>
            </w:r>
            <w:proofErr w:type="gramEnd"/>
          </w:p>
        </w:tc>
      </w:tr>
      <w:tr w:rsidR="002765F1" w:rsidRPr="004B11FB" w:rsidTr="004B11FB">
        <w:tc>
          <w:tcPr>
            <w:tcW w:w="9242" w:type="dxa"/>
            <w:shd w:val="clear" w:color="auto" w:fill="auto"/>
          </w:tcPr>
          <w:p w:rsidR="00AD0FDA" w:rsidRPr="004B11FB" w:rsidRDefault="002674ED" w:rsidP="004B11FB">
            <w:pPr>
              <w:spacing w:before="120" w:after="120"/>
            </w:pPr>
          </w:p>
        </w:tc>
      </w:tr>
    </w:tbl>
    <w:p w:rsidR="00AD0FDA" w:rsidRPr="004B11FB" w:rsidRDefault="004B11FB" w:rsidP="004B11FB">
      <w:pPr>
        <w:jc w:val="center"/>
        <w:rPr>
          <w:b/>
        </w:rPr>
      </w:pPr>
      <w:r w:rsidRPr="004B11FB">
        <w:rPr>
          <w:b/>
        </w:rPr>
        <w:t>__________</w:t>
      </w:r>
    </w:p>
    <w:sectPr w:rsidR="00AD0FDA" w:rsidRPr="004B11FB" w:rsidSect="00AE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FE" w:rsidRPr="004B11FB" w:rsidRDefault="00155E02">
      <w:r w:rsidRPr="004B11FB">
        <w:separator/>
      </w:r>
    </w:p>
  </w:endnote>
  <w:endnote w:type="continuationSeparator" w:id="0">
    <w:p w:rsidR="00D744FE" w:rsidRPr="004B11FB" w:rsidRDefault="00155E02">
      <w:r w:rsidRPr="004B11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B11FB" w:rsidRDefault="004B11FB" w:rsidP="004B11FB">
    <w:pPr>
      <w:pStyle w:val="Pieddepage"/>
    </w:pPr>
    <w:r w:rsidRPr="004B11F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B11FB" w:rsidRDefault="004B11FB" w:rsidP="004B11FB">
    <w:pPr>
      <w:pStyle w:val="Pieddepage"/>
    </w:pPr>
    <w:r w:rsidRPr="004B11F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4B11FB" w:rsidRDefault="004B11FB" w:rsidP="004B11FB">
    <w:pPr>
      <w:pStyle w:val="Pieddepage"/>
    </w:pPr>
    <w:r w:rsidRPr="004B11F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FE" w:rsidRPr="004B11FB" w:rsidRDefault="00155E02">
      <w:r w:rsidRPr="004B11FB">
        <w:separator/>
      </w:r>
    </w:p>
  </w:footnote>
  <w:footnote w:type="continuationSeparator" w:id="0">
    <w:p w:rsidR="00D744FE" w:rsidRPr="004B11FB" w:rsidRDefault="00155E02">
      <w:r w:rsidRPr="004B11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B" w:rsidRPr="002674ED" w:rsidRDefault="004B11FB" w:rsidP="004B11FB">
    <w:pPr>
      <w:pStyle w:val="En-tte"/>
      <w:spacing w:after="240"/>
      <w:jc w:val="center"/>
      <w:rPr>
        <w:lang w:val="en-GB"/>
      </w:rPr>
    </w:pPr>
    <w:r w:rsidRPr="002674ED">
      <w:rPr>
        <w:lang w:val="en-GB"/>
      </w:rPr>
      <w:t>G/SPS/N/</w:t>
    </w:r>
    <w:proofErr w:type="spellStart"/>
    <w:r w:rsidRPr="002674ED">
      <w:rPr>
        <w:lang w:val="en-GB"/>
      </w:rPr>
      <w:t>TPKM</w:t>
    </w:r>
    <w:proofErr w:type="spellEnd"/>
    <w:r w:rsidRPr="002674ED">
      <w:rPr>
        <w:lang w:val="en-GB"/>
      </w:rPr>
      <w:t>/464/Add.1</w:t>
    </w:r>
  </w:p>
  <w:p w:rsidR="004B11FB" w:rsidRPr="004B11FB" w:rsidRDefault="004B11FB" w:rsidP="004B11FB">
    <w:pPr>
      <w:pStyle w:val="En-tte"/>
      <w:pBdr>
        <w:bottom w:val="single" w:sz="4" w:space="1" w:color="auto"/>
      </w:pBdr>
      <w:jc w:val="center"/>
    </w:pPr>
    <w:r w:rsidRPr="004B11FB">
      <w:t xml:space="preserve">- </w:t>
    </w:r>
    <w:r w:rsidRPr="004B11FB">
      <w:fldChar w:fldCharType="begin"/>
    </w:r>
    <w:r w:rsidRPr="004B11FB">
      <w:instrText xml:space="preserve"> PAGE  \* Arabic  \* MERGEFORMAT </w:instrText>
    </w:r>
    <w:r w:rsidRPr="004B11FB">
      <w:fldChar w:fldCharType="separate"/>
    </w:r>
    <w:r w:rsidRPr="004B11FB">
      <w:t>1</w:t>
    </w:r>
    <w:r w:rsidRPr="004B11FB">
      <w:fldChar w:fldCharType="end"/>
    </w:r>
    <w:r w:rsidRPr="004B11F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B" w:rsidRPr="002674ED" w:rsidRDefault="004B11FB" w:rsidP="004B11FB">
    <w:pPr>
      <w:pStyle w:val="En-tte"/>
      <w:spacing w:after="240"/>
      <w:jc w:val="center"/>
      <w:rPr>
        <w:lang w:val="en-GB"/>
      </w:rPr>
    </w:pPr>
    <w:r w:rsidRPr="002674ED">
      <w:rPr>
        <w:lang w:val="en-GB"/>
      </w:rPr>
      <w:t>G/SPS/N/</w:t>
    </w:r>
    <w:proofErr w:type="spellStart"/>
    <w:r w:rsidRPr="002674ED">
      <w:rPr>
        <w:lang w:val="en-GB"/>
      </w:rPr>
      <w:t>TPKM</w:t>
    </w:r>
    <w:proofErr w:type="spellEnd"/>
    <w:r w:rsidRPr="002674ED">
      <w:rPr>
        <w:lang w:val="en-GB"/>
      </w:rPr>
      <w:t>/464/Add.1</w:t>
    </w:r>
  </w:p>
  <w:p w:rsidR="004B11FB" w:rsidRPr="004B11FB" w:rsidRDefault="004B11FB" w:rsidP="004B11FB">
    <w:pPr>
      <w:pStyle w:val="En-tte"/>
      <w:pBdr>
        <w:bottom w:val="single" w:sz="4" w:space="1" w:color="auto"/>
      </w:pBdr>
      <w:jc w:val="center"/>
    </w:pPr>
    <w:r w:rsidRPr="004B11FB">
      <w:t xml:space="preserve">- </w:t>
    </w:r>
    <w:r w:rsidRPr="004B11FB">
      <w:fldChar w:fldCharType="begin"/>
    </w:r>
    <w:r w:rsidRPr="004B11FB">
      <w:instrText xml:space="preserve"> PAGE  \* Arabic  \* MERGEFORMAT </w:instrText>
    </w:r>
    <w:r w:rsidRPr="004B11FB">
      <w:fldChar w:fldCharType="separate"/>
    </w:r>
    <w:r w:rsidR="002674ED">
      <w:rPr>
        <w:noProof/>
      </w:rPr>
      <w:t>2</w:t>
    </w:r>
    <w:r w:rsidRPr="004B11FB">
      <w:fldChar w:fldCharType="end"/>
    </w:r>
    <w:r w:rsidRPr="004B11F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B11FB" w:rsidRPr="004B11FB" w:rsidTr="004B11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B11FB" w:rsidRPr="004B11FB" w:rsidRDefault="004B11FB" w:rsidP="004B11F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11FB" w:rsidRPr="004B11FB" w:rsidRDefault="004B11FB" w:rsidP="004B11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11FB" w:rsidRPr="004B11FB" w:rsidTr="004B11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B11FB" w:rsidRPr="004B11FB" w:rsidRDefault="004B11FB" w:rsidP="004B11FB">
          <w:pPr>
            <w:jc w:val="left"/>
            <w:rPr>
              <w:rFonts w:eastAsia="Verdana" w:cs="Verdana"/>
              <w:szCs w:val="18"/>
            </w:rPr>
          </w:pPr>
          <w:r w:rsidRPr="004B11F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11FB" w:rsidRPr="004B11FB" w:rsidRDefault="004B11FB" w:rsidP="004B11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11FB" w:rsidRPr="002674ED" w:rsidTr="004B11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B11FB" w:rsidRPr="004B11FB" w:rsidRDefault="004B11FB" w:rsidP="004B11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11FB" w:rsidRPr="002674ED" w:rsidRDefault="004B11FB" w:rsidP="004B11F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674ED">
            <w:rPr>
              <w:b/>
              <w:szCs w:val="18"/>
              <w:lang w:val="en-GB"/>
            </w:rPr>
            <w:t>G/SPS/N/</w:t>
          </w:r>
          <w:proofErr w:type="spellStart"/>
          <w:r w:rsidRPr="002674ED">
            <w:rPr>
              <w:b/>
              <w:szCs w:val="18"/>
              <w:lang w:val="en-GB"/>
            </w:rPr>
            <w:t>TPKM</w:t>
          </w:r>
          <w:proofErr w:type="spellEnd"/>
          <w:r w:rsidRPr="002674ED">
            <w:rPr>
              <w:b/>
              <w:szCs w:val="18"/>
              <w:lang w:val="en-GB"/>
            </w:rPr>
            <w:t>/464/Add.1</w:t>
          </w:r>
        </w:p>
      </w:tc>
    </w:tr>
    <w:tr w:rsidR="004B11FB" w:rsidRPr="004B11FB" w:rsidTr="004B11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B11FB" w:rsidRPr="002674ED" w:rsidRDefault="004B11FB" w:rsidP="004B11F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11FB" w:rsidRPr="004B11FB" w:rsidRDefault="004B11FB" w:rsidP="004B11FB">
          <w:pPr>
            <w:jc w:val="right"/>
            <w:rPr>
              <w:rFonts w:eastAsia="Verdana" w:cs="Verdana"/>
              <w:szCs w:val="18"/>
            </w:rPr>
          </w:pPr>
          <w:r w:rsidRPr="004B11FB">
            <w:rPr>
              <w:rFonts w:eastAsia="Verdana" w:cs="Verdana"/>
              <w:szCs w:val="18"/>
            </w:rPr>
            <w:t>16 octobre 2018</w:t>
          </w:r>
        </w:p>
      </w:tc>
    </w:tr>
    <w:tr w:rsidR="004B11FB" w:rsidRPr="004B11FB" w:rsidTr="004B11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11FB" w:rsidRPr="004B11FB" w:rsidRDefault="004B11FB" w:rsidP="004B11FB">
          <w:pPr>
            <w:jc w:val="left"/>
            <w:rPr>
              <w:rFonts w:eastAsia="Verdana" w:cs="Verdana"/>
              <w:b/>
              <w:szCs w:val="18"/>
            </w:rPr>
          </w:pPr>
          <w:r w:rsidRPr="004B11FB">
            <w:rPr>
              <w:rFonts w:eastAsia="Verdana" w:cs="Verdana"/>
              <w:color w:val="FF0000"/>
              <w:szCs w:val="18"/>
            </w:rPr>
            <w:t>(18</w:t>
          </w:r>
          <w:r w:rsidRPr="004B11FB">
            <w:rPr>
              <w:rFonts w:eastAsia="Verdana" w:cs="Verdana"/>
              <w:color w:val="FF0000"/>
              <w:szCs w:val="18"/>
            </w:rPr>
            <w:noBreakHyphen/>
          </w:r>
          <w:r w:rsidR="002674ED">
            <w:rPr>
              <w:rFonts w:eastAsia="Verdana" w:cs="Verdana"/>
              <w:color w:val="FF0000"/>
              <w:szCs w:val="18"/>
            </w:rPr>
            <w:t>6443</w:t>
          </w:r>
          <w:r w:rsidRPr="004B11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11FB" w:rsidRPr="004B11FB" w:rsidRDefault="004B11FB" w:rsidP="004B11F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B11FB">
            <w:rPr>
              <w:rFonts w:eastAsia="Verdana" w:cs="Verdana"/>
              <w:szCs w:val="18"/>
            </w:rPr>
            <w:t>Page:</w:t>
          </w:r>
          <w:proofErr w:type="gramEnd"/>
          <w:r w:rsidRPr="004B11FB">
            <w:rPr>
              <w:rFonts w:eastAsia="Verdana" w:cs="Verdana"/>
              <w:szCs w:val="18"/>
            </w:rPr>
            <w:t xml:space="preserve"> </w:t>
          </w:r>
          <w:r w:rsidRPr="004B11FB">
            <w:rPr>
              <w:rFonts w:eastAsia="Verdana" w:cs="Verdana"/>
              <w:szCs w:val="18"/>
            </w:rPr>
            <w:fldChar w:fldCharType="begin"/>
          </w:r>
          <w:r w:rsidRPr="004B11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11FB">
            <w:rPr>
              <w:rFonts w:eastAsia="Verdana" w:cs="Verdana"/>
              <w:szCs w:val="18"/>
            </w:rPr>
            <w:fldChar w:fldCharType="separate"/>
          </w:r>
          <w:r w:rsidR="002674ED">
            <w:rPr>
              <w:rFonts w:eastAsia="Verdana" w:cs="Verdana"/>
              <w:noProof/>
              <w:szCs w:val="18"/>
            </w:rPr>
            <w:t>1</w:t>
          </w:r>
          <w:r w:rsidRPr="004B11FB">
            <w:rPr>
              <w:rFonts w:eastAsia="Verdana" w:cs="Verdana"/>
              <w:szCs w:val="18"/>
            </w:rPr>
            <w:fldChar w:fldCharType="end"/>
          </w:r>
          <w:r w:rsidRPr="004B11FB">
            <w:rPr>
              <w:rFonts w:eastAsia="Verdana" w:cs="Verdana"/>
              <w:szCs w:val="18"/>
            </w:rPr>
            <w:t>/</w:t>
          </w:r>
          <w:r w:rsidRPr="004B11FB">
            <w:rPr>
              <w:rFonts w:eastAsia="Verdana" w:cs="Verdana"/>
              <w:szCs w:val="18"/>
            </w:rPr>
            <w:fldChar w:fldCharType="begin"/>
          </w:r>
          <w:r w:rsidRPr="004B11F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11FB">
            <w:rPr>
              <w:rFonts w:eastAsia="Verdana" w:cs="Verdana"/>
              <w:szCs w:val="18"/>
            </w:rPr>
            <w:fldChar w:fldCharType="separate"/>
          </w:r>
          <w:r w:rsidR="002674ED">
            <w:rPr>
              <w:rFonts w:eastAsia="Verdana" w:cs="Verdana"/>
              <w:noProof/>
              <w:szCs w:val="18"/>
            </w:rPr>
            <w:t>2</w:t>
          </w:r>
          <w:r w:rsidRPr="004B11FB">
            <w:rPr>
              <w:rFonts w:eastAsia="Verdana" w:cs="Verdana"/>
              <w:szCs w:val="18"/>
            </w:rPr>
            <w:fldChar w:fldCharType="end"/>
          </w:r>
        </w:p>
      </w:tc>
    </w:tr>
    <w:tr w:rsidR="004B11FB" w:rsidRPr="004B11FB" w:rsidTr="004B11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B11FB" w:rsidRPr="004B11FB" w:rsidRDefault="004B11FB" w:rsidP="004B11FB">
          <w:pPr>
            <w:jc w:val="left"/>
            <w:rPr>
              <w:rFonts w:eastAsia="Verdana" w:cs="Verdana"/>
              <w:szCs w:val="18"/>
            </w:rPr>
          </w:pPr>
          <w:r w:rsidRPr="004B11F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B11FB" w:rsidRPr="004B11FB" w:rsidRDefault="004B11FB" w:rsidP="004B11F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B11F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B11FB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4B11FB" w:rsidRDefault="002674ED" w:rsidP="004B11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25EBFB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0EA879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53CC8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C48ECF6"/>
    <w:numStyleLink w:val="LegalHeadings"/>
  </w:abstractNum>
  <w:abstractNum w:abstractNumId="12" w15:restartNumberingAfterBreak="0">
    <w:nsid w:val="57551E12"/>
    <w:multiLevelType w:val="multilevel"/>
    <w:tmpl w:val="AC48EC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1"/>
    <w:rsid w:val="00155E02"/>
    <w:rsid w:val="002674ED"/>
    <w:rsid w:val="002765F1"/>
    <w:rsid w:val="00336F6C"/>
    <w:rsid w:val="004B11FB"/>
    <w:rsid w:val="00AE4EE2"/>
    <w:rsid w:val="00D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ED864E"/>
  <w15:docId w15:val="{2F86D7D0-F46F-416A-88FA-D15D4ED8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1F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B11F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B11F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B11F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B11F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B11F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B11F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B11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B11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B11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B11F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B11F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B11F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B11F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B11F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B11F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B11F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B11F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B11F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B11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B11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4B11F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B11F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B11F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B11F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B11FB"/>
    <w:pPr>
      <w:numPr>
        <w:numId w:val="6"/>
      </w:numPr>
    </w:pPr>
  </w:style>
  <w:style w:type="paragraph" w:styleId="Listepuces">
    <w:name w:val="List Bullet"/>
    <w:basedOn w:val="Normal"/>
    <w:uiPriority w:val="1"/>
    <w:rsid w:val="004B11F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B11F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B11F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B11F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B11F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11F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11F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11F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B11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B11F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B11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B11F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B11FB"/>
    <w:rPr>
      <w:szCs w:val="20"/>
    </w:rPr>
  </w:style>
  <w:style w:type="character" w:customStyle="1" w:styleId="NotedefinCar">
    <w:name w:val="Note de fin Car"/>
    <w:link w:val="Notedefin"/>
    <w:uiPriority w:val="49"/>
    <w:rsid w:val="004B11F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B11F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11F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B11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B11F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B11FB"/>
    <w:pPr>
      <w:ind w:left="567" w:right="567" w:firstLine="0"/>
    </w:pPr>
  </w:style>
  <w:style w:type="character" w:styleId="Appelnotedebasdep">
    <w:name w:val="footnote reference"/>
    <w:uiPriority w:val="5"/>
    <w:rsid w:val="004B11F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B11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B11F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B11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11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11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11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11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B11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B11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B11F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1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1F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B11F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B11F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B11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11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11F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B11F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B11F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B11F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11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B11F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11F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B11F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B11FB"/>
  </w:style>
  <w:style w:type="paragraph" w:styleId="Normalcentr">
    <w:name w:val="Block Text"/>
    <w:basedOn w:val="Normal"/>
    <w:uiPriority w:val="99"/>
    <w:semiHidden/>
    <w:unhideWhenUsed/>
    <w:rsid w:val="004B11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B11F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B11F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B11F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B11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B11F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B11F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B11F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B11F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B11F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B11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11FB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B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B11F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B11FB"/>
  </w:style>
  <w:style w:type="character" w:customStyle="1" w:styleId="DateCar">
    <w:name w:val="Date Car"/>
    <w:basedOn w:val="Policepardfaut"/>
    <w:link w:val="Date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11F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11F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B11F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B11F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B1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B11F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B11F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B11F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11F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11F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B11F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B11F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B11F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B11F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11F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11FB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B11F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B11F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B11F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B11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11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11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11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11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11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11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11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11F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B11F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B11F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B11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B11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B11F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B11FB"/>
    <w:rPr>
      <w:lang w:val="fr-FR"/>
    </w:rPr>
  </w:style>
  <w:style w:type="paragraph" w:styleId="Liste">
    <w:name w:val="List"/>
    <w:basedOn w:val="Normal"/>
    <w:uiPriority w:val="99"/>
    <w:semiHidden/>
    <w:unhideWhenUsed/>
    <w:rsid w:val="004B11F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B11F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B11F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B11F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B11F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B11F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B11F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B11F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B11F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B11F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B11F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B11F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B11F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B11F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B11F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B1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B11FB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B1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B11F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B11F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11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B11F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B11F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B11F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B11F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11F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B11F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B11F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B11FB"/>
  </w:style>
  <w:style w:type="character" w:customStyle="1" w:styleId="SalutationsCar">
    <w:name w:val="Salutations Car"/>
    <w:basedOn w:val="Policepardfaut"/>
    <w:link w:val="Salutations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B11F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B11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B11FB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4B11FB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4B11FB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B1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B11F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4B11F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4B1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4B11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4B11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4B11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4B11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4B11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4B11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4B1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4B11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4B11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4B11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4B11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4B11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4B11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B11FB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4B11F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4B1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4B11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4B11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4B11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4B11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4B11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4B11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4B1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4B11F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4B11F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4B11F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4B11F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4B11F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4B11F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B11FB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4B11FB"/>
  </w:style>
  <w:style w:type="character" w:customStyle="1" w:styleId="NoteHeadingChar1">
    <w:name w:val="Note Heading Char1"/>
    <w:basedOn w:val="Policepardfaut"/>
    <w:uiPriority w:val="99"/>
    <w:rsid w:val="004B11FB"/>
    <w:rPr>
      <w:rFonts w:ascii="Verdana" w:hAnsi="Verdana"/>
      <w:sz w:val="18"/>
      <w:szCs w:val="22"/>
      <w:lang w:val="fr-FR" w:eastAsia="en-US"/>
    </w:rPr>
  </w:style>
  <w:style w:type="table" w:styleId="Tableausimple10">
    <w:name w:val="Plain Table 1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4B1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4B1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4B1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B11FB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4B1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B11FB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rsid w:val="004B11FB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PKM/18_54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2018-10-22T14:44:00Z</dcterms:created>
  <dcterms:modified xsi:type="dcterms:W3CDTF">2018-10-23T08:21:00Z</dcterms:modified>
</cp:coreProperties>
</file>