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FC285F" w:rsidRDefault="00FC285F" w:rsidP="00FC285F">
      <w:pPr>
        <w:pStyle w:val="Title"/>
        <w:rPr>
          <w:caps w:val="0"/>
          <w:kern w:val="0"/>
        </w:rPr>
      </w:pPr>
      <w:bookmarkStart w:id="8" w:name="_Hlk12953550"/>
      <w:r w:rsidRPr="00FC285F">
        <w:rPr>
          <w:caps w:val="0"/>
          <w:kern w:val="0"/>
        </w:rPr>
        <w:t>NOTIFICATION</w:t>
      </w:r>
    </w:p>
    <w:p w:rsidR="00EE1773" w:rsidRPr="00FC285F" w:rsidRDefault="008D6DF2" w:rsidP="00FC285F">
      <w:pPr>
        <w:pStyle w:val="Title3"/>
      </w:pPr>
      <w:r w:rsidRPr="00FC285F">
        <w:t>Addendum</w:t>
      </w:r>
    </w:p>
    <w:p w:rsidR="00337700" w:rsidRPr="00FC285F" w:rsidRDefault="008D6DF2" w:rsidP="00FC285F">
      <w:r w:rsidRPr="00FC285F">
        <w:t>La communication ci</w:t>
      </w:r>
      <w:r w:rsidR="00FC285F" w:rsidRPr="00FC285F">
        <w:t>-</w:t>
      </w:r>
      <w:r w:rsidRPr="00FC285F">
        <w:t>après, datée du 1</w:t>
      </w:r>
      <w:r w:rsidR="00FC285F" w:rsidRPr="00FC285F">
        <w:t>4 juin 2</w:t>
      </w:r>
      <w:r w:rsidRPr="00FC285F">
        <w:t>019, est distribuée à la demande de la délégation de l'</w:t>
      </w:r>
      <w:r w:rsidRPr="00FC285F">
        <w:rPr>
          <w:u w:val="single"/>
        </w:rPr>
        <w:t>Argentine</w:t>
      </w:r>
      <w:r w:rsidRPr="00FC285F">
        <w:t>.</w:t>
      </w:r>
    </w:p>
    <w:p w:rsidR="00EE1773" w:rsidRPr="00FC285F" w:rsidRDefault="00EE1773" w:rsidP="00FC285F"/>
    <w:p w:rsidR="00EE1773" w:rsidRPr="00FC285F" w:rsidRDefault="00FC285F" w:rsidP="00FC285F">
      <w:pPr>
        <w:jc w:val="center"/>
        <w:rPr>
          <w:b/>
        </w:rPr>
      </w:pPr>
      <w:r w:rsidRPr="00FC285F">
        <w:rPr>
          <w:b/>
        </w:rPr>
        <w:t>_______________</w:t>
      </w:r>
    </w:p>
    <w:p w:rsidR="00EE1773" w:rsidRPr="00FC285F" w:rsidRDefault="00EE1773" w:rsidP="00FC285F"/>
    <w:p w:rsidR="00EE1773" w:rsidRPr="00FC285F" w:rsidRDefault="00EE1773" w:rsidP="00FC285F"/>
    <w:p w:rsidR="00EE1773" w:rsidRPr="00FC285F" w:rsidRDefault="008D6DF2" w:rsidP="00FC285F">
      <w:pPr>
        <w:spacing w:after="120"/>
      </w:pPr>
      <w:r w:rsidRPr="00FC285F">
        <w:rPr>
          <w:u w:val="single"/>
        </w:rPr>
        <w:t>Spécialités médicinales pour la médecine humaine</w:t>
      </w:r>
    </w:p>
    <w:p w:rsidR="00A4680D" w:rsidRPr="00FC285F" w:rsidRDefault="008D6DF2" w:rsidP="00FC285F">
      <w:pPr>
        <w:spacing w:after="120"/>
      </w:pPr>
      <w:r w:rsidRPr="00FC285F">
        <w:t>L'objet du présent addendum est d'annoncer l'établissement, au moyen de l'Arrêté (</w:t>
      </w:r>
      <w:proofErr w:type="spellStart"/>
      <w:r w:rsidRPr="00FC285F">
        <w:rPr>
          <w:i/>
          <w:iCs/>
        </w:rPr>
        <w:t>Disposición</w:t>
      </w:r>
      <w:proofErr w:type="spellEnd"/>
      <w:r w:rsidRPr="00FC285F">
        <w:t>) n°</w:t>
      </w:r>
      <w:r w:rsidR="00FC285F">
        <w:t> </w:t>
      </w:r>
      <w:r w:rsidRPr="00FC285F">
        <w:t xml:space="preserve">4621/2019 de l'Administration nationale des médicaments, des produits alimentaires et de la technologie médicale, du "Guide pour l'évaluation des demandes d'inscription au Registre des spécialités médicinales (REM) de spécialités médicinales renfermant des ingrédients </w:t>
      </w:r>
      <w:proofErr w:type="gramStart"/>
      <w:r w:rsidRPr="00FC285F">
        <w:t>pharmaceutiques</w:t>
      </w:r>
      <w:proofErr w:type="gramEnd"/>
      <w:r w:rsidRPr="00FC285F">
        <w:t xml:space="preserve"> actifs d'origine synthétique et/ou semi</w:t>
      </w:r>
      <w:r w:rsidR="00FC285F" w:rsidRPr="00FC285F">
        <w:t>-</w:t>
      </w:r>
      <w:r w:rsidRPr="00FC285F">
        <w:t>synthétique au titre de l'article 4 du Décret</w:t>
      </w:r>
      <w:r w:rsidR="00FC285F">
        <w:t> </w:t>
      </w:r>
      <w:r w:rsidRPr="00FC285F">
        <w:t>150/92 (texte codifié en 1993)".</w:t>
      </w:r>
    </w:p>
    <w:p w:rsidR="00A4680D" w:rsidRPr="00FC285F" w:rsidRDefault="008D6DF2" w:rsidP="00FC285F">
      <w:pPr>
        <w:spacing w:after="120"/>
      </w:pPr>
      <w:r w:rsidRPr="00FC285F">
        <w:t xml:space="preserve">Textes législatifs de </w:t>
      </w:r>
      <w:proofErr w:type="gramStart"/>
      <w:r w:rsidRPr="00FC285F">
        <w:t>référence:</w:t>
      </w:r>
      <w:proofErr w:type="gramEnd"/>
    </w:p>
    <w:p w:rsidR="00A4680D" w:rsidRPr="00FC285F" w:rsidRDefault="008D6DF2" w:rsidP="00FC285F">
      <w:pPr>
        <w:numPr>
          <w:ilvl w:val="0"/>
          <w:numId w:val="17"/>
        </w:numPr>
        <w:jc w:val="left"/>
      </w:pPr>
      <w:r w:rsidRPr="00FC285F">
        <w:t>Loi (</w:t>
      </w:r>
      <w:r w:rsidRPr="00FC285F">
        <w:rPr>
          <w:i/>
          <w:iCs/>
        </w:rPr>
        <w:t>Ley</w:t>
      </w:r>
      <w:r w:rsidRPr="00FC285F">
        <w:t>) n° 16.463</w:t>
      </w:r>
    </w:p>
    <w:p w:rsidR="00A4680D" w:rsidRPr="00FC285F" w:rsidRDefault="00DF29EC" w:rsidP="00FC285F">
      <w:pPr>
        <w:ind w:left="720"/>
        <w:rPr>
          <w:rStyle w:val="Hyperlink"/>
        </w:rPr>
      </w:pPr>
      <w:hyperlink r:id="rId7" w:history="1">
        <w:r w:rsidR="00FC285F" w:rsidRPr="00FC285F">
          <w:rPr>
            <w:rStyle w:val="Hyperlink"/>
          </w:rPr>
          <w:t>http://servicios.infoleg.gob.ar/infolegInternet/anexos/20000-24999/20414/norma.htm</w:t>
        </w:r>
      </w:hyperlink>
    </w:p>
    <w:p w:rsidR="00A4680D" w:rsidRPr="00FC285F" w:rsidRDefault="00A4680D" w:rsidP="00FC285F"/>
    <w:p w:rsidR="00A4680D" w:rsidRPr="00FC285F" w:rsidRDefault="008D6DF2" w:rsidP="00FC285F">
      <w:pPr>
        <w:numPr>
          <w:ilvl w:val="0"/>
          <w:numId w:val="16"/>
        </w:numPr>
        <w:jc w:val="left"/>
      </w:pPr>
      <w:r w:rsidRPr="00FC285F">
        <w:t>Décret (</w:t>
      </w:r>
      <w:proofErr w:type="spellStart"/>
      <w:r w:rsidRPr="00FC285F">
        <w:rPr>
          <w:i/>
          <w:iCs/>
        </w:rPr>
        <w:t>Decreto</w:t>
      </w:r>
      <w:proofErr w:type="spellEnd"/>
      <w:r w:rsidRPr="00FC285F">
        <w:t>) n° 150/1992</w:t>
      </w:r>
    </w:p>
    <w:p w:rsidR="00A4680D" w:rsidRPr="00FC285F" w:rsidRDefault="00DF29EC" w:rsidP="00FC285F">
      <w:pPr>
        <w:spacing w:after="120"/>
        <w:ind w:left="153" w:firstLine="567"/>
        <w:rPr>
          <w:rStyle w:val="Hyperlink"/>
        </w:rPr>
      </w:pPr>
      <w:hyperlink r:id="rId8" w:history="1">
        <w:r w:rsidR="00FC285F" w:rsidRPr="00FC285F">
          <w:rPr>
            <w:rStyle w:val="Hyperlink"/>
          </w:rPr>
          <w:t>http://servicios.infoleg.gob.ar/infolegInternet/anexos/5000-9999/8196/texact.htm</w:t>
        </w:r>
      </w:hyperlink>
    </w:p>
    <w:p w:rsidR="00A4680D" w:rsidRPr="00DF29EC" w:rsidRDefault="008D6DF2" w:rsidP="00FC285F">
      <w:pPr>
        <w:rPr>
          <w:lang w:val="es-ES"/>
        </w:rPr>
      </w:pPr>
      <w:r w:rsidRPr="00DF29EC">
        <w:rPr>
          <w:i/>
          <w:iCs/>
          <w:lang w:val="es-ES"/>
        </w:rPr>
        <w:t>Punto Focal OTC</w:t>
      </w:r>
      <w:r w:rsidR="00FC285F" w:rsidRPr="00DF29EC">
        <w:rPr>
          <w:i/>
          <w:iCs/>
          <w:lang w:val="es-ES"/>
        </w:rPr>
        <w:t>-</w:t>
      </w:r>
      <w:r w:rsidRPr="00DF29EC">
        <w:rPr>
          <w:i/>
          <w:iCs/>
          <w:lang w:val="es-ES"/>
        </w:rPr>
        <w:t>OMC de la República Argentina</w:t>
      </w:r>
      <w:r w:rsidRPr="00DF29EC">
        <w:rPr>
          <w:lang w:val="es-ES"/>
        </w:rPr>
        <w:t xml:space="preserve"> (Point de contact OTC pour l'OMC de la République argentine)</w:t>
      </w:r>
    </w:p>
    <w:p w:rsidR="00A4680D" w:rsidRPr="00DF29EC" w:rsidRDefault="008D6DF2" w:rsidP="00FC285F">
      <w:pPr>
        <w:rPr>
          <w:lang w:val="es-ES"/>
        </w:rPr>
      </w:pPr>
      <w:r w:rsidRPr="00DF29EC">
        <w:rPr>
          <w:lang w:val="es-ES"/>
        </w:rPr>
        <w:t>Dirección de Políticas de Comercio Interior y Competencia</w:t>
      </w:r>
    </w:p>
    <w:p w:rsidR="00A4680D" w:rsidRPr="00DF29EC" w:rsidRDefault="008D6DF2" w:rsidP="00FC285F">
      <w:pPr>
        <w:rPr>
          <w:lang w:val="es-ES"/>
        </w:rPr>
      </w:pPr>
      <w:r w:rsidRPr="00DF29EC">
        <w:rPr>
          <w:lang w:val="es-ES"/>
        </w:rPr>
        <w:t>Avda</w:t>
      </w:r>
      <w:r w:rsidR="00FC285F" w:rsidRPr="00DF29EC">
        <w:rPr>
          <w:lang w:val="es-ES"/>
        </w:rPr>
        <w:t>. Julio A. R</w:t>
      </w:r>
      <w:r w:rsidRPr="00DF29EC">
        <w:rPr>
          <w:lang w:val="es-ES"/>
        </w:rPr>
        <w:t>oca 651 Piso 4° Sector 23A</w:t>
      </w:r>
    </w:p>
    <w:p w:rsidR="00A4680D" w:rsidRPr="00DF29EC" w:rsidRDefault="008D6DF2" w:rsidP="00FC285F">
      <w:pPr>
        <w:rPr>
          <w:lang w:val="es-ES"/>
        </w:rPr>
      </w:pPr>
      <w:r w:rsidRPr="00DF29EC">
        <w:rPr>
          <w:lang w:val="es-ES"/>
        </w:rPr>
        <w:t>(C1067ABB) Ciudad Autónoma de Buenos Aires</w:t>
      </w:r>
    </w:p>
    <w:p w:rsidR="00A4680D" w:rsidRPr="00FC285F" w:rsidRDefault="008D6DF2" w:rsidP="00FC285F">
      <w:proofErr w:type="gramStart"/>
      <w:r w:rsidRPr="00FC285F">
        <w:t>Téléphone</w:t>
      </w:r>
      <w:r w:rsidR="00FC285F" w:rsidRPr="00FC285F">
        <w:t>:</w:t>
      </w:r>
      <w:proofErr w:type="gramEnd"/>
      <w:r w:rsidR="00FC285F" w:rsidRPr="00FC285F">
        <w:t xml:space="preserve"> 5</w:t>
      </w:r>
      <w:r w:rsidRPr="00FC285F">
        <w:t>4 11 4349 4067</w:t>
      </w:r>
    </w:p>
    <w:p w:rsidR="008E1082" w:rsidRPr="00FC285F" w:rsidRDefault="008D6DF2" w:rsidP="00FC285F">
      <w:pPr>
        <w:spacing w:after="120"/>
      </w:pPr>
      <w:r w:rsidRPr="00FC285F">
        <w:t xml:space="preserve">Courrier </w:t>
      </w:r>
      <w:proofErr w:type="gramStart"/>
      <w:r w:rsidRPr="00FC285F">
        <w:t>électronique:</w:t>
      </w:r>
      <w:proofErr w:type="gramEnd"/>
      <w:r w:rsidRPr="00FC285F">
        <w:t xml:space="preserve"> </w:t>
      </w:r>
      <w:hyperlink r:id="rId9" w:history="1">
        <w:r w:rsidR="00FC285F" w:rsidRPr="00FC285F">
          <w:rPr>
            <w:rStyle w:val="Hyperlink"/>
          </w:rPr>
          <w:t>focalotc@mecon.gob.ar</w:t>
        </w:r>
      </w:hyperlink>
    </w:p>
    <w:p w:rsidR="00B906B0" w:rsidRPr="00FC285F" w:rsidRDefault="008D6DF2" w:rsidP="00FC285F">
      <w:pPr>
        <w:spacing w:after="120"/>
      </w:pPr>
      <w:r w:rsidRPr="00FC285F">
        <w:t xml:space="preserve">Accès au </w:t>
      </w:r>
      <w:proofErr w:type="gramStart"/>
      <w:r w:rsidRPr="00FC285F">
        <w:t>texte:</w:t>
      </w:r>
      <w:proofErr w:type="gramEnd"/>
    </w:p>
    <w:p w:rsidR="00A4680D" w:rsidRPr="00FC285F" w:rsidRDefault="00DF29EC" w:rsidP="00FC285F">
      <w:pPr>
        <w:spacing w:after="120"/>
        <w:rPr>
          <w:rStyle w:val="Hyperlink"/>
        </w:rPr>
      </w:pPr>
      <w:hyperlink r:id="rId10" w:history="1">
        <w:r w:rsidR="00FC285F" w:rsidRPr="00FC285F">
          <w:rPr>
            <w:rStyle w:val="Hyperlink"/>
          </w:rPr>
          <w:t>http://www.puntofocal.gov.ar/formularios/registro_arg09.php</w:t>
        </w:r>
      </w:hyperlink>
    </w:p>
    <w:p w:rsidR="00A4680D" w:rsidRPr="00FC285F" w:rsidRDefault="00DF29EC" w:rsidP="00FC285F">
      <w:pPr>
        <w:spacing w:after="120"/>
        <w:rPr>
          <w:rStyle w:val="Hyperlink"/>
        </w:rPr>
      </w:pPr>
      <w:hyperlink r:id="rId11" w:history="1">
        <w:r w:rsidR="00FC285F" w:rsidRPr="00FC285F">
          <w:rPr>
            <w:rStyle w:val="Hyperlink"/>
          </w:rPr>
          <w:t>http://www.puntofocal.gob.ar/</w:t>
        </w:r>
      </w:hyperlink>
    </w:p>
    <w:p w:rsidR="00A4680D" w:rsidRPr="00FC285F" w:rsidRDefault="00DF29EC" w:rsidP="00FC285F">
      <w:pPr>
        <w:spacing w:after="120"/>
        <w:rPr>
          <w:rStyle w:val="Hyperlink"/>
        </w:rPr>
      </w:pPr>
      <w:hyperlink r:id="rId12" w:history="1">
        <w:r w:rsidR="00FC285F" w:rsidRPr="00FC285F">
          <w:rPr>
            <w:rStyle w:val="Hyperlink"/>
          </w:rPr>
          <w:t>https://members.wto.org/crnattachments/2019/TBT/ARG/19_3427_00_s.pdf</w:t>
        </w:r>
      </w:hyperlink>
    </w:p>
    <w:p w:rsidR="00EE1773" w:rsidRPr="00FC285F" w:rsidRDefault="00FC285F" w:rsidP="00FC285F">
      <w:pPr>
        <w:jc w:val="center"/>
        <w:rPr>
          <w:b/>
        </w:rPr>
      </w:pPr>
      <w:r w:rsidRPr="00FC285F">
        <w:rPr>
          <w:b/>
        </w:rPr>
        <w:t>__________</w:t>
      </w:r>
      <w:bookmarkEnd w:id="8"/>
    </w:p>
    <w:sectPr w:rsidR="00EE1773" w:rsidRPr="00FC285F" w:rsidSect="00FC285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B0D" w:rsidRPr="00FC285F" w:rsidRDefault="008D6DF2">
      <w:bookmarkStart w:id="4" w:name="_Hlk12953567"/>
      <w:bookmarkStart w:id="5" w:name="_Hlk12953568"/>
      <w:r w:rsidRPr="00FC285F">
        <w:separator/>
      </w:r>
      <w:bookmarkEnd w:id="4"/>
      <w:bookmarkEnd w:id="5"/>
    </w:p>
  </w:endnote>
  <w:endnote w:type="continuationSeparator" w:id="0">
    <w:p w:rsidR="00502B0D" w:rsidRPr="00FC285F" w:rsidRDefault="008D6DF2">
      <w:bookmarkStart w:id="6" w:name="_Hlk12953569"/>
      <w:bookmarkStart w:id="7" w:name="_Hlk12953570"/>
      <w:r w:rsidRPr="00FC285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FC285F" w:rsidRDefault="00FC285F" w:rsidP="00FC285F">
    <w:pPr>
      <w:pStyle w:val="Footer"/>
    </w:pPr>
    <w:bookmarkStart w:id="13" w:name="_Hlk12953555"/>
    <w:bookmarkStart w:id="14" w:name="_Hlk12953556"/>
    <w:r w:rsidRPr="00FC285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C285F" w:rsidRDefault="00FC285F" w:rsidP="00FC285F">
    <w:pPr>
      <w:pStyle w:val="Footer"/>
    </w:pPr>
    <w:bookmarkStart w:id="15" w:name="_Hlk12953557"/>
    <w:bookmarkStart w:id="16" w:name="_Hlk12953558"/>
    <w:r w:rsidRPr="00FC285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C285F" w:rsidRDefault="00FC285F" w:rsidP="00FC285F">
    <w:pPr>
      <w:pStyle w:val="Footer"/>
    </w:pPr>
    <w:bookmarkStart w:id="20" w:name="_Hlk12953561"/>
    <w:bookmarkStart w:id="21" w:name="_Hlk12953562"/>
    <w:r w:rsidRPr="00FC285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B0D" w:rsidRPr="00FC285F" w:rsidRDefault="008D6DF2">
      <w:bookmarkStart w:id="0" w:name="_Hlk12953563"/>
      <w:bookmarkStart w:id="1" w:name="_Hlk12953564"/>
      <w:r w:rsidRPr="00FC285F">
        <w:separator/>
      </w:r>
      <w:bookmarkEnd w:id="0"/>
      <w:bookmarkEnd w:id="1"/>
    </w:p>
  </w:footnote>
  <w:footnote w:type="continuationSeparator" w:id="0">
    <w:p w:rsidR="00502B0D" w:rsidRPr="00FC285F" w:rsidRDefault="008D6DF2">
      <w:bookmarkStart w:id="2" w:name="_Hlk12953565"/>
      <w:bookmarkStart w:id="3" w:name="_Hlk12953566"/>
      <w:r w:rsidRPr="00FC285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5F" w:rsidRPr="00DF29EC" w:rsidRDefault="00FC285F" w:rsidP="00FC285F">
    <w:pPr>
      <w:pStyle w:val="Header"/>
      <w:spacing w:after="240"/>
      <w:jc w:val="center"/>
      <w:rPr>
        <w:lang w:val="en-US"/>
      </w:rPr>
    </w:pPr>
    <w:bookmarkStart w:id="9" w:name="_Hlk12953551"/>
    <w:bookmarkStart w:id="10" w:name="_Hlk12953552"/>
    <w:r w:rsidRPr="00DF29EC">
      <w:rPr>
        <w:lang w:val="en-US"/>
      </w:rPr>
      <w:t>G/TBT/N/</w:t>
    </w:r>
    <w:proofErr w:type="spellStart"/>
    <w:r w:rsidRPr="00DF29EC">
      <w:rPr>
        <w:lang w:val="en-US"/>
      </w:rPr>
      <w:t>ARG</w:t>
    </w:r>
    <w:proofErr w:type="spellEnd"/>
    <w:r w:rsidRPr="00DF29EC">
      <w:rPr>
        <w:lang w:val="en-US"/>
      </w:rPr>
      <w:t>/251/Add.4</w:t>
    </w:r>
  </w:p>
  <w:p w:rsidR="00FC285F" w:rsidRPr="00FC285F" w:rsidRDefault="00FC285F" w:rsidP="00FC285F">
    <w:pPr>
      <w:pStyle w:val="Header"/>
      <w:pBdr>
        <w:bottom w:val="single" w:sz="4" w:space="1" w:color="auto"/>
      </w:pBdr>
      <w:jc w:val="center"/>
    </w:pPr>
    <w:r w:rsidRPr="00FC285F">
      <w:t xml:space="preserve">- </w:t>
    </w:r>
    <w:r w:rsidRPr="00FC285F">
      <w:fldChar w:fldCharType="begin"/>
    </w:r>
    <w:r w:rsidRPr="00FC285F">
      <w:instrText xml:space="preserve"> PAGE  \* Arabic  \* MERGEFORMAT </w:instrText>
    </w:r>
    <w:r w:rsidRPr="00FC285F">
      <w:fldChar w:fldCharType="separate"/>
    </w:r>
    <w:r w:rsidRPr="00FC285F">
      <w:t>1</w:t>
    </w:r>
    <w:r w:rsidRPr="00FC285F">
      <w:fldChar w:fldCharType="end"/>
    </w:r>
    <w:r w:rsidRPr="00FC285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5F" w:rsidRPr="00DF29EC" w:rsidRDefault="00FC285F" w:rsidP="00FC285F">
    <w:pPr>
      <w:pStyle w:val="Header"/>
      <w:spacing w:after="240"/>
      <w:jc w:val="center"/>
      <w:rPr>
        <w:lang w:val="en-US"/>
      </w:rPr>
    </w:pPr>
    <w:bookmarkStart w:id="11" w:name="_Hlk12953553"/>
    <w:bookmarkStart w:id="12" w:name="_Hlk12953554"/>
    <w:r w:rsidRPr="00DF29EC">
      <w:rPr>
        <w:lang w:val="en-US"/>
      </w:rPr>
      <w:t>G/TBT/N/</w:t>
    </w:r>
    <w:proofErr w:type="spellStart"/>
    <w:r w:rsidRPr="00DF29EC">
      <w:rPr>
        <w:lang w:val="en-US"/>
      </w:rPr>
      <w:t>ARG</w:t>
    </w:r>
    <w:proofErr w:type="spellEnd"/>
    <w:r w:rsidRPr="00DF29EC">
      <w:rPr>
        <w:lang w:val="en-US"/>
      </w:rPr>
      <w:t>/251/Add.4</w:t>
    </w:r>
  </w:p>
  <w:p w:rsidR="00FC285F" w:rsidRPr="00FC285F" w:rsidRDefault="00FC285F" w:rsidP="00FC285F">
    <w:pPr>
      <w:pStyle w:val="Header"/>
      <w:pBdr>
        <w:bottom w:val="single" w:sz="4" w:space="1" w:color="auto"/>
      </w:pBdr>
      <w:jc w:val="center"/>
    </w:pPr>
    <w:r w:rsidRPr="00FC285F">
      <w:t xml:space="preserve">- </w:t>
    </w:r>
    <w:r w:rsidRPr="00FC285F">
      <w:fldChar w:fldCharType="begin"/>
    </w:r>
    <w:r w:rsidRPr="00FC285F">
      <w:instrText xml:space="preserve"> PAGE  \* Arabic  \* MERGEFORMAT </w:instrText>
    </w:r>
    <w:r w:rsidRPr="00FC285F">
      <w:fldChar w:fldCharType="separate"/>
    </w:r>
    <w:r w:rsidRPr="00FC285F">
      <w:t>1</w:t>
    </w:r>
    <w:r w:rsidRPr="00FC285F">
      <w:fldChar w:fldCharType="end"/>
    </w:r>
    <w:r w:rsidRPr="00FC285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C285F" w:rsidRPr="00FC285F" w:rsidTr="00FC285F">
      <w:trPr>
        <w:trHeight w:val="240"/>
        <w:jc w:val="center"/>
      </w:trPr>
      <w:tc>
        <w:tcPr>
          <w:tcW w:w="2053" w:type="pct"/>
          <w:shd w:val="clear" w:color="auto" w:fill="auto"/>
          <w:tcMar>
            <w:left w:w="108" w:type="dxa"/>
            <w:right w:w="108" w:type="dxa"/>
          </w:tcMar>
          <w:vAlign w:val="center"/>
        </w:tcPr>
        <w:p w:rsidR="00FC285F" w:rsidRPr="00FC285F" w:rsidRDefault="00FC285F" w:rsidP="00FC285F">
          <w:pPr>
            <w:rPr>
              <w:rFonts w:eastAsia="Verdana" w:cs="Verdana"/>
              <w:noProof/>
              <w:szCs w:val="18"/>
              <w:lang w:eastAsia="en-GB"/>
            </w:rPr>
          </w:pPr>
          <w:bookmarkStart w:id="17" w:name="_Hlk12953559"/>
          <w:bookmarkStart w:id="18" w:name="_Hlk12953560"/>
        </w:p>
      </w:tc>
      <w:tc>
        <w:tcPr>
          <w:tcW w:w="2947" w:type="pct"/>
          <w:gridSpan w:val="2"/>
          <w:shd w:val="clear" w:color="auto" w:fill="auto"/>
          <w:tcMar>
            <w:left w:w="108" w:type="dxa"/>
            <w:right w:w="108" w:type="dxa"/>
          </w:tcMar>
          <w:vAlign w:val="center"/>
        </w:tcPr>
        <w:p w:rsidR="00FC285F" w:rsidRPr="00FC285F" w:rsidRDefault="00FC285F" w:rsidP="00FC285F">
          <w:pPr>
            <w:jc w:val="right"/>
            <w:rPr>
              <w:rFonts w:eastAsia="Verdana" w:cs="Verdana"/>
              <w:b/>
              <w:color w:val="FF0000"/>
              <w:szCs w:val="18"/>
            </w:rPr>
          </w:pPr>
        </w:p>
      </w:tc>
    </w:tr>
    <w:tr w:rsidR="00FC285F" w:rsidRPr="00FC285F" w:rsidTr="00FC285F">
      <w:trPr>
        <w:trHeight w:val="213"/>
        <w:jc w:val="center"/>
      </w:trPr>
      <w:tc>
        <w:tcPr>
          <w:tcW w:w="2053" w:type="pct"/>
          <w:vMerge w:val="restart"/>
          <w:shd w:val="clear" w:color="auto" w:fill="auto"/>
          <w:tcMar>
            <w:left w:w="0" w:type="dxa"/>
            <w:right w:w="0" w:type="dxa"/>
          </w:tcMar>
        </w:tcPr>
        <w:p w:rsidR="00FC285F" w:rsidRPr="00FC285F" w:rsidRDefault="00FC285F" w:rsidP="00FC285F">
          <w:pPr>
            <w:jc w:val="left"/>
            <w:rPr>
              <w:rFonts w:eastAsia="Verdana" w:cs="Verdana"/>
              <w:szCs w:val="18"/>
            </w:rPr>
          </w:pPr>
          <w:r w:rsidRPr="00FC285F">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C285F" w:rsidRPr="00FC285F" w:rsidRDefault="00FC285F" w:rsidP="00FC285F">
          <w:pPr>
            <w:jc w:val="right"/>
            <w:rPr>
              <w:rFonts w:eastAsia="Verdana" w:cs="Verdana"/>
              <w:b/>
              <w:szCs w:val="18"/>
            </w:rPr>
          </w:pPr>
        </w:p>
      </w:tc>
    </w:tr>
    <w:tr w:rsidR="00FC285F" w:rsidRPr="00DF29EC" w:rsidTr="00FC285F">
      <w:trPr>
        <w:trHeight w:val="868"/>
        <w:jc w:val="center"/>
      </w:trPr>
      <w:tc>
        <w:tcPr>
          <w:tcW w:w="2053" w:type="pct"/>
          <w:vMerge/>
          <w:shd w:val="clear" w:color="auto" w:fill="auto"/>
          <w:tcMar>
            <w:left w:w="108" w:type="dxa"/>
            <w:right w:w="108" w:type="dxa"/>
          </w:tcMar>
        </w:tcPr>
        <w:p w:rsidR="00FC285F" w:rsidRPr="00FC285F" w:rsidRDefault="00FC285F" w:rsidP="00FC285F">
          <w:pPr>
            <w:jc w:val="left"/>
            <w:rPr>
              <w:rFonts w:eastAsia="Verdana" w:cs="Verdana"/>
              <w:noProof/>
              <w:szCs w:val="18"/>
              <w:lang w:eastAsia="en-GB"/>
            </w:rPr>
          </w:pPr>
        </w:p>
      </w:tc>
      <w:tc>
        <w:tcPr>
          <w:tcW w:w="2947" w:type="pct"/>
          <w:gridSpan w:val="2"/>
          <w:shd w:val="clear" w:color="auto" w:fill="auto"/>
          <w:tcMar>
            <w:left w:w="108" w:type="dxa"/>
            <w:right w:w="108" w:type="dxa"/>
          </w:tcMar>
        </w:tcPr>
        <w:p w:rsidR="00FC285F" w:rsidRPr="00DF29EC" w:rsidRDefault="00FC285F" w:rsidP="00FC285F">
          <w:pPr>
            <w:jc w:val="right"/>
            <w:rPr>
              <w:rFonts w:eastAsia="Verdana" w:cs="Verdana"/>
              <w:b/>
              <w:szCs w:val="18"/>
              <w:lang w:val="en-US"/>
            </w:rPr>
          </w:pPr>
          <w:r w:rsidRPr="00DF29EC">
            <w:rPr>
              <w:b/>
              <w:szCs w:val="18"/>
              <w:lang w:val="en-US"/>
            </w:rPr>
            <w:t>G/TBT/N/</w:t>
          </w:r>
          <w:proofErr w:type="spellStart"/>
          <w:r w:rsidRPr="00DF29EC">
            <w:rPr>
              <w:b/>
              <w:szCs w:val="18"/>
              <w:lang w:val="en-US"/>
            </w:rPr>
            <w:t>ARG</w:t>
          </w:r>
          <w:proofErr w:type="spellEnd"/>
          <w:r w:rsidRPr="00DF29EC">
            <w:rPr>
              <w:b/>
              <w:szCs w:val="18"/>
              <w:lang w:val="en-US"/>
            </w:rPr>
            <w:t>/251/Add.4</w:t>
          </w:r>
        </w:p>
      </w:tc>
    </w:tr>
    <w:tr w:rsidR="00FC285F" w:rsidRPr="00FC285F" w:rsidTr="00FC285F">
      <w:trPr>
        <w:trHeight w:val="240"/>
        <w:jc w:val="center"/>
      </w:trPr>
      <w:tc>
        <w:tcPr>
          <w:tcW w:w="2053" w:type="pct"/>
          <w:vMerge/>
          <w:shd w:val="clear" w:color="auto" w:fill="auto"/>
          <w:tcMar>
            <w:left w:w="108" w:type="dxa"/>
            <w:right w:w="108" w:type="dxa"/>
          </w:tcMar>
          <w:vAlign w:val="center"/>
        </w:tcPr>
        <w:p w:rsidR="00FC285F" w:rsidRPr="00DF29EC" w:rsidRDefault="00FC285F" w:rsidP="00FC285F">
          <w:pPr>
            <w:rPr>
              <w:rFonts w:eastAsia="Verdana" w:cs="Verdana"/>
              <w:szCs w:val="18"/>
              <w:lang w:val="en-US"/>
            </w:rPr>
          </w:pPr>
        </w:p>
      </w:tc>
      <w:tc>
        <w:tcPr>
          <w:tcW w:w="2947" w:type="pct"/>
          <w:gridSpan w:val="2"/>
          <w:shd w:val="clear" w:color="auto" w:fill="auto"/>
          <w:tcMar>
            <w:left w:w="108" w:type="dxa"/>
            <w:right w:w="108" w:type="dxa"/>
          </w:tcMar>
          <w:vAlign w:val="center"/>
        </w:tcPr>
        <w:p w:rsidR="00FC285F" w:rsidRPr="00FC285F" w:rsidRDefault="00FC285F" w:rsidP="00FC285F">
          <w:pPr>
            <w:jc w:val="right"/>
            <w:rPr>
              <w:rFonts w:eastAsia="Verdana" w:cs="Verdana"/>
              <w:szCs w:val="18"/>
            </w:rPr>
          </w:pPr>
          <w:r w:rsidRPr="00FC285F">
            <w:rPr>
              <w:rFonts w:eastAsia="Verdana" w:cs="Verdana"/>
              <w:szCs w:val="18"/>
            </w:rPr>
            <w:t>17 juin 2019</w:t>
          </w:r>
        </w:p>
      </w:tc>
    </w:tr>
    <w:tr w:rsidR="00FC285F" w:rsidRPr="00FC285F" w:rsidTr="00FC285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C285F" w:rsidRPr="00FC285F" w:rsidRDefault="00FC285F" w:rsidP="00FC285F">
          <w:pPr>
            <w:jc w:val="left"/>
            <w:rPr>
              <w:rFonts w:eastAsia="Verdana" w:cs="Verdana"/>
              <w:b/>
              <w:szCs w:val="18"/>
            </w:rPr>
          </w:pPr>
          <w:r w:rsidRPr="00FC285F">
            <w:rPr>
              <w:rFonts w:eastAsia="Verdana" w:cs="Verdana"/>
              <w:color w:val="FF0000"/>
              <w:szCs w:val="18"/>
            </w:rPr>
            <w:t>(19</w:t>
          </w:r>
          <w:r w:rsidRPr="00FC285F">
            <w:rPr>
              <w:rFonts w:eastAsia="Verdana" w:cs="Verdana"/>
              <w:color w:val="FF0000"/>
              <w:szCs w:val="18"/>
            </w:rPr>
            <w:noBreakHyphen/>
          </w:r>
          <w:r w:rsidR="00DF29EC">
            <w:rPr>
              <w:rFonts w:eastAsia="Verdana" w:cs="Verdana"/>
              <w:color w:val="FF0000"/>
              <w:szCs w:val="18"/>
            </w:rPr>
            <w:t>4123</w:t>
          </w:r>
          <w:bookmarkStart w:id="19" w:name="_GoBack"/>
          <w:bookmarkEnd w:id="19"/>
          <w:r w:rsidRPr="00FC285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C285F" w:rsidRPr="00FC285F" w:rsidRDefault="00FC285F" w:rsidP="00FC285F">
          <w:pPr>
            <w:jc w:val="right"/>
            <w:rPr>
              <w:rFonts w:eastAsia="Verdana" w:cs="Verdana"/>
              <w:szCs w:val="18"/>
            </w:rPr>
          </w:pPr>
          <w:proofErr w:type="gramStart"/>
          <w:r w:rsidRPr="00FC285F">
            <w:rPr>
              <w:rFonts w:eastAsia="Verdana" w:cs="Verdana"/>
              <w:szCs w:val="18"/>
            </w:rPr>
            <w:t>Page:</w:t>
          </w:r>
          <w:proofErr w:type="gramEnd"/>
          <w:r w:rsidRPr="00FC285F">
            <w:rPr>
              <w:rFonts w:eastAsia="Verdana" w:cs="Verdana"/>
              <w:szCs w:val="18"/>
            </w:rPr>
            <w:t xml:space="preserve"> </w:t>
          </w:r>
          <w:r w:rsidRPr="00FC285F">
            <w:rPr>
              <w:rFonts w:eastAsia="Verdana" w:cs="Verdana"/>
              <w:szCs w:val="18"/>
            </w:rPr>
            <w:fldChar w:fldCharType="begin"/>
          </w:r>
          <w:r w:rsidRPr="00FC285F">
            <w:rPr>
              <w:rFonts w:eastAsia="Verdana" w:cs="Verdana"/>
              <w:szCs w:val="18"/>
            </w:rPr>
            <w:instrText xml:space="preserve"> PAGE  \* Arabic  \* MERGEFORMAT </w:instrText>
          </w:r>
          <w:r w:rsidRPr="00FC285F">
            <w:rPr>
              <w:rFonts w:eastAsia="Verdana" w:cs="Verdana"/>
              <w:szCs w:val="18"/>
            </w:rPr>
            <w:fldChar w:fldCharType="separate"/>
          </w:r>
          <w:r w:rsidRPr="00FC285F">
            <w:rPr>
              <w:rFonts w:eastAsia="Verdana" w:cs="Verdana"/>
              <w:szCs w:val="18"/>
            </w:rPr>
            <w:t>1</w:t>
          </w:r>
          <w:r w:rsidRPr="00FC285F">
            <w:rPr>
              <w:rFonts w:eastAsia="Verdana" w:cs="Verdana"/>
              <w:szCs w:val="18"/>
            </w:rPr>
            <w:fldChar w:fldCharType="end"/>
          </w:r>
          <w:r w:rsidRPr="00FC285F">
            <w:rPr>
              <w:rFonts w:eastAsia="Verdana" w:cs="Verdana"/>
              <w:szCs w:val="18"/>
            </w:rPr>
            <w:t>/</w:t>
          </w:r>
          <w:r w:rsidRPr="00FC285F">
            <w:rPr>
              <w:rFonts w:eastAsia="Verdana" w:cs="Verdana"/>
              <w:szCs w:val="18"/>
            </w:rPr>
            <w:fldChar w:fldCharType="begin"/>
          </w:r>
          <w:r w:rsidRPr="00FC285F">
            <w:rPr>
              <w:rFonts w:eastAsia="Verdana" w:cs="Verdana"/>
              <w:szCs w:val="18"/>
            </w:rPr>
            <w:instrText xml:space="preserve"> NUMPAGES  \# "0" \* Arabic  \* MERGEFORMAT </w:instrText>
          </w:r>
          <w:r w:rsidRPr="00FC285F">
            <w:rPr>
              <w:rFonts w:eastAsia="Verdana" w:cs="Verdana"/>
              <w:szCs w:val="18"/>
            </w:rPr>
            <w:fldChar w:fldCharType="separate"/>
          </w:r>
          <w:r w:rsidRPr="00FC285F">
            <w:rPr>
              <w:rFonts w:eastAsia="Verdana" w:cs="Verdana"/>
              <w:szCs w:val="18"/>
            </w:rPr>
            <w:t>1</w:t>
          </w:r>
          <w:r w:rsidRPr="00FC285F">
            <w:rPr>
              <w:rFonts w:eastAsia="Verdana" w:cs="Verdana"/>
              <w:szCs w:val="18"/>
            </w:rPr>
            <w:fldChar w:fldCharType="end"/>
          </w:r>
        </w:p>
      </w:tc>
    </w:tr>
    <w:tr w:rsidR="00FC285F" w:rsidRPr="00FC285F" w:rsidTr="00FC285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C285F" w:rsidRPr="00FC285F" w:rsidRDefault="00FC285F" w:rsidP="00FC285F">
          <w:pPr>
            <w:jc w:val="left"/>
            <w:rPr>
              <w:rFonts w:eastAsia="Verdana" w:cs="Verdana"/>
              <w:szCs w:val="18"/>
            </w:rPr>
          </w:pPr>
          <w:r w:rsidRPr="00FC285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C285F" w:rsidRPr="00FC285F" w:rsidRDefault="00FC285F" w:rsidP="00FC285F">
          <w:pPr>
            <w:jc w:val="right"/>
            <w:rPr>
              <w:rFonts w:eastAsia="Verdana" w:cs="Verdana"/>
              <w:bCs/>
              <w:szCs w:val="18"/>
            </w:rPr>
          </w:pPr>
          <w:proofErr w:type="gramStart"/>
          <w:r w:rsidRPr="00FC285F">
            <w:rPr>
              <w:rFonts w:eastAsia="Verdana" w:cs="Verdana"/>
              <w:bCs/>
              <w:szCs w:val="18"/>
            </w:rPr>
            <w:t>Original:</w:t>
          </w:r>
          <w:proofErr w:type="gramEnd"/>
          <w:r w:rsidRPr="00FC285F">
            <w:rPr>
              <w:rFonts w:eastAsia="Verdana" w:cs="Verdana"/>
              <w:bCs/>
              <w:szCs w:val="18"/>
            </w:rPr>
            <w:t> espagnol</w:t>
          </w:r>
        </w:p>
      </w:tc>
    </w:tr>
    <w:bookmarkEnd w:id="17"/>
    <w:bookmarkEnd w:id="18"/>
  </w:tbl>
  <w:p w:rsidR="00DD65B2" w:rsidRPr="00FC285F" w:rsidRDefault="00DD65B2" w:rsidP="00FC28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898A3F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2ACC43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A1E54B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448EBDA"/>
    <w:numStyleLink w:val="LegalHeadings"/>
  </w:abstractNum>
  <w:abstractNum w:abstractNumId="12" w15:restartNumberingAfterBreak="0">
    <w:nsid w:val="57551E12"/>
    <w:multiLevelType w:val="multilevel"/>
    <w:tmpl w:val="4448EB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BA43EF2">
      <w:start w:val="1"/>
      <w:numFmt w:val="bullet"/>
      <w:lvlText w:val=""/>
      <w:lvlJc w:val="left"/>
      <w:pPr>
        <w:ind w:left="720" w:hanging="360"/>
      </w:pPr>
      <w:rPr>
        <w:rFonts w:ascii="Symbol" w:hAnsi="Symbol"/>
      </w:rPr>
    </w:lvl>
    <w:lvl w:ilvl="1" w:tplc="1F126A1E">
      <w:start w:val="1"/>
      <w:numFmt w:val="bullet"/>
      <w:lvlText w:val="o"/>
      <w:lvlJc w:val="left"/>
      <w:pPr>
        <w:tabs>
          <w:tab w:val="num" w:pos="1440"/>
        </w:tabs>
        <w:ind w:left="1440" w:hanging="360"/>
      </w:pPr>
      <w:rPr>
        <w:rFonts w:ascii="Courier New" w:hAnsi="Courier New"/>
      </w:rPr>
    </w:lvl>
    <w:lvl w:ilvl="2" w:tplc="6706B712">
      <w:start w:val="1"/>
      <w:numFmt w:val="bullet"/>
      <w:lvlText w:val=""/>
      <w:lvlJc w:val="left"/>
      <w:pPr>
        <w:tabs>
          <w:tab w:val="num" w:pos="2160"/>
        </w:tabs>
        <w:ind w:left="2160" w:hanging="360"/>
      </w:pPr>
      <w:rPr>
        <w:rFonts w:ascii="Wingdings" w:hAnsi="Wingdings"/>
      </w:rPr>
    </w:lvl>
    <w:lvl w:ilvl="3" w:tplc="A46E8892">
      <w:start w:val="1"/>
      <w:numFmt w:val="bullet"/>
      <w:lvlText w:val=""/>
      <w:lvlJc w:val="left"/>
      <w:pPr>
        <w:tabs>
          <w:tab w:val="num" w:pos="2880"/>
        </w:tabs>
        <w:ind w:left="2880" w:hanging="360"/>
      </w:pPr>
      <w:rPr>
        <w:rFonts w:ascii="Symbol" w:hAnsi="Symbol"/>
      </w:rPr>
    </w:lvl>
    <w:lvl w:ilvl="4" w:tplc="DA3CDC12">
      <w:start w:val="1"/>
      <w:numFmt w:val="bullet"/>
      <w:lvlText w:val="o"/>
      <w:lvlJc w:val="left"/>
      <w:pPr>
        <w:tabs>
          <w:tab w:val="num" w:pos="3600"/>
        </w:tabs>
        <w:ind w:left="3600" w:hanging="360"/>
      </w:pPr>
      <w:rPr>
        <w:rFonts w:ascii="Courier New" w:hAnsi="Courier New"/>
      </w:rPr>
    </w:lvl>
    <w:lvl w:ilvl="5" w:tplc="3C226790">
      <w:start w:val="1"/>
      <w:numFmt w:val="bullet"/>
      <w:lvlText w:val=""/>
      <w:lvlJc w:val="left"/>
      <w:pPr>
        <w:tabs>
          <w:tab w:val="num" w:pos="4320"/>
        </w:tabs>
        <w:ind w:left="4320" w:hanging="360"/>
      </w:pPr>
      <w:rPr>
        <w:rFonts w:ascii="Wingdings" w:hAnsi="Wingdings"/>
      </w:rPr>
    </w:lvl>
    <w:lvl w:ilvl="6" w:tplc="64DEF2EC">
      <w:start w:val="1"/>
      <w:numFmt w:val="bullet"/>
      <w:lvlText w:val=""/>
      <w:lvlJc w:val="left"/>
      <w:pPr>
        <w:tabs>
          <w:tab w:val="num" w:pos="5040"/>
        </w:tabs>
        <w:ind w:left="5040" w:hanging="360"/>
      </w:pPr>
      <w:rPr>
        <w:rFonts w:ascii="Symbol" w:hAnsi="Symbol"/>
      </w:rPr>
    </w:lvl>
    <w:lvl w:ilvl="7" w:tplc="DC148B92">
      <w:start w:val="1"/>
      <w:numFmt w:val="bullet"/>
      <w:lvlText w:val="o"/>
      <w:lvlJc w:val="left"/>
      <w:pPr>
        <w:tabs>
          <w:tab w:val="num" w:pos="5760"/>
        </w:tabs>
        <w:ind w:left="5760" w:hanging="360"/>
      </w:pPr>
      <w:rPr>
        <w:rFonts w:ascii="Courier New" w:hAnsi="Courier New"/>
      </w:rPr>
    </w:lvl>
    <w:lvl w:ilvl="8" w:tplc="02DC33C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FEA97B0">
      <w:start w:val="1"/>
      <w:numFmt w:val="bullet"/>
      <w:lvlText w:val=""/>
      <w:lvlJc w:val="left"/>
      <w:pPr>
        <w:ind w:left="720" w:hanging="360"/>
      </w:pPr>
      <w:rPr>
        <w:rFonts w:ascii="Symbol" w:hAnsi="Symbol"/>
      </w:rPr>
    </w:lvl>
    <w:lvl w:ilvl="1" w:tplc="CCE4FB5C">
      <w:start w:val="1"/>
      <w:numFmt w:val="bullet"/>
      <w:lvlText w:val="o"/>
      <w:lvlJc w:val="left"/>
      <w:pPr>
        <w:tabs>
          <w:tab w:val="num" w:pos="1440"/>
        </w:tabs>
        <w:ind w:left="1440" w:hanging="360"/>
      </w:pPr>
      <w:rPr>
        <w:rFonts w:ascii="Courier New" w:hAnsi="Courier New"/>
      </w:rPr>
    </w:lvl>
    <w:lvl w:ilvl="2" w:tplc="A0F68A40">
      <w:start w:val="1"/>
      <w:numFmt w:val="bullet"/>
      <w:lvlText w:val=""/>
      <w:lvlJc w:val="left"/>
      <w:pPr>
        <w:tabs>
          <w:tab w:val="num" w:pos="2160"/>
        </w:tabs>
        <w:ind w:left="2160" w:hanging="360"/>
      </w:pPr>
      <w:rPr>
        <w:rFonts w:ascii="Wingdings" w:hAnsi="Wingdings"/>
      </w:rPr>
    </w:lvl>
    <w:lvl w:ilvl="3" w:tplc="51AA46B0">
      <w:start w:val="1"/>
      <w:numFmt w:val="bullet"/>
      <w:lvlText w:val=""/>
      <w:lvlJc w:val="left"/>
      <w:pPr>
        <w:tabs>
          <w:tab w:val="num" w:pos="2880"/>
        </w:tabs>
        <w:ind w:left="2880" w:hanging="360"/>
      </w:pPr>
      <w:rPr>
        <w:rFonts w:ascii="Symbol" w:hAnsi="Symbol"/>
      </w:rPr>
    </w:lvl>
    <w:lvl w:ilvl="4" w:tplc="46EC1EF0">
      <w:start w:val="1"/>
      <w:numFmt w:val="bullet"/>
      <w:lvlText w:val="o"/>
      <w:lvlJc w:val="left"/>
      <w:pPr>
        <w:tabs>
          <w:tab w:val="num" w:pos="3600"/>
        </w:tabs>
        <w:ind w:left="3600" w:hanging="360"/>
      </w:pPr>
      <w:rPr>
        <w:rFonts w:ascii="Courier New" w:hAnsi="Courier New"/>
      </w:rPr>
    </w:lvl>
    <w:lvl w:ilvl="5" w:tplc="4058BA88">
      <w:start w:val="1"/>
      <w:numFmt w:val="bullet"/>
      <w:lvlText w:val=""/>
      <w:lvlJc w:val="left"/>
      <w:pPr>
        <w:tabs>
          <w:tab w:val="num" w:pos="4320"/>
        </w:tabs>
        <w:ind w:left="4320" w:hanging="360"/>
      </w:pPr>
      <w:rPr>
        <w:rFonts w:ascii="Wingdings" w:hAnsi="Wingdings"/>
      </w:rPr>
    </w:lvl>
    <w:lvl w:ilvl="6" w:tplc="73589256">
      <w:start w:val="1"/>
      <w:numFmt w:val="bullet"/>
      <w:lvlText w:val=""/>
      <w:lvlJc w:val="left"/>
      <w:pPr>
        <w:tabs>
          <w:tab w:val="num" w:pos="5040"/>
        </w:tabs>
        <w:ind w:left="5040" w:hanging="360"/>
      </w:pPr>
      <w:rPr>
        <w:rFonts w:ascii="Symbol" w:hAnsi="Symbol"/>
      </w:rPr>
    </w:lvl>
    <w:lvl w:ilvl="7" w:tplc="8938D032">
      <w:start w:val="1"/>
      <w:numFmt w:val="bullet"/>
      <w:lvlText w:val="o"/>
      <w:lvlJc w:val="left"/>
      <w:pPr>
        <w:tabs>
          <w:tab w:val="num" w:pos="5760"/>
        </w:tabs>
        <w:ind w:left="5760" w:hanging="360"/>
      </w:pPr>
      <w:rPr>
        <w:rFonts w:ascii="Courier New" w:hAnsi="Courier New"/>
      </w:rPr>
    </w:lvl>
    <w:lvl w:ilvl="8" w:tplc="A20C37A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74D5"/>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3032B4"/>
    <w:rsid w:val="003267CD"/>
    <w:rsid w:val="00334600"/>
    <w:rsid w:val="00337700"/>
    <w:rsid w:val="003422F5"/>
    <w:rsid w:val="00342A86"/>
    <w:rsid w:val="00365FB3"/>
    <w:rsid w:val="003A0E78"/>
    <w:rsid w:val="003A19CB"/>
    <w:rsid w:val="003B0391"/>
    <w:rsid w:val="003B6D4C"/>
    <w:rsid w:val="003F0353"/>
    <w:rsid w:val="003F46BB"/>
    <w:rsid w:val="0043612A"/>
    <w:rsid w:val="00486AEC"/>
    <w:rsid w:val="004E1A35"/>
    <w:rsid w:val="004E4FCB"/>
    <w:rsid w:val="004E55A0"/>
    <w:rsid w:val="004F4ADE"/>
    <w:rsid w:val="00502B0D"/>
    <w:rsid w:val="00524772"/>
    <w:rsid w:val="00533502"/>
    <w:rsid w:val="00536B5A"/>
    <w:rsid w:val="0054199E"/>
    <w:rsid w:val="0055503B"/>
    <w:rsid w:val="00564DB6"/>
    <w:rsid w:val="00571EE1"/>
    <w:rsid w:val="00592965"/>
    <w:rsid w:val="005B571A"/>
    <w:rsid w:val="005C6D4E"/>
    <w:rsid w:val="005D21E5"/>
    <w:rsid w:val="005D4F0E"/>
    <w:rsid w:val="005E14C9"/>
    <w:rsid w:val="00605630"/>
    <w:rsid w:val="00645E16"/>
    <w:rsid w:val="0064621F"/>
    <w:rsid w:val="006652F7"/>
    <w:rsid w:val="00674833"/>
    <w:rsid w:val="006A2F2A"/>
    <w:rsid w:val="006E0C67"/>
    <w:rsid w:val="006F57FE"/>
    <w:rsid w:val="00717FA4"/>
    <w:rsid w:val="00727F5B"/>
    <w:rsid w:val="00735ADA"/>
    <w:rsid w:val="00795114"/>
    <w:rsid w:val="007A761F"/>
    <w:rsid w:val="007B7BB1"/>
    <w:rsid w:val="007C4766"/>
    <w:rsid w:val="007D39B5"/>
    <w:rsid w:val="007D6B8F"/>
    <w:rsid w:val="00827789"/>
    <w:rsid w:val="00834FB6"/>
    <w:rsid w:val="008402D9"/>
    <w:rsid w:val="00842D59"/>
    <w:rsid w:val="00843F93"/>
    <w:rsid w:val="0085388D"/>
    <w:rsid w:val="00885409"/>
    <w:rsid w:val="008A1305"/>
    <w:rsid w:val="008A2F61"/>
    <w:rsid w:val="008B50B7"/>
    <w:rsid w:val="008D4BC7"/>
    <w:rsid w:val="008D6DF2"/>
    <w:rsid w:val="008E1082"/>
    <w:rsid w:val="00912133"/>
    <w:rsid w:val="0091417D"/>
    <w:rsid w:val="00916407"/>
    <w:rsid w:val="00917BFE"/>
    <w:rsid w:val="009304CB"/>
    <w:rsid w:val="0093775F"/>
    <w:rsid w:val="00952D91"/>
    <w:rsid w:val="009555A6"/>
    <w:rsid w:val="00984F90"/>
    <w:rsid w:val="009A0D78"/>
    <w:rsid w:val="009D63FB"/>
    <w:rsid w:val="009F491D"/>
    <w:rsid w:val="00A37C79"/>
    <w:rsid w:val="00A46611"/>
    <w:rsid w:val="00A4680D"/>
    <w:rsid w:val="00A560D8"/>
    <w:rsid w:val="00A60556"/>
    <w:rsid w:val="00A629BF"/>
    <w:rsid w:val="00A67526"/>
    <w:rsid w:val="00A73F8C"/>
    <w:rsid w:val="00A84BF5"/>
    <w:rsid w:val="00AA426D"/>
    <w:rsid w:val="00AC7C4D"/>
    <w:rsid w:val="00AD1003"/>
    <w:rsid w:val="00AD227E"/>
    <w:rsid w:val="00AD59FD"/>
    <w:rsid w:val="00AE3C0C"/>
    <w:rsid w:val="00AF33E8"/>
    <w:rsid w:val="00B016F2"/>
    <w:rsid w:val="00B07663"/>
    <w:rsid w:val="00B11A1C"/>
    <w:rsid w:val="00B2040D"/>
    <w:rsid w:val="00B24B85"/>
    <w:rsid w:val="00B2656C"/>
    <w:rsid w:val="00B30392"/>
    <w:rsid w:val="00B4336E"/>
    <w:rsid w:val="00B45F9E"/>
    <w:rsid w:val="00B46156"/>
    <w:rsid w:val="00B83FE6"/>
    <w:rsid w:val="00B86771"/>
    <w:rsid w:val="00B906B0"/>
    <w:rsid w:val="00BA5D80"/>
    <w:rsid w:val="00BB432E"/>
    <w:rsid w:val="00BC17E5"/>
    <w:rsid w:val="00BC2650"/>
    <w:rsid w:val="00C05660"/>
    <w:rsid w:val="00C32224"/>
    <w:rsid w:val="00C34F2D"/>
    <w:rsid w:val="00C400B5"/>
    <w:rsid w:val="00C41B3D"/>
    <w:rsid w:val="00C65229"/>
    <w:rsid w:val="00C65F6E"/>
    <w:rsid w:val="00C67AA4"/>
    <w:rsid w:val="00C71274"/>
    <w:rsid w:val="00C97117"/>
    <w:rsid w:val="00CB2591"/>
    <w:rsid w:val="00CD0195"/>
    <w:rsid w:val="00CD5EC3"/>
    <w:rsid w:val="00CE1C9D"/>
    <w:rsid w:val="00CF2231"/>
    <w:rsid w:val="00D04821"/>
    <w:rsid w:val="00D65AF6"/>
    <w:rsid w:val="00D66DCB"/>
    <w:rsid w:val="00D66F5C"/>
    <w:rsid w:val="00DB47DD"/>
    <w:rsid w:val="00DB7CB0"/>
    <w:rsid w:val="00DD65B2"/>
    <w:rsid w:val="00DF29EC"/>
    <w:rsid w:val="00E15FE8"/>
    <w:rsid w:val="00E464CD"/>
    <w:rsid w:val="00E47B1B"/>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62475"/>
    <w:rsid w:val="00F72E9F"/>
    <w:rsid w:val="00F84BAB"/>
    <w:rsid w:val="00F854DF"/>
    <w:rsid w:val="00F94181"/>
    <w:rsid w:val="00F94FC2"/>
    <w:rsid w:val="00FA2F41"/>
    <w:rsid w:val="00FB17AE"/>
    <w:rsid w:val="00FC285F"/>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5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C285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C285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C285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C285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C285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C285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C285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C285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C285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285F"/>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FC285F"/>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FC285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C285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C285F"/>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FC285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C285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C285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C285F"/>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FC285F"/>
    <w:rPr>
      <w:rFonts w:ascii="Tahoma" w:hAnsi="Tahoma" w:cs="Tahoma"/>
      <w:sz w:val="16"/>
      <w:szCs w:val="16"/>
    </w:rPr>
  </w:style>
  <w:style w:type="character" w:customStyle="1" w:styleId="BalloonTextChar">
    <w:name w:val="Balloon Text Char"/>
    <w:basedOn w:val="DefaultParagraphFont"/>
    <w:link w:val="BalloonText"/>
    <w:uiPriority w:val="99"/>
    <w:semiHidden/>
    <w:rsid w:val="00FC285F"/>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FC285F"/>
    <w:pPr>
      <w:spacing w:after="240"/>
      <w:ind w:left="1077"/>
    </w:pPr>
    <w:rPr>
      <w:rFonts w:eastAsia="Calibri" w:cs="Times New Roman"/>
    </w:rPr>
  </w:style>
  <w:style w:type="character" w:customStyle="1" w:styleId="AnswerChar">
    <w:name w:val="Answer Char"/>
    <w:link w:val="Answer"/>
    <w:uiPriority w:val="6"/>
    <w:rsid w:val="00FC285F"/>
    <w:rPr>
      <w:rFonts w:ascii="Verdana" w:hAnsi="Verdana"/>
      <w:sz w:val="18"/>
      <w:szCs w:val="22"/>
      <w:lang w:eastAsia="en-US"/>
    </w:rPr>
  </w:style>
  <w:style w:type="paragraph" w:styleId="BodyText">
    <w:name w:val="Body Text"/>
    <w:basedOn w:val="Normal"/>
    <w:link w:val="BodyTextChar"/>
    <w:uiPriority w:val="1"/>
    <w:qFormat/>
    <w:rsid w:val="00FC285F"/>
    <w:pPr>
      <w:numPr>
        <w:ilvl w:val="6"/>
        <w:numId w:val="3"/>
      </w:numPr>
      <w:spacing w:after="240"/>
    </w:pPr>
  </w:style>
  <w:style w:type="character" w:customStyle="1" w:styleId="BodyTextChar">
    <w:name w:val="Body Text Char"/>
    <w:basedOn w:val="DefaultParagraphFont"/>
    <w:link w:val="BodyText"/>
    <w:uiPriority w:val="1"/>
    <w:rsid w:val="00FC285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C285F"/>
    <w:pPr>
      <w:numPr>
        <w:ilvl w:val="7"/>
        <w:numId w:val="3"/>
      </w:numPr>
      <w:spacing w:after="240"/>
    </w:pPr>
  </w:style>
  <w:style w:type="character" w:customStyle="1" w:styleId="BodyText2Char">
    <w:name w:val="Body Text 2 Char"/>
    <w:basedOn w:val="DefaultParagraphFont"/>
    <w:link w:val="BodyText2"/>
    <w:uiPriority w:val="1"/>
    <w:rsid w:val="00FC285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C285F"/>
    <w:pPr>
      <w:numPr>
        <w:ilvl w:val="8"/>
        <w:numId w:val="3"/>
      </w:numPr>
      <w:spacing w:after="240"/>
    </w:pPr>
    <w:rPr>
      <w:szCs w:val="16"/>
    </w:rPr>
  </w:style>
  <w:style w:type="character" w:customStyle="1" w:styleId="BodyText3Char">
    <w:name w:val="Body Text 3 Char"/>
    <w:basedOn w:val="DefaultParagraphFont"/>
    <w:link w:val="BodyText3"/>
    <w:uiPriority w:val="1"/>
    <w:rsid w:val="00FC285F"/>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FC285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C285F"/>
    <w:rPr>
      <w:vertAlign w:val="superscript"/>
      <w:lang w:val="fr-FR"/>
    </w:rPr>
  </w:style>
  <w:style w:type="paragraph" w:styleId="FootnoteText">
    <w:name w:val="footnote text"/>
    <w:basedOn w:val="Normal"/>
    <w:link w:val="FootnoteTextChar"/>
    <w:uiPriority w:val="5"/>
    <w:rsid w:val="00FC285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C285F"/>
    <w:rPr>
      <w:rFonts w:ascii="Verdana" w:hAnsi="Verdana"/>
      <w:sz w:val="16"/>
      <w:szCs w:val="18"/>
    </w:rPr>
  </w:style>
  <w:style w:type="paragraph" w:styleId="EndnoteText">
    <w:name w:val="endnote text"/>
    <w:basedOn w:val="FootnoteText"/>
    <w:link w:val="EndnoteTextChar"/>
    <w:uiPriority w:val="49"/>
    <w:rsid w:val="00FC285F"/>
    <w:rPr>
      <w:szCs w:val="20"/>
    </w:rPr>
  </w:style>
  <w:style w:type="character" w:customStyle="1" w:styleId="EndnoteTextChar">
    <w:name w:val="Endnote Text Char"/>
    <w:link w:val="EndnoteText"/>
    <w:uiPriority w:val="49"/>
    <w:rsid w:val="00FC285F"/>
    <w:rPr>
      <w:rFonts w:ascii="Verdana" w:hAnsi="Verdana"/>
      <w:sz w:val="16"/>
    </w:rPr>
  </w:style>
  <w:style w:type="paragraph" w:customStyle="1" w:styleId="FollowUp">
    <w:name w:val="FollowUp"/>
    <w:basedOn w:val="Normal"/>
    <w:link w:val="FollowUpChar"/>
    <w:uiPriority w:val="6"/>
    <w:qFormat/>
    <w:rsid w:val="00FC285F"/>
    <w:pPr>
      <w:spacing w:after="240"/>
      <w:ind w:left="720"/>
    </w:pPr>
    <w:rPr>
      <w:rFonts w:eastAsia="Calibri" w:cs="Times New Roman"/>
      <w:i/>
    </w:rPr>
  </w:style>
  <w:style w:type="character" w:customStyle="1" w:styleId="FollowUpChar">
    <w:name w:val="FollowUp Char"/>
    <w:link w:val="FollowUp"/>
    <w:uiPriority w:val="6"/>
    <w:rsid w:val="00FC285F"/>
    <w:rPr>
      <w:rFonts w:ascii="Verdana" w:hAnsi="Verdana"/>
      <w:i/>
      <w:sz w:val="18"/>
      <w:szCs w:val="22"/>
      <w:lang w:eastAsia="en-US"/>
    </w:rPr>
  </w:style>
  <w:style w:type="paragraph" w:styleId="Footer">
    <w:name w:val="footer"/>
    <w:basedOn w:val="Normal"/>
    <w:link w:val="FooterChar"/>
    <w:uiPriority w:val="3"/>
    <w:rsid w:val="00FC285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C285F"/>
    <w:rPr>
      <w:rFonts w:ascii="Verdana" w:hAnsi="Verdana"/>
      <w:sz w:val="18"/>
      <w:szCs w:val="18"/>
    </w:rPr>
  </w:style>
  <w:style w:type="paragraph" w:customStyle="1" w:styleId="FootnoteQuotation">
    <w:name w:val="Footnote Quotation"/>
    <w:basedOn w:val="FootnoteText"/>
    <w:uiPriority w:val="5"/>
    <w:rsid w:val="00FC285F"/>
    <w:pPr>
      <w:ind w:left="567" w:right="567" w:firstLine="0"/>
    </w:pPr>
  </w:style>
  <w:style w:type="character" w:styleId="FootnoteReference">
    <w:name w:val="footnote reference"/>
    <w:uiPriority w:val="5"/>
    <w:rsid w:val="00FC285F"/>
    <w:rPr>
      <w:vertAlign w:val="superscript"/>
      <w:lang w:val="fr-FR"/>
    </w:rPr>
  </w:style>
  <w:style w:type="paragraph" w:styleId="Header">
    <w:name w:val="header"/>
    <w:basedOn w:val="Normal"/>
    <w:link w:val="HeaderChar"/>
    <w:uiPriority w:val="3"/>
    <w:rsid w:val="00FC285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C285F"/>
    <w:rPr>
      <w:rFonts w:ascii="Verdana" w:hAnsi="Verdana"/>
      <w:sz w:val="18"/>
      <w:szCs w:val="18"/>
    </w:rPr>
  </w:style>
  <w:style w:type="numbering" w:customStyle="1" w:styleId="LegalHeadings">
    <w:name w:val="LegalHeadings"/>
    <w:uiPriority w:val="99"/>
    <w:rsid w:val="00FC285F"/>
    <w:pPr>
      <w:numPr>
        <w:numId w:val="6"/>
      </w:numPr>
    </w:pPr>
  </w:style>
  <w:style w:type="paragraph" w:styleId="ListBullet">
    <w:name w:val="List Bullet"/>
    <w:basedOn w:val="Normal"/>
    <w:uiPriority w:val="1"/>
    <w:rsid w:val="00FC285F"/>
    <w:pPr>
      <w:numPr>
        <w:numId w:val="5"/>
      </w:numPr>
      <w:tabs>
        <w:tab w:val="left" w:pos="567"/>
      </w:tabs>
      <w:spacing w:after="240"/>
      <w:contextualSpacing/>
    </w:pPr>
  </w:style>
  <w:style w:type="paragraph" w:styleId="ListBullet2">
    <w:name w:val="List Bullet 2"/>
    <w:basedOn w:val="Normal"/>
    <w:uiPriority w:val="1"/>
    <w:rsid w:val="00FC285F"/>
    <w:pPr>
      <w:numPr>
        <w:ilvl w:val="1"/>
        <w:numId w:val="5"/>
      </w:numPr>
      <w:tabs>
        <w:tab w:val="left" w:pos="1134"/>
      </w:tabs>
      <w:spacing w:after="240"/>
      <w:contextualSpacing/>
    </w:pPr>
  </w:style>
  <w:style w:type="paragraph" w:styleId="ListBullet3">
    <w:name w:val="List Bullet 3"/>
    <w:basedOn w:val="Normal"/>
    <w:uiPriority w:val="1"/>
    <w:rsid w:val="00FC285F"/>
    <w:pPr>
      <w:numPr>
        <w:ilvl w:val="2"/>
        <w:numId w:val="5"/>
      </w:numPr>
      <w:tabs>
        <w:tab w:val="left" w:pos="1701"/>
      </w:tabs>
      <w:spacing w:after="240"/>
      <w:contextualSpacing/>
    </w:pPr>
  </w:style>
  <w:style w:type="paragraph" w:styleId="ListBullet4">
    <w:name w:val="List Bullet 4"/>
    <w:basedOn w:val="Normal"/>
    <w:uiPriority w:val="1"/>
    <w:rsid w:val="00FC285F"/>
    <w:pPr>
      <w:numPr>
        <w:ilvl w:val="3"/>
        <w:numId w:val="5"/>
      </w:numPr>
      <w:tabs>
        <w:tab w:val="left" w:pos="2268"/>
      </w:tabs>
      <w:spacing w:after="240"/>
      <w:contextualSpacing/>
    </w:pPr>
  </w:style>
  <w:style w:type="paragraph" w:styleId="ListBullet5">
    <w:name w:val="List Bullet 5"/>
    <w:basedOn w:val="Normal"/>
    <w:uiPriority w:val="1"/>
    <w:rsid w:val="00FC285F"/>
    <w:pPr>
      <w:numPr>
        <w:ilvl w:val="4"/>
        <w:numId w:val="5"/>
      </w:numPr>
      <w:tabs>
        <w:tab w:val="left" w:pos="2835"/>
      </w:tabs>
      <w:spacing w:after="240"/>
      <w:contextualSpacing/>
    </w:pPr>
  </w:style>
  <w:style w:type="paragraph" w:styleId="ListParagraph">
    <w:name w:val="List Paragraph"/>
    <w:basedOn w:val="Normal"/>
    <w:uiPriority w:val="59"/>
    <w:semiHidden/>
    <w:qFormat/>
    <w:rsid w:val="00FC285F"/>
    <w:pPr>
      <w:ind w:left="720"/>
      <w:contextualSpacing/>
    </w:pPr>
  </w:style>
  <w:style w:type="numbering" w:customStyle="1" w:styleId="ListBullets">
    <w:name w:val="ListBullets"/>
    <w:uiPriority w:val="99"/>
    <w:rsid w:val="00FC285F"/>
    <w:pPr>
      <w:numPr>
        <w:numId w:val="7"/>
      </w:numPr>
    </w:pPr>
  </w:style>
  <w:style w:type="paragraph" w:customStyle="1" w:styleId="Quotation">
    <w:name w:val="Quotation"/>
    <w:basedOn w:val="Normal"/>
    <w:uiPriority w:val="5"/>
    <w:qFormat/>
    <w:rsid w:val="00FC285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C285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C285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C285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C285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C285F"/>
    <w:pPr>
      <w:spacing w:after="240"/>
      <w:outlineLvl w:val="1"/>
    </w:pPr>
    <w:rPr>
      <w:b/>
      <w:color w:val="006283"/>
    </w:rPr>
  </w:style>
  <w:style w:type="paragraph" w:customStyle="1" w:styleId="SummaryText">
    <w:name w:val="SummaryText"/>
    <w:basedOn w:val="Normal"/>
    <w:uiPriority w:val="4"/>
    <w:qFormat/>
    <w:rsid w:val="00FC285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C285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C285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C285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C285F"/>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FC285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C285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C285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C285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C285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C285F"/>
    <w:pPr>
      <w:spacing w:before="240"/>
      <w:jc w:val="center"/>
    </w:pPr>
    <w:rPr>
      <w:rFonts w:eastAsia="Times New Roman" w:cs="Times New Roman"/>
      <w:b/>
      <w:bCs/>
      <w:szCs w:val="28"/>
      <w:lang w:eastAsia="en-GB"/>
    </w:rPr>
  </w:style>
  <w:style w:type="table" w:customStyle="1" w:styleId="WTOBox1">
    <w:name w:val="WTOBox1"/>
    <w:basedOn w:val="TableNormal"/>
    <w:uiPriority w:val="99"/>
    <w:rsid w:val="00FC285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C285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C285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C285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C285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C285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C285F"/>
    <w:pPr>
      <w:tabs>
        <w:tab w:val="left" w:pos="851"/>
      </w:tabs>
      <w:ind w:left="851" w:hanging="851"/>
      <w:jc w:val="left"/>
    </w:pPr>
    <w:rPr>
      <w:sz w:val="16"/>
    </w:rPr>
  </w:style>
  <w:style w:type="character" w:styleId="Hyperlink">
    <w:name w:val="Hyperlink"/>
    <w:basedOn w:val="DefaultParagraphFont"/>
    <w:uiPriority w:val="9"/>
    <w:unhideWhenUsed/>
    <w:rsid w:val="00FC285F"/>
    <w:rPr>
      <w:color w:val="0000FF" w:themeColor="hyperlink"/>
      <w:u w:val="single"/>
      <w:lang w:val="fr-FR"/>
    </w:rPr>
  </w:style>
  <w:style w:type="paragraph" w:styleId="Bibliography">
    <w:name w:val="Bibliography"/>
    <w:basedOn w:val="Normal"/>
    <w:next w:val="Normal"/>
    <w:uiPriority w:val="49"/>
    <w:semiHidden/>
    <w:unhideWhenUsed/>
    <w:rsid w:val="00FC285F"/>
  </w:style>
  <w:style w:type="paragraph" w:styleId="BlockText">
    <w:name w:val="Block Text"/>
    <w:basedOn w:val="Normal"/>
    <w:uiPriority w:val="99"/>
    <w:semiHidden/>
    <w:unhideWhenUsed/>
    <w:rsid w:val="00FC28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C28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C285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C285F"/>
    <w:pPr>
      <w:spacing w:after="120"/>
      <w:ind w:left="283"/>
    </w:pPr>
  </w:style>
  <w:style w:type="character" w:customStyle="1" w:styleId="BodyTextIndentChar">
    <w:name w:val="Body Text Indent Char"/>
    <w:basedOn w:val="DefaultParagraphFont"/>
    <w:link w:val="BodyTextIndent"/>
    <w:uiPriority w:val="99"/>
    <w:semiHidden/>
    <w:rsid w:val="00FC285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C28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285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C285F"/>
    <w:pPr>
      <w:spacing w:after="120" w:line="480" w:lineRule="auto"/>
      <w:ind w:left="283"/>
    </w:pPr>
  </w:style>
  <w:style w:type="character" w:customStyle="1" w:styleId="BodyTextIndent2Char">
    <w:name w:val="Body Text Indent 2 Char"/>
    <w:basedOn w:val="DefaultParagraphFont"/>
    <w:link w:val="BodyTextIndent2"/>
    <w:uiPriority w:val="99"/>
    <w:semiHidden/>
    <w:rsid w:val="00FC285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C28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85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C285F"/>
    <w:rPr>
      <w:b/>
      <w:bCs/>
      <w:smallCaps/>
      <w:spacing w:val="5"/>
      <w:lang w:val="fr-FR"/>
    </w:rPr>
  </w:style>
  <w:style w:type="paragraph" w:styleId="Closing">
    <w:name w:val="Closing"/>
    <w:basedOn w:val="Normal"/>
    <w:link w:val="ClosingChar"/>
    <w:uiPriority w:val="99"/>
    <w:semiHidden/>
    <w:unhideWhenUsed/>
    <w:rsid w:val="00FC285F"/>
    <w:pPr>
      <w:ind w:left="4252"/>
    </w:pPr>
  </w:style>
  <w:style w:type="character" w:customStyle="1" w:styleId="ClosingChar">
    <w:name w:val="Closing Char"/>
    <w:basedOn w:val="DefaultParagraphFont"/>
    <w:link w:val="Closing"/>
    <w:uiPriority w:val="99"/>
    <w:semiHidden/>
    <w:rsid w:val="00FC285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C285F"/>
    <w:rPr>
      <w:sz w:val="16"/>
      <w:szCs w:val="16"/>
      <w:lang w:val="fr-FR"/>
    </w:rPr>
  </w:style>
  <w:style w:type="paragraph" w:styleId="CommentText">
    <w:name w:val="annotation text"/>
    <w:basedOn w:val="Normal"/>
    <w:link w:val="CommentTextChar"/>
    <w:uiPriority w:val="99"/>
    <w:unhideWhenUsed/>
    <w:rsid w:val="00FC285F"/>
    <w:rPr>
      <w:sz w:val="20"/>
      <w:szCs w:val="20"/>
    </w:rPr>
  </w:style>
  <w:style w:type="character" w:customStyle="1" w:styleId="CommentTextChar">
    <w:name w:val="Comment Text Char"/>
    <w:basedOn w:val="DefaultParagraphFont"/>
    <w:link w:val="CommentText"/>
    <w:uiPriority w:val="99"/>
    <w:rsid w:val="00FC285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C285F"/>
    <w:rPr>
      <w:b/>
      <w:bCs/>
    </w:rPr>
  </w:style>
  <w:style w:type="character" w:customStyle="1" w:styleId="CommentSubjectChar">
    <w:name w:val="Comment Subject Char"/>
    <w:basedOn w:val="CommentTextChar"/>
    <w:link w:val="CommentSubject"/>
    <w:uiPriority w:val="99"/>
    <w:rsid w:val="00FC285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C285F"/>
  </w:style>
  <w:style w:type="character" w:customStyle="1" w:styleId="DateChar">
    <w:name w:val="Date Char"/>
    <w:basedOn w:val="DefaultParagraphFont"/>
    <w:link w:val="Date"/>
    <w:uiPriority w:val="99"/>
    <w:semiHidden/>
    <w:rsid w:val="00FC285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C285F"/>
    <w:rPr>
      <w:rFonts w:ascii="Tahoma" w:hAnsi="Tahoma" w:cs="Tahoma"/>
      <w:sz w:val="16"/>
      <w:szCs w:val="16"/>
    </w:rPr>
  </w:style>
  <w:style w:type="character" w:customStyle="1" w:styleId="DocumentMapChar">
    <w:name w:val="Document Map Char"/>
    <w:basedOn w:val="DefaultParagraphFont"/>
    <w:link w:val="DocumentMap"/>
    <w:uiPriority w:val="99"/>
    <w:semiHidden/>
    <w:rsid w:val="00FC285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C285F"/>
  </w:style>
  <w:style w:type="character" w:customStyle="1" w:styleId="E-mailSignatureChar">
    <w:name w:val="E-mail Signature Char"/>
    <w:basedOn w:val="DefaultParagraphFont"/>
    <w:link w:val="E-mailSignature"/>
    <w:uiPriority w:val="99"/>
    <w:semiHidden/>
    <w:rsid w:val="00FC285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C285F"/>
    <w:rPr>
      <w:i/>
      <w:iCs/>
      <w:lang w:val="fr-FR"/>
    </w:rPr>
  </w:style>
  <w:style w:type="paragraph" w:styleId="EnvelopeAddress">
    <w:name w:val="envelope address"/>
    <w:basedOn w:val="Normal"/>
    <w:uiPriority w:val="99"/>
    <w:semiHidden/>
    <w:unhideWhenUsed/>
    <w:rsid w:val="00FC28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28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C285F"/>
    <w:rPr>
      <w:color w:val="800080" w:themeColor="followedHyperlink"/>
      <w:u w:val="single"/>
      <w:lang w:val="fr-FR"/>
    </w:rPr>
  </w:style>
  <w:style w:type="character" w:styleId="HTMLAcronym">
    <w:name w:val="HTML Acronym"/>
    <w:basedOn w:val="DefaultParagraphFont"/>
    <w:uiPriority w:val="99"/>
    <w:semiHidden/>
    <w:unhideWhenUsed/>
    <w:rsid w:val="00FC285F"/>
    <w:rPr>
      <w:lang w:val="fr-FR"/>
    </w:rPr>
  </w:style>
  <w:style w:type="paragraph" w:styleId="HTMLAddress">
    <w:name w:val="HTML Address"/>
    <w:basedOn w:val="Normal"/>
    <w:link w:val="HTMLAddressChar"/>
    <w:uiPriority w:val="99"/>
    <w:semiHidden/>
    <w:unhideWhenUsed/>
    <w:rsid w:val="00FC285F"/>
    <w:rPr>
      <w:i/>
      <w:iCs/>
    </w:rPr>
  </w:style>
  <w:style w:type="character" w:customStyle="1" w:styleId="HTMLAddressChar">
    <w:name w:val="HTML Address Char"/>
    <w:basedOn w:val="DefaultParagraphFont"/>
    <w:link w:val="HTMLAddress"/>
    <w:uiPriority w:val="99"/>
    <w:semiHidden/>
    <w:rsid w:val="00FC285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C285F"/>
    <w:rPr>
      <w:i/>
      <w:iCs/>
      <w:lang w:val="fr-FR"/>
    </w:rPr>
  </w:style>
  <w:style w:type="character" w:styleId="HTMLCode">
    <w:name w:val="HTML Code"/>
    <w:basedOn w:val="DefaultParagraphFont"/>
    <w:uiPriority w:val="99"/>
    <w:semiHidden/>
    <w:unhideWhenUsed/>
    <w:rsid w:val="00FC285F"/>
    <w:rPr>
      <w:rFonts w:ascii="Consolas" w:hAnsi="Consolas" w:cs="Consolas"/>
      <w:sz w:val="20"/>
      <w:szCs w:val="20"/>
      <w:lang w:val="fr-FR"/>
    </w:rPr>
  </w:style>
  <w:style w:type="character" w:styleId="HTMLDefinition">
    <w:name w:val="HTML Definition"/>
    <w:basedOn w:val="DefaultParagraphFont"/>
    <w:uiPriority w:val="99"/>
    <w:semiHidden/>
    <w:unhideWhenUsed/>
    <w:rsid w:val="00FC285F"/>
    <w:rPr>
      <w:i/>
      <w:iCs/>
      <w:lang w:val="fr-FR"/>
    </w:rPr>
  </w:style>
  <w:style w:type="character" w:styleId="HTMLKeyboard">
    <w:name w:val="HTML Keyboard"/>
    <w:basedOn w:val="DefaultParagraphFont"/>
    <w:uiPriority w:val="99"/>
    <w:semiHidden/>
    <w:unhideWhenUsed/>
    <w:rsid w:val="00FC285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C28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C285F"/>
    <w:rPr>
      <w:rFonts w:ascii="Consolas" w:eastAsiaTheme="minorHAnsi" w:hAnsi="Consolas" w:cs="Consolas"/>
      <w:lang w:val="fr-FR" w:eastAsia="en-US"/>
    </w:rPr>
  </w:style>
  <w:style w:type="character" w:styleId="HTMLSample">
    <w:name w:val="HTML Sample"/>
    <w:basedOn w:val="DefaultParagraphFont"/>
    <w:uiPriority w:val="99"/>
    <w:semiHidden/>
    <w:unhideWhenUsed/>
    <w:rsid w:val="00FC285F"/>
    <w:rPr>
      <w:rFonts w:ascii="Consolas" w:hAnsi="Consolas" w:cs="Consolas"/>
      <w:sz w:val="24"/>
      <w:szCs w:val="24"/>
      <w:lang w:val="fr-FR"/>
    </w:rPr>
  </w:style>
  <w:style w:type="character" w:styleId="HTMLTypewriter">
    <w:name w:val="HTML Typewriter"/>
    <w:basedOn w:val="DefaultParagraphFont"/>
    <w:uiPriority w:val="99"/>
    <w:semiHidden/>
    <w:unhideWhenUsed/>
    <w:rsid w:val="00FC285F"/>
    <w:rPr>
      <w:rFonts w:ascii="Consolas" w:hAnsi="Consolas" w:cs="Consolas"/>
      <w:sz w:val="20"/>
      <w:szCs w:val="20"/>
      <w:lang w:val="fr-FR"/>
    </w:rPr>
  </w:style>
  <w:style w:type="character" w:styleId="HTMLVariable">
    <w:name w:val="HTML Variable"/>
    <w:basedOn w:val="DefaultParagraphFont"/>
    <w:uiPriority w:val="99"/>
    <w:semiHidden/>
    <w:unhideWhenUsed/>
    <w:rsid w:val="00FC285F"/>
    <w:rPr>
      <w:i/>
      <w:iCs/>
      <w:lang w:val="fr-FR"/>
    </w:rPr>
  </w:style>
  <w:style w:type="paragraph" w:styleId="Index1">
    <w:name w:val="index 1"/>
    <w:basedOn w:val="Normal"/>
    <w:next w:val="Normal"/>
    <w:uiPriority w:val="99"/>
    <w:semiHidden/>
    <w:unhideWhenUsed/>
    <w:rsid w:val="00FC285F"/>
    <w:pPr>
      <w:ind w:left="180" w:hanging="180"/>
    </w:pPr>
  </w:style>
  <w:style w:type="paragraph" w:styleId="Index2">
    <w:name w:val="index 2"/>
    <w:basedOn w:val="Normal"/>
    <w:next w:val="Normal"/>
    <w:uiPriority w:val="99"/>
    <w:semiHidden/>
    <w:unhideWhenUsed/>
    <w:rsid w:val="00FC285F"/>
    <w:pPr>
      <w:ind w:left="360" w:hanging="180"/>
    </w:pPr>
  </w:style>
  <w:style w:type="paragraph" w:styleId="Index3">
    <w:name w:val="index 3"/>
    <w:basedOn w:val="Normal"/>
    <w:next w:val="Normal"/>
    <w:uiPriority w:val="99"/>
    <w:semiHidden/>
    <w:unhideWhenUsed/>
    <w:rsid w:val="00FC285F"/>
    <w:pPr>
      <w:ind w:left="540" w:hanging="180"/>
    </w:pPr>
  </w:style>
  <w:style w:type="paragraph" w:styleId="Index4">
    <w:name w:val="index 4"/>
    <w:basedOn w:val="Normal"/>
    <w:next w:val="Normal"/>
    <w:uiPriority w:val="99"/>
    <w:semiHidden/>
    <w:unhideWhenUsed/>
    <w:rsid w:val="00FC285F"/>
    <w:pPr>
      <w:ind w:left="720" w:hanging="180"/>
    </w:pPr>
  </w:style>
  <w:style w:type="paragraph" w:styleId="Index5">
    <w:name w:val="index 5"/>
    <w:basedOn w:val="Normal"/>
    <w:next w:val="Normal"/>
    <w:uiPriority w:val="99"/>
    <w:semiHidden/>
    <w:unhideWhenUsed/>
    <w:rsid w:val="00FC285F"/>
    <w:pPr>
      <w:ind w:left="900" w:hanging="180"/>
    </w:pPr>
  </w:style>
  <w:style w:type="paragraph" w:styleId="Index6">
    <w:name w:val="index 6"/>
    <w:basedOn w:val="Normal"/>
    <w:next w:val="Normal"/>
    <w:uiPriority w:val="99"/>
    <w:semiHidden/>
    <w:unhideWhenUsed/>
    <w:rsid w:val="00FC285F"/>
    <w:pPr>
      <w:ind w:left="1080" w:hanging="180"/>
    </w:pPr>
  </w:style>
  <w:style w:type="paragraph" w:styleId="Index7">
    <w:name w:val="index 7"/>
    <w:basedOn w:val="Normal"/>
    <w:next w:val="Normal"/>
    <w:uiPriority w:val="99"/>
    <w:semiHidden/>
    <w:unhideWhenUsed/>
    <w:rsid w:val="00FC285F"/>
    <w:pPr>
      <w:ind w:left="1260" w:hanging="180"/>
    </w:pPr>
  </w:style>
  <w:style w:type="paragraph" w:styleId="Index8">
    <w:name w:val="index 8"/>
    <w:basedOn w:val="Normal"/>
    <w:next w:val="Normal"/>
    <w:uiPriority w:val="99"/>
    <w:semiHidden/>
    <w:unhideWhenUsed/>
    <w:rsid w:val="00FC285F"/>
    <w:pPr>
      <w:ind w:left="1440" w:hanging="180"/>
    </w:pPr>
  </w:style>
  <w:style w:type="paragraph" w:styleId="Index9">
    <w:name w:val="index 9"/>
    <w:basedOn w:val="Normal"/>
    <w:next w:val="Normal"/>
    <w:uiPriority w:val="99"/>
    <w:semiHidden/>
    <w:unhideWhenUsed/>
    <w:rsid w:val="00FC285F"/>
    <w:pPr>
      <w:ind w:left="1620" w:hanging="180"/>
    </w:pPr>
  </w:style>
  <w:style w:type="paragraph" w:styleId="IndexHeading">
    <w:name w:val="index heading"/>
    <w:basedOn w:val="Normal"/>
    <w:next w:val="Index1"/>
    <w:uiPriority w:val="99"/>
    <w:semiHidden/>
    <w:unhideWhenUsed/>
    <w:rsid w:val="00FC28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C285F"/>
    <w:rPr>
      <w:b/>
      <w:bCs/>
      <w:i/>
      <w:iCs/>
      <w:color w:val="4F81BD" w:themeColor="accent1"/>
      <w:lang w:val="fr-FR"/>
    </w:rPr>
  </w:style>
  <w:style w:type="paragraph" w:styleId="IntenseQuote">
    <w:name w:val="Intense Quote"/>
    <w:basedOn w:val="Normal"/>
    <w:next w:val="Normal"/>
    <w:link w:val="IntenseQuoteChar"/>
    <w:uiPriority w:val="59"/>
    <w:semiHidden/>
    <w:qFormat/>
    <w:rsid w:val="00FC28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C285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C285F"/>
    <w:rPr>
      <w:b/>
      <w:bCs/>
      <w:smallCaps/>
      <w:color w:val="C0504D" w:themeColor="accent2"/>
      <w:spacing w:val="5"/>
      <w:u w:val="single"/>
      <w:lang w:val="fr-FR"/>
    </w:rPr>
  </w:style>
  <w:style w:type="character" w:styleId="LineNumber">
    <w:name w:val="line number"/>
    <w:basedOn w:val="DefaultParagraphFont"/>
    <w:uiPriority w:val="99"/>
    <w:semiHidden/>
    <w:unhideWhenUsed/>
    <w:rsid w:val="00FC285F"/>
    <w:rPr>
      <w:lang w:val="fr-FR"/>
    </w:rPr>
  </w:style>
  <w:style w:type="paragraph" w:styleId="List">
    <w:name w:val="List"/>
    <w:basedOn w:val="Normal"/>
    <w:uiPriority w:val="99"/>
    <w:semiHidden/>
    <w:unhideWhenUsed/>
    <w:rsid w:val="00FC285F"/>
    <w:pPr>
      <w:ind w:left="283" w:hanging="283"/>
      <w:contextualSpacing/>
    </w:pPr>
  </w:style>
  <w:style w:type="paragraph" w:styleId="List2">
    <w:name w:val="List 2"/>
    <w:basedOn w:val="Normal"/>
    <w:uiPriority w:val="99"/>
    <w:semiHidden/>
    <w:unhideWhenUsed/>
    <w:rsid w:val="00FC285F"/>
    <w:pPr>
      <w:ind w:left="566" w:hanging="283"/>
      <w:contextualSpacing/>
    </w:pPr>
  </w:style>
  <w:style w:type="paragraph" w:styleId="List3">
    <w:name w:val="List 3"/>
    <w:basedOn w:val="Normal"/>
    <w:uiPriority w:val="99"/>
    <w:semiHidden/>
    <w:unhideWhenUsed/>
    <w:rsid w:val="00FC285F"/>
    <w:pPr>
      <w:ind w:left="849" w:hanging="283"/>
      <w:contextualSpacing/>
    </w:pPr>
  </w:style>
  <w:style w:type="paragraph" w:styleId="List4">
    <w:name w:val="List 4"/>
    <w:basedOn w:val="Normal"/>
    <w:uiPriority w:val="99"/>
    <w:semiHidden/>
    <w:unhideWhenUsed/>
    <w:rsid w:val="00FC285F"/>
    <w:pPr>
      <w:ind w:left="1132" w:hanging="283"/>
      <w:contextualSpacing/>
    </w:pPr>
  </w:style>
  <w:style w:type="paragraph" w:styleId="List5">
    <w:name w:val="List 5"/>
    <w:basedOn w:val="Normal"/>
    <w:uiPriority w:val="99"/>
    <w:semiHidden/>
    <w:unhideWhenUsed/>
    <w:rsid w:val="00FC285F"/>
    <w:pPr>
      <w:ind w:left="1415" w:hanging="283"/>
      <w:contextualSpacing/>
    </w:pPr>
  </w:style>
  <w:style w:type="paragraph" w:styleId="ListContinue">
    <w:name w:val="List Continue"/>
    <w:basedOn w:val="Normal"/>
    <w:uiPriority w:val="99"/>
    <w:semiHidden/>
    <w:unhideWhenUsed/>
    <w:rsid w:val="00FC285F"/>
    <w:pPr>
      <w:spacing w:after="120"/>
      <w:ind w:left="283"/>
      <w:contextualSpacing/>
    </w:pPr>
  </w:style>
  <w:style w:type="paragraph" w:styleId="ListContinue2">
    <w:name w:val="List Continue 2"/>
    <w:basedOn w:val="Normal"/>
    <w:uiPriority w:val="99"/>
    <w:semiHidden/>
    <w:unhideWhenUsed/>
    <w:rsid w:val="00FC285F"/>
    <w:pPr>
      <w:spacing w:after="120"/>
      <w:ind w:left="566"/>
      <w:contextualSpacing/>
    </w:pPr>
  </w:style>
  <w:style w:type="paragraph" w:styleId="ListContinue3">
    <w:name w:val="List Continue 3"/>
    <w:basedOn w:val="Normal"/>
    <w:uiPriority w:val="99"/>
    <w:semiHidden/>
    <w:unhideWhenUsed/>
    <w:rsid w:val="00FC285F"/>
    <w:pPr>
      <w:spacing w:after="120"/>
      <w:ind w:left="849"/>
      <w:contextualSpacing/>
    </w:pPr>
  </w:style>
  <w:style w:type="paragraph" w:styleId="ListContinue4">
    <w:name w:val="List Continue 4"/>
    <w:basedOn w:val="Normal"/>
    <w:uiPriority w:val="99"/>
    <w:semiHidden/>
    <w:unhideWhenUsed/>
    <w:rsid w:val="00FC285F"/>
    <w:pPr>
      <w:spacing w:after="120"/>
      <w:ind w:left="1132"/>
      <w:contextualSpacing/>
    </w:pPr>
  </w:style>
  <w:style w:type="paragraph" w:styleId="ListContinue5">
    <w:name w:val="List Continue 5"/>
    <w:basedOn w:val="Normal"/>
    <w:uiPriority w:val="99"/>
    <w:semiHidden/>
    <w:unhideWhenUsed/>
    <w:rsid w:val="00FC285F"/>
    <w:pPr>
      <w:spacing w:after="120"/>
      <w:ind w:left="1415"/>
      <w:contextualSpacing/>
    </w:pPr>
  </w:style>
  <w:style w:type="paragraph" w:styleId="ListNumber">
    <w:name w:val="List Number"/>
    <w:basedOn w:val="Normal"/>
    <w:uiPriority w:val="49"/>
    <w:semiHidden/>
    <w:unhideWhenUsed/>
    <w:rsid w:val="00FC285F"/>
    <w:pPr>
      <w:numPr>
        <w:numId w:val="1"/>
      </w:numPr>
      <w:contextualSpacing/>
    </w:pPr>
  </w:style>
  <w:style w:type="paragraph" w:styleId="ListNumber2">
    <w:name w:val="List Number 2"/>
    <w:basedOn w:val="Normal"/>
    <w:uiPriority w:val="49"/>
    <w:semiHidden/>
    <w:unhideWhenUsed/>
    <w:rsid w:val="00FC285F"/>
    <w:pPr>
      <w:numPr>
        <w:numId w:val="2"/>
      </w:numPr>
      <w:contextualSpacing/>
    </w:pPr>
  </w:style>
  <w:style w:type="paragraph" w:styleId="ListNumber3">
    <w:name w:val="List Number 3"/>
    <w:basedOn w:val="Normal"/>
    <w:uiPriority w:val="49"/>
    <w:semiHidden/>
    <w:unhideWhenUsed/>
    <w:rsid w:val="00FC285F"/>
    <w:pPr>
      <w:contextualSpacing/>
    </w:pPr>
  </w:style>
  <w:style w:type="paragraph" w:styleId="ListNumber4">
    <w:name w:val="List Number 4"/>
    <w:basedOn w:val="Normal"/>
    <w:uiPriority w:val="49"/>
    <w:semiHidden/>
    <w:unhideWhenUsed/>
    <w:rsid w:val="00FC285F"/>
    <w:pPr>
      <w:numPr>
        <w:numId w:val="4"/>
      </w:numPr>
      <w:contextualSpacing/>
    </w:pPr>
  </w:style>
  <w:style w:type="paragraph" w:styleId="ListNumber5">
    <w:name w:val="List Number 5"/>
    <w:basedOn w:val="Normal"/>
    <w:uiPriority w:val="49"/>
    <w:semiHidden/>
    <w:unhideWhenUsed/>
    <w:rsid w:val="00FC285F"/>
    <w:pPr>
      <w:contextualSpacing/>
    </w:pPr>
  </w:style>
  <w:style w:type="paragraph" w:styleId="MacroText">
    <w:name w:val="macro"/>
    <w:link w:val="MacroTextChar"/>
    <w:uiPriority w:val="99"/>
    <w:semiHidden/>
    <w:unhideWhenUsed/>
    <w:rsid w:val="00FC285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C285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C28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285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C285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C285F"/>
    <w:rPr>
      <w:rFonts w:ascii="Times New Roman" w:hAnsi="Times New Roman" w:cs="Times New Roman"/>
      <w:sz w:val="24"/>
      <w:szCs w:val="24"/>
    </w:rPr>
  </w:style>
  <w:style w:type="paragraph" w:styleId="NormalIndent">
    <w:name w:val="Normal Indent"/>
    <w:basedOn w:val="Normal"/>
    <w:uiPriority w:val="99"/>
    <w:semiHidden/>
    <w:unhideWhenUsed/>
    <w:rsid w:val="00FC285F"/>
    <w:pPr>
      <w:ind w:left="567"/>
    </w:pPr>
  </w:style>
  <w:style w:type="paragraph" w:styleId="NoteHeading">
    <w:name w:val="Note Heading"/>
    <w:basedOn w:val="Normal"/>
    <w:next w:val="Normal"/>
    <w:link w:val="NoteHeadingChar"/>
    <w:uiPriority w:val="99"/>
    <w:semiHidden/>
    <w:unhideWhenUsed/>
    <w:rsid w:val="00FC285F"/>
  </w:style>
  <w:style w:type="character" w:customStyle="1" w:styleId="NoteHeadingChar">
    <w:name w:val="Note Heading Char"/>
    <w:basedOn w:val="DefaultParagraphFont"/>
    <w:link w:val="NoteHeading"/>
    <w:uiPriority w:val="99"/>
    <w:semiHidden/>
    <w:rsid w:val="00FC285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C285F"/>
    <w:rPr>
      <w:lang w:val="fr-FR"/>
    </w:rPr>
  </w:style>
  <w:style w:type="character" w:styleId="PlaceholderText">
    <w:name w:val="Placeholder Text"/>
    <w:basedOn w:val="DefaultParagraphFont"/>
    <w:uiPriority w:val="99"/>
    <w:semiHidden/>
    <w:rsid w:val="00FC285F"/>
    <w:rPr>
      <w:color w:val="808080"/>
      <w:lang w:val="fr-FR"/>
    </w:rPr>
  </w:style>
  <w:style w:type="paragraph" w:styleId="PlainText">
    <w:name w:val="Plain Text"/>
    <w:basedOn w:val="Normal"/>
    <w:link w:val="PlainTextChar"/>
    <w:uiPriority w:val="99"/>
    <w:unhideWhenUsed/>
    <w:rsid w:val="00FC285F"/>
    <w:rPr>
      <w:rFonts w:ascii="Consolas" w:hAnsi="Consolas" w:cs="Consolas"/>
      <w:sz w:val="21"/>
      <w:szCs w:val="21"/>
    </w:rPr>
  </w:style>
  <w:style w:type="character" w:customStyle="1" w:styleId="PlainTextChar">
    <w:name w:val="Plain Text Char"/>
    <w:basedOn w:val="DefaultParagraphFont"/>
    <w:link w:val="PlainText"/>
    <w:uiPriority w:val="99"/>
    <w:rsid w:val="00FC285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C285F"/>
    <w:rPr>
      <w:i/>
      <w:iCs/>
      <w:color w:val="000000" w:themeColor="text1"/>
    </w:rPr>
  </w:style>
  <w:style w:type="character" w:customStyle="1" w:styleId="QuoteChar">
    <w:name w:val="Quote Char"/>
    <w:basedOn w:val="DefaultParagraphFont"/>
    <w:link w:val="Quote"/>
    <w:uiPriority w:val="59"/>
    <w:rsid w:val="00FC285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C285F"/>
  </w:style>
  <w:style w:type="character" w:customStyle="1" w:styleId="SalutationChar">
    <w:name w:val="Salutation Char"/>
    <w:basedOn w:val="DefaultParagraphFont"/>
    <w:link w:val="Salutation"/>
    <w:uiPriority w:val="99"/>
    <w:semiHidden/>
    <w:rsid w:val="00FC285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C285F"/>
    <w:pPr>
      <w:ind w:left="4252"/>
    </w:pPr>
  </w:style>
  <w:style w:type="character" w:customStyle="1" w:styleId="SignatureChar">
    <w:name w:val="Signature Char"/>
    <w:basedOn w:val="DefaultParagraphFont"/>
    <w:link w:val="Signature"/>
    <w:uiPriority w:val="99"/>
    <w:semiHidden/>
    <w:rsid w:val="00FC285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C285F"/>
    <w:rPr>
      <w:b/>
      <w:bCs/>
      <w:lang w:val="fr-FR"/>
    </w:rPr>
  </w:style>
  <w:style w:type="character" w:styleId="SubtleEmphasis">
    <w:name w:val="Subtle Emphasis"/>
    <w:basedOn w:val="DefaultParagraphFont"/>
    <w:uiPriority w:val="99"/>
    <w:semiHidden/>
    <w:qFormat/>
    <w:rsid w:val="00FC285F"/>
    <w:rPr>
      <w:i/>
      <w:iCs/>
      <w:color w:val="808080" w:themeColor="text1" w:themeTint="7F"/>
      <w:lang w:val="fr-FR"/>
    </w:rPr>
  </w:style>
  <w:style w:type="character" w:styleId="SubtleReference">
    <w:name w:val="Subtle Reference"/>
    <w:basedOn w:val="DefaultParagraphFont"/>
    <w:uiPriority w:val="99"/>
    <w:semiHidden/>
    <w:qFormat/>
    <w:rsid w:val="00FC285F"/>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C285F"/>
    <w:pPr>
      <w:spacing w:after="240"/>
      <w:jc w:val="center"/>
    </w:pPr>
    <w:rPr>
      <w:rFonts w:eastAsia="Calibri" w:cs="Times New Roman"/>
      <w:color w:val="006283"/>
    </w:rPr>
  </w:style>
  <w:style w:type="character" w:styleId="UnresolvedMention">
    <w:name w:val="Unresolved Mention"/>
    <w:basedOn w:val="DefaultParagraphFont"/>
    <w:uiPriority w:val="99"/>
    <w:rsid w:val="008E1082"/>
    <w:rPr>
      <w:color w:val="605E5C"/>
      <w:shd w:val="clear" w:color="auto" w:fill="E1DFDD"/>
      <w:lang w:val="fr-FR"/>
    </w:rPr>
  </w:style>
  <w:style w:type="table" w:styleId="GridTable1Light">
    <w:name w:val="Grid Table 1 Light"/>
    <w:basedOn w:val="TableNormal"/>
    <w:uiPriority w:val="46"/>
    <w:rsid w:val="00B906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906B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906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06B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906B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06B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906B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906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906B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906B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906B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906B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906B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906B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906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906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906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906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906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906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906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906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906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906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906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906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906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906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906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906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906B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906B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906B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906B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906B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906B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906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906B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906B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906B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906B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906B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906B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906B0"/>
    <w:rPr>
      <w:color w:val="2B579A"/>
      <w:shd w:val="clear" w:color="auto" w:fill="E1DFDD"/>
      <w:lang w:val="fr-FR"/>
    </w:rPr>
  </w:style>
  <w:style w:type="table" w:styleId="ListTable1Light">
    <w:name w:val="List Table 1 Light"/>
    <w:basedOn w:val="TableNormal"/>
    <w:uiPriority w:val="46"/>
    <w:rsid w:val="00B906B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906B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906B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906B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906B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906B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906B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906B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906B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906B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906B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906B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906B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906B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906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906B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906B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906B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906B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906B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906B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906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906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906B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906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906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906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906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906B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906B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906B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906B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906B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906B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906B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906B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906B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906B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906B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906B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906B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906B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906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906B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906B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906B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906B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906B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906B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906B0"/>
    <w:rPr>
      <w:color w:val="2B579A"/>
      <w:shd w:val="clear" w:color="auto" w:fill="E1DFDD"/>
      <w:lang w:val="fr-FR"/>
    </w:rPr>
  </w:style>
  <w:style w:type="table" w:styleId="PlainTable1">
    <w:name w:val="Plain Table 1"/>
    <w:basedOn w:val="TableNormal"/>
    <w:uiPriority w:val="41"/>
    <w:rsid w:val="00B906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06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06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06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906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906B0"/>
    <w:rPr>
      <w:u w:val="dotted"/>
      <w:lang w:val="fr-FR"/>
    </w:rPr>
  </w:style>
  <w:style w:type="table" w:styleId="TableGridLight">
    <w:name w:val="Grid Table Light"/>
    <w:basedOn w:val="TableNormal"/>
    <w:uiPriority w:val="40"/>
    <w:rsid w:val="00B906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5000-9999/8196/texac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vicios.infoleg.gob.ar/infolegInternet/anexos/20000-24999/20414/norma.htm" TargetMode="External"/><Relationship Id="rId12" Type="http://schemas.openxmlformats.org/officeDocument/2006/relationships/hyperlink" Target="https://members.wto.org/crnattachments/2019/TBT/ARG/19_3427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b.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ntofocal.gov.ar/formularios/registro_arg09.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calotc@mecon.gob.a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160</Words>
  <Characters>1297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2019-07-02T07:51:00Z</dcterms:created>
  <dcterms:modified xsi:type="dcterms:W3CDTF">2019-07-02T08:20:00Z</dcterms:modified>
</cp:coreProperties>
</file>