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9A70" w14:textId="77777777" w:rsidR="00EE1773" w:rsidRPr="007508A8" w:rsidRDefault="007508A8" w:rsidP="007508A8">
      <w:pPr>
        <w:pStyle w:val="Titre"/>
        <w:rPr>
          <w:caps w:val="0"/>
          <w:kern w:val="0"/>
        </w:rPr>
      </w:pPr>
      <w:bookmarkStart w:id="8" w:name="_Hlk22193534"/>
      <w:r w:rsidRPr="007508A8">
        <w:rPr>
          <w:caps w:val="0"/>
          <w:kern w:val="0"/>
        </w:rPr>
        <w:t>NOTIFICATION</w:t>
      </w:r>
    </w:p>
    <w:p w14:paraId="16EE8325" w14:textId="77777777" w:rsidR="00EE1773" w:rsidRPr="007508A8" w:rsidRDefault="003C3B18" w:rsidP="007508A8">
      <w:pPr>
        <w:pStyle w:val="Title3"/>
      </w:pPr>
      <w:r w:rsidRPr="007508A8">
        <w:t>Addendum</w:t>
      </w:r>
    </w:p>
    <w:p w14:paraId="5729EEB8" w14:textId="77777777" w:rsidR="00337700" w:rsidRPr="007508A8" w:rsidRDefault="003C3B18" w:rsidP="007508A8">
      <w:r w:rsidRPr="007508A8">
        <w:t>La communication ci</w:t>
      </w:r>
      <w:r w:rsidR="007508A8" w:rsidRPr="007508A8">
        <w:t>-</w:t>
      </w:r>
      <w:r w:rsidRPr="007508A8">
        <w:t xml:space="preserve">après, datée du </w:t>
      </w:r>
      <w:r w:rsidR="007508A8" w:rsidRPr="007508A8">
        <w:t>8 octobre 2</w:t>
      </w:r>
      <w:r w:rsidRPr="007508A8">
        <w:t>019, est distribuée à la demande de la délégation de l'</w:t>
      </w:r>
      <w:r w:rsidRPr="007508A8">
        <w:rPr>
          <w:u w:val="single"/>
        </w:rPr>
        <w:t>Argentine</w:t>
      </w:r>
      <w:r w:rsidRPr="007508A8">
        <w:t>.</w:t>
      </w:r>
    </w:p>
    <w:p w14:paraId="7EB7DF3C" w14:textId="77777777" w:rsidR="00EE1773" w:rsidRPr="007508A8" w:rsidRDefault="00EE1773" w:rsidP="007508A8"/>
    <w:p w14:paraId="6EFBEB31" w14:textId="77777777" w:rsidR="00EE1773" w:rsidRPr="007508A8" w:rsidRDefault="007508A8" w:rsidP="007508A8">
      <w:pPr>
        <w:jc w:val="center"/>
        <w:rPr>
          <w:b/>
        </w:rPr>
      </w:pPr>
      <w:r w:rsidRPr="007508A8">
        <w:rPr>
          <w:b/>
        </w:rPr>
        <w:t>_______________</w:t>
      </w:r>
    </w:p>
    <w:p w14:paraId="517AB44E" w14:textId="77777777" w:rsidR="00EE1773" w:rsidRPr="007508A8" w:rsidRDefault="00EE1773" w:rsidP="007508A8"/>
    <w:p w14:paraId="6B63F7C3" w14:textId="77777777" w:rsidR="00EE1773" w:rsidRPr="007508A8" w:rsidRDefault="00EE1773" w:rsidP="007508A8"/>
    <w:p w14:paraId="7524F576" w14:textId="77777777" w:rsidR="00EE1773" w:rsidRPr="007508A8" w:rsidRDefault="003C3B18" w:rsidP="007508A8">
      <w:pPr>
        <w:spacing w:after="120"/>
      </w:pPr>
      <w:r w:rsidRPr="007508A8">
        <w:rPr>
          <w:u w:val="single"/>
        </w:rPr>
        <w:t>Contreplaqué</w:t>
      </w:r>
    </w:p>
    <w:p w14:paraId="25E9B95D" w14:textId="77777777" w:rsidR="00805799" w:rsidRPr="007508A8" w:rsidRDefault="003C3B18" w:rsidP="007508A8">
      <w:pPr>
        <w:spacing w:after="120"/>
      </w:pPr>
      <w:r w:rsidRPr="007508A8">
        <w:t>L'objet du présent addendum est d'annoncer qu'il est actuellement procédé à la modification de la Décision (</w:t>
      </w:r>
      <w:proofErr w:type="spellStart"/>
      <w:r w:rsidRPr="007508A8">
        <w:rPr>
          <w:i/>
          <w:iCs/>
        </w:rPr>
        <w:t>Resolución</w:t>
      </w:r>
      <w:proofErr w:type="spellEnd"/>
      <w:r w:rsidRPr="007508A8">
        <w:t>) SI n° 900</w:t>
      </w:r>
      <w:r w:rsidR="007508A8" w:rsidRPr="007508A8">
        <w:t>-</w:t>
      </w:r>
      <w:r w:rsidRPr="007508A8">
        <w:t>E/2017 intitulée "Exigences techniques en matière de qualité et de sécurité applicables au contreplaqué</w:t>
      </w:r>
      <w:r w:rsidR="007508A8" w:rsidRPr="007508A8">
        <w:t>. C</w:t>
      </w:r>
      <w:r w:rsidRPr="007508A8">
        <w:t>ertification", notifiée au moyen du document G/</w:t>
      </w:r>
      <w:proofErr w:type="spellStart"/>
      <w:r w:rsidRPr="007508A8">
        <w:t>TBT</w:t>
      </w:r>
      <w:proofErr w:type="spellEnd"/>
      <w:r w:rsidRPr="007508A8">
        <w:t>/N/ARG/329.</w:t>
      </w:r>
    </w:p>
    <w:p w14:paraId="1278E441" w14:textId="77777777" w:rsidR="00805799" w:rsidRPr="007525A1" w:rsidRDefault="003C3B18" w:rsidP="007508A8">
      <w:pPr>
        <w:spacing w:after="120"/>
        <w:rPr>
          <w:lang w:val="es-ES"/>
        </w:rPr>
      </w:pPr>
      <w:proofErr w:type="spellStart"/>
      <w:r w:rsidRPr="007525A1">
        <w:rPr>
          <w:u w:val="single"/>
          <w:lang w:val="es-ES"/>
        </w:rPr>
        <w:t>Textes</w:t>
      </w:r>
      <w:proofErr w:type="spellEnd"/>
      <w:r w:rsidRPr="007525A1">
        <w:rPr>
          <w:u w:val="single"/>
          <w:lang w:val="es-ES"/>
        </w:rPr>
        <w:t xml:space="preserve"> </w:t>
      </w:r>
      <w:proofErr w:type="spellStart"/>
      <w:r w:rsidRPr="007525A1">
        <w:rPr>
          <w:u w:val="single"/>
          <w:lang w:val="es-ES"/>
        </w:rPr>
        <w:t>pertinents</w:t>
      </w:r>
      <w:proofErr w:type="spellEnd"/>
      <w:r w:rsidRPr="007525A1">
        <w:rPr>
          <w:u w:val="single"/>
          <w:lang w:val="es-ES"/>
        </w:rPr>
        <w:t>:</w:t>
      </w:r>
    </w:p>
    <w:p w14:paraId="42D93F52" w14:textId="77777777" w:rsidR="00051B48" w:rsidRPr="007525A1" w:rsidRDefault="003C3B18" w:rsidP="007508A8">
      <w:pPr>
        <w:spacing w:after="120"/>
        <w:jc w:val="left"/>
        <w:rPr>
          <w:lang w:val="es-ES"/>
        </w:rPr>
      </w:pPr>
      <w:proofErr w:type="spellStart"/>
      <w:r w:rsidRPr="007525A1">
        <w:rPr>
          <w:lang w:val="es-ES"/>
        </w:rPr>
        <w:t>Décision</w:t>
      </w:r>
      <w:proofErr w:type="spellEnd"/>
      <w:r w:rsidRPr="007525A1">
        <w:rPr>
          <w:lang w:val="es-ES"/>
        </w:rPr>
        <w:t xml:space="preserve"> (</w:t>
      </w:r>
      <w:r w:rsidRPr="007525A1">
        <w:rPr>
          <w:i/>
          <w:iCs/>
          <w:lang w:val="es-ES"/>
        </w:rPr>
        <w:t>Resolución</w:t>
      </w:r>
      <w:r w:rsidRPr="007525A1">
        <w:rPr>
          <w:lang w:val="es-ES"/>
        </w:rPr>
        <w:t xml:space="preserve">) SC </w:t>
      </w:r>
      <w:proofErr w:type="spellStart"/>
      <w:r w:rsidRPr="007525A1">
        <w:rPr>
          <w:lang w:val="es-ES"/>
        </w:rPr>
        <w:t>n°</w:t>
      </w:r>
      <w:proofErr w:type="spellEnd"/>
      <w:r w:rsidRPr="007525A1">
        <w:rPr>
          <w:lang w:val="es-ES"/>
        </w:rPr>
        <w:t xml:space="preserve"> 900</w:t>
      </w:r>
      <w:r w:rsidR="007508A8" w:rsidRPr="007525A1">
        <w:rPr>
          <w:lang w:val="es-ES"/>
        </w:rPr>
        <w:t>-</w:t>
      </w:r>
      <w:r w:rsidRPr="007525A1">
        <w:rPr>
          <w:lang w:val="es-ES"/>
        </w:rPr>
        <w:t>E</w:t>
      </w:r>
      <w:r w:rsidR="007508A8" w:rsidRPr="007525A1">
        <w:rPr>
          <w:lang w:val="es-ES"/>
        </w:rPr>
        <w:t>-</w:t>
      </w:r>
      <w:r w:rsidRPr="007525A1">
        <w:rPr>
          <w:lang w:val="es-ES"/>
        </w:rPr>
        <w:t>2017</w:t>
      </w:r>
      <w:r w:rsidRPr="007525A1">
        <w:rPr>
          <w:lang w:val="es-ES"/>
        </w:rPr>
        <w:br/>
      </w:r>
      <w:r w:rsidR="007A5001">
        <w:fldChar w:fldCharType="begin"/>
      </w:r>
      <w:r w:rsidR="007A5001" w:rsidRPr="007A5001">
        <w:rPr>
          <w:lang w:val="es-ES"/>
        </w:rPr>
        <w:instrText xml:space="preserve"> HYPERLINK "http://www.puntofocal.gov.ar/notific_otros_miembros/Arg/329_t.pdf" </w:instrText>
      </w:r>
      <w:r w:rsidR="007A5001">
        <w:fldChar w:fldCharType="separate"/>
      </w:r>
      <w:r w:rsidR="007508A8" w:rsidRPr="007525A1">
        <w:rPr>
          <w:rStyle w:val="Lienhypertexte"/>
          <w:lang w:val="es-ES"/>
        </w:rPr>
        <w:t>http://www.puntofocal.gov.ar/notific_otros_miembros/Arg/329_t.pdf</w:t>
      </w:r>
      <w:r w:rsidR="007A5001">
        <w:rPr>
          <w:rStyle w:val="Lienhypertexte"/>
          <w:lang w:val="es-ES"/>
        </w:rPr>
        <w:fldChar w:fldCharType="end"/>
      </w:r>
    </w:p>
    <w:p w14:paraId="235EFEFD" w14:textId="77777777" w:rsidR="00051B48" w:rsidRPr="007525A1" w:rsidRDefault="003C3B18" w:rsidP="007508A8">
      <w:pPr>
        <w:spacing w:after="120"/>
        <w:jc w:val="left"/>
        <w:rPr>
          <w:lang w:val="es-ES"/>
        </w:rPr>
      </w:pPr>
      <w:proofErr w:type="spellStart"/>
      <w:r w:rsidRPr="007525A1">
        <w:rPr>
          <w:lang w:val="es-ES"/>
        </w:rPr>
        <w:t>Décision</w:t>
      </w:r>
      <w:proofErr w:type="spellEnd"/>
      <w:r w:rsidRPr="007525A1">
        <w:rPr>
          <w:lang w:val="es-ES"/>
        </w:rPr>
        <w:t xml:space="preserve"> (</w:t>
      </w:r>
      <w:r w:rsidRPr="007525A1">
        <w:rPr>
          <w:i/>
          <w:iCs/>
          <w:lang w:val="es-ES"/>
        </w:rPr>
        <w:t>Resolución</w:t>
      </w:r>
      <w:r w:rsidRPr="007525A1">
        <w:rPr>
          <w:lang w:val="es-ES"/>
        </w:rPr>
        <w:t xml:space="preserve">) ex SCT </w:t>
      </w:r>
      <w:proofErr w:type="spellStart"/>
      <w:r w:rsidRPr="007525A1">
        <w:rPr>
          <w:lang w:val="es-ES"/>
        </w:rPr>
        <w:t>n°</w:t>
      </w:r>
      <w:proofErr w:type="spellEnd"/>
      <w:r w:rsidRPr="007525A1">
        <w:rPr>
          <w:lang w:val="es-ES"/>
        </w:rPr>
        <w:t xml:space="preserve"> 197/2004</w:t>
      </w:r>
      <w:r w:rsidRPr="007525A1">
        <w:rPr>
          <w:lang w:val="es-ES"/>
        </w:rPr>
        <w:br/>
      </w:r>
      <w:r w:rsidR="007A5001">
        <w:fldChar w:fldCharType="begin"/>
      </w:r>
      <w:r w:rsidR="007A5001" w:rsidRPr="007A5001">
        <w:rPr>
          <w:lang w:val="es-ES"/>
        </w:rPr>
        <w:instrText xml:space="preserve"> HYPERLINK "http://servicios.infoleg.gob.ar/infolegInternet/verNorma.do?id=102759" </w:instrText>
      </w:r>
      <w:r w:rsidR="007A5001">
        <w:fldChar w:fldCharType="separate"/>
      </w:r>
      <w:r w:rsidR="007508A8" w:rsidRPr="007525A1">
        <w:rPr>
          <w:rStyle w:val="Lienhypertexte"/>
          <w:lang w:val="es-ES"/>
        </w:rPr>
        <w:t>http://servicios.infoleg.gob.ar/infolegInternet/verNorma.do?id=102759</w:t>
      </w:r>
      <w:r w:rsidR="007A5001">
        <w:rPr>
          <w:rStyle w:val="Lienhypertexte"/>
          <w:lang w:val="es-ES"/>
        </w:rPr>
        <w:fldChar w:fldCharType="end"/>
      </w:r>
    </w:p>
    <w:p w14:paraId="0E68ED5B" w14:textId="77777777" w:rsidR="00805799" w:rsidRPr="007525A1" w:rsidRDefault="003C3B18" w:rsidP="007508A8">
      <w:pPr>
        <w:spacing w:after="120"/>
        <w:jc w:val="left"/>
        <w:rPr>
          <w:lang w:val="es-ES"/>
        </w:rPr>
      </w:pPr>
      <w:proofErr w:type="spellStart"/>
      <w:r w:rsidRPr="007525A1">
        <w:rPr>
          <w:lang w:val="es-ES"/>
        </w:rPr>
        <w:t>Décision</w:t>
      </w:r>
      <w:proofErr w:type="spellEnd"/>
      <w:r w:rsidRPr="007525A1">
        <w:rPr>
          <w:lang w:val="es-ES"/>
        </w:rPr>
        <w:t xml:space="preserve"> (</w:t>
      </w:r>
      <w:r w:rsidRPr="007525A1">
        <w:rPr>
          <w:i/>
          <w:iCs/>
          <w:lang w:val="es-ES"/>
        </w:rPr>
        <w:t>Resolución</w:t>
      </w:r>
      <w:r w:rsidRPr="007525A1">
        <w:rPr>
          <w:lang w:val="es-ES"/>
        </w:rPr>
        <w:t xml:space="preserve">) ex </w:t>
      </w:r>
      <w:proofErr w:type="spellStart"/>
      <w:r w:rsidRPr="007525A1">
        <w:rPr>
          <w:lang w:val="es-ES"/>
        </w:rPr>
        <w:t>SCI</w:t>
      </w:r>
      <w:proofErr w:type="spellEnd"/>
      <w:r w:rsidRPr="007525A1">
        <w:rPr>
          <w:lang w:val="es-ES"/>
        </w:rPr>
        <w:t xml:space="preserve"> </w:t>
      </w:r>
      <w:proofErr w:type="spellStart"/>
      <w:r w:rsidRPr="007525A1">
        <w:rPr>
          <w:lang w:val="es-ES"/>
        </w:rPr>
        <w:t>n°</w:t>
      </w:r>
      <w:proofErr w:type="spellEnd"/>
      <w:r w:rsidRPr="007525A1">
        <w:rPr>
          <w:lang w:val="es-ES"/>
        </w:rPr>
        <w:t xml:space="preserve"> 43/2010</w:t>
      </w:r>
      <w:r w:rsidRPr="007525A1">
        <w:rPr>
          <w:lang w:val="es-ES"/>
        </w:rPr>
        <w:br/>
      </w:r>
      <w:r w:rsidR="007A5001">
        <w:fldChar w:fldCharType="begin"/>
      </w:r>
      <w:r w:rsidR="007A5001" w:rsidRPr="007A5001">
        <w:rPr>
          <w:lang w:val="es-ES"/>
        </w:rPr>
        <w:instrText xml:space="preserve"> HYPERLINK "http://servicios.infoleg.gob.ar/infolegInternet/verNorma.do?id=164342" </w:instrText>
      </w:r>
      <w:r w:rsidR="007A5001">
        <w:fldChar w:fldCharType="separate"/>
      </w:r>
      <w:r w:rsidR="007508A8" w:rsidRPr="007525A1">
        <w:rPr>
          <w:rStyle w:val="Lienhypertexte"/>
          <w:lang w:val="es-ES"/>
        </w:rPr>
        <w:t>http://servicios.infoleg.gob.ar/infolegInternet/verNorma.do?id=164342</w:t>
      </w:r>
      <w:r w:rsidR="007A5001">
        <w:rPr>
          <w:rStyle w:val="Lienhypertexte"/>
          <w:lang w:val="es-ES"/>
        </w:rPr>
        <w:fldChar w:fldCharType="end"/>
      </w:r>
    </w:p>
    <w:p w14:paraId="7681300F" w14:textId="4B285301" w:rsidR="003C3B18" w:rsidRPr="007A5001" w:rsidRDefault="003C3B18" w:rsidP="007508A8">
      <w:pPr>
        <w:spacing w:after="120"/>
        <w:jc w:val="left"/>
        <w:rPr>
          <w:color w:val="0000FF"/>
          <w:u w:val="single"/>
          <w:lang w:val="es-ES"/>
        </w:rPr>
      </w:pPr>
      <w:r w:rsidRPr="007525A1">
        <w:rPr>
          <w:lang w:val="es-ES"/>
        </w:rPr>
        <w:t xml:space="preserve">Point de </w:t>
      </w:r>
      <w:proofErr w:type="spellStart"/>
      <w:r w:rsidRPr="007525A1">
        <w:rPr>
          <w:lang w:val="es-ES"/>
        </w:rPr>
        <w:t>contact</w:t>
      </w:r>
      <w:proofErr w:type="spellEnd"/>
      <w:r w:rsidRPr="007525A1">
        <w:rPr>
          <w:lang w:val="es-ES"/>
        </w:rPr>
        <w:t xml:space="preserve"> de la </w:t>
      </w:r>
      <w:proofErr w:type="spellStart"/>
      <w:r w:rsidRPr="007525A1">
        <w:rPr>
          <w:lang w:val="es-ES"/>
        </w:rPr>
        <w:t>République</w:t>
      </w:r>
      <w:proofErr w:type="spellEnd"/>
      <w:r w:rsidRPr="007525A1">
        <w:rPr>
          <w:lang w:val="es-ES"/>
        </w:rPr>
        <w:t xml:space="preserve"> </w:t>
      </w:r>
      <w:proofErr w:type="spellStart"/>
      <w:r w:rsidRPr="007525A1">
        <w:rPr>
          <w:lang w:val="es-ES"/>
        </w:rPr>
        <w:t>argentine</w:t>
      </w:r>
      <w:proofErr w:type="spellEnd"/>
      <w:r w:rsidRPr="007525A1">
        <w:rPr>
          <w:lang w:val="es-ES"/>
        </w:rPr>
        <w:br/>
        <w:t>Subsecretaría de Políticas de Mercado Interno</w:t>
      </w:r>
      <w:r w:rsidRPr="007525A1">
        <w:rPr>
          <w:lang w:val="es-ES"/>
        </w:rPr>
        <w:br/>
        <w:t>Avda</w:t>
      </w:r>
      <w:r w:rsidR="007508A8" w:rsidRPr="007525A1">
        <w:rPr>
          <w:lang w:val="es-ES"/>
        </w:rPr>
        <w:t>. Julio A. R</w:t>
      </w:r>
      <w:r w:rsidRPr="007525A1">
        <w:rPr>
          <w:lang w:val="es-ES"/>
        </w:rPr>
        <w:t>oca 651 Piso 4° Sector 23A (C1067ABB)</w:t>
      </w:r>
      <w:r w:rsidRPr="007525A1">
        <w:rPr>
          <w:lang w:val="es-ES"/>
        </w:rPr>
        <w:br/>
        <w:t>Ciudad Autónoma de Buenos Aires</w:t>
      </w:r>
      <w:r w:rsidRPr="007525A1">
        <w:rPr>
          <w:lang w:val="es-ES"/>
        </w:rPr>
        <w:br/>
      </w:r>
      <w:proofErr w:type="spellStart"/>
      <w:r w:rsidRPr="007525A1">
        <w:rPr>
          <w:lang w:val="es-ES"/>
        </w:rPr>
        <w:t>Courrier</w:t>
      </w:r>
      <w:proofErr w:type="spellEnd"/>
      <w:r w:rsidRPr="007525A1">
        <w:rPr>
          <w:lang w:val="es-ES"/>
        </w:rPr>
        <w:t xml:space="preserve"> </w:t>
      </w:r>
      <w:proofErr w:type="spellStart"/>
      <w:r w:rsidRPr="007525A1">
        <w:rPr>
          <w:lang w:val="es-ES"/>
        </w:rPr>
        <w:t>électronique</w:t>
      </w:r>
      <w:proofErr w:type="spellEnd"/>
      <w:r w:rsidRPr="007525A1">
        <w:rPr>
          <w:lang w:val="es-ES"/>
        </w:rPr>
        <w:t xml:space="preserve">: </w:t>
      </w:r>
      <w:hyperlink r:id="rId7" w:history="1">
        <w:r w:rsidR="007508A8" w:rsidRPr="007525A1">
          <w:rPr>
            <w:rStyle w:val="Lienhypertexte"/>
            <w:lang w:val="es-ES"/>
          </w:rPr>
          <w:t>focalotc@produccion.gob.ar</w:t>
        </w:r>
      </w:hyperlink>
      <w:r w:rsidRPr="007525A1">
        <w:rPr>
          <w:lang w:val="es-ES"/>
        </w:rPr>
        <w:br/>
      </w:r>
      <w:bookmarkStart w:id="9" w:name="_GoBack"/>
      <w:bookmarkEnd w:id="9"/>
      <w:r w:rsidRPr="007A5001">
        <w:rPr>
          <w:lang w:val="es-ES"/>
        </w:rPr>
        <w:t>Accès aux textes:</w:t>
      </w:r>
      <w:r w:rsidRPr="007A5001">
        <w:rPr>
          <w:lang w:val="es-ES"/>
        </w:rPr>
        <w:br/>
      </w:r>
      <w:hyperlink r:id="rId8" w:history="1">
        <w:r w:rsidR="007508A8" w:rsidRPr="007A5001">
          <w:rPr>
            <w:rStyle w:val="Lienhypertexte"/>
            <w:lang w:val="es-ES"/>
          </w:rPr>
          <w:t>http://www.puntofocal.gov.ar/formularios/notific_arg.php</w:t>
        </w:r>
      </w:hyperlink>
    </w:p>
    <w:p w14:paraId="551DAF80" w14:textId="77777777" w:rsidR="00805799" w:rsidRPr="007A5001" w:rsidRDefault="007A5001" w:rsidP="007508A8">
      <w:pPr>
        <w:spacing w:after="120"/>
        <w:jc w:val="left"/>
        <w:rPr>
          <w:rStyle w:val="Lienhypertexte"/>
          <w:lang w:val="es-ES"/>
        </w:rPr>
      </w:pPr>
      <w:hyperlink r:id="rId9" w:history="1">
        <w:r w:rsidR="007508A8" w:rsidRPr="007A5001">
          <w:rPr>
            <w:rStyle w:val="Lienhypertexte"/>
            <w:lang w:val="es-ES"/>
          </w:rPr>
          <w:t>http://www.puntofocal.gob.ar/</w:t>
        </w:r>
      </w:hyperlink>
    </w:p>
    <w:p w14:paraId="6EE2ABAC" w14:textId="77777777" w:rsidR="00EE1773" w:rsidRPr="007A5001" w:rsidRDefault="007A5001" w:rsidP="007508A8">
      <w:pPr>
        <w:spacing w:after="240"/>
        <w:rPr>
          <w:rStyle w:val="Lienhypertexte"/>
          <w:lang w:val="es-ES"/>
        </w:rPr>
      </w:pPr>
      <w:hyperlink r:id="rId10" w:history="1">
        <w:r w:rsidR="007508A8" w:rsidRPr="007A5001">
          <w:rPr>
            <w:rStyle w:val="Lienhypertexte"/>
            <w:lang w:val="es-ES"/>
          </w:rPr>
          <w:t>https://members.wto.org/crnattachments/2019/TBT/ARG/19_5545_00_s.pdf</w:t>
        </w:r>
      </w:hyperlink>
    </w:p>
    <w:p w14:paraId="08E0CE17" w14:textId="77777777" w:rsidR="00EE1773" w:rsidRPr="007508A8" w:rsidRDefault="007508A8" w:rsidP="007508A8">
      <w:pPr>
        <w:jc w:val="center"/>
        <w:rPr>
          <w:b/>
        </w:rPr>
      </w:pPr>
      <w:r w:rsidRPr="007508A8">
        <w:rPr>
          <w:b/>
        </w:rPr>
        <w:t>__________</w:t>
      </w:r>
      <w:bookmarkEnd w:id="8"/>
    </w:p>
    <w:sectPr w:rsidR="00EE1773" w:rsidRPr="007508A8" w:rsidSect="007508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B5AE" w14:textId="77777777" w:rsidR="003176F5" w:rsidRPr="007508A8" w:rsidRDefault="003C3B18">
      <w:bookmarkStart w:id="4" w:name="_Hlk22193551"/>
      <w:bookmarkStart w:id="5" w:name="_Hlk22193552"/>
      <w:r w:rsidRPr="007508A8">
        <w:separator/>
      </w:r>
      <w:bookmarkEnd w:id="4"/>
      <w:bookmarkEnd w:id="5"/>
    </w:p>
  </w:endnote>
  <w:endnote w:type="continuationSeparator" w:id="0">
    <w:p w14:paraId="3A7795ED" w14:textId="77777777" w:rsidR="003176F5" w:rsidRPr="007508A8" w:rsidRDefault="003C3B18">
      <w:bookmarkStart w:id="6" w:name="_Hlk22193553"/>
      <w:bookmarkStart w:id="7" w:name="_Hlk22193554"/>
      <w:r w:rsidRPr="007508A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4718" w14:textId="77777777" w:rsidR="00EE1773" w:rsidRPr="007508A8" w:rsidRDefault="007508A8" w:rsidP="007508A8">
    <w:pPr>
      <w:pStyle w:val="Pieddepage"/>
    </w:pPr>
    <w:bookmarkStart w:id="14" w:name="_Hlk22193539"/>
    <w:bookmarkStart w:id="15" w:name="_Hlk22193540"/>
    <w:r w:rsidRPr="007508A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01EA" w14:textId="77777777" w:rsidR="00DD65B2" w:rsidRPr="007508A8" w:rsidRDefault="007508A8" w:rsidP="007508A8">
    <w:pPr>
      <w:pStyle w:val="Pieddepage"/>
    </w:pPr>
    <w:bookmarkStart w:id="16" w:name="_Hlk22193541"/>
    <w:bookmarkStart w:id="17" w:name="_Hlk22193542"/>
    <w:r w:rsidRPr="007508A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8BEB" w14:textId="77777777" w:rsidR="00DD65B2" w:rsidRPr="007508A8" w:rsidRDefault="007508A8" w:rsidP="007508A8">
    <w:pPr>
      <w:pStyle w:val="Pieddepage"/>
    </w:pPr>
    <w:bookmarkStart w:id="20" w:name="_Hlk22193545"/>
    <w:bookmarkStart w:id="21" w:name="_Hlk22193546"/>
    <w:r w:rsidRPr="007508A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8CAD" w14:textId="77777777" w:rsidR="003176F5" w:rsidRPr="007508A8" w:rsidRDefault="003C3B18">
      <w:bookmarkStart w:id="0" w:name="_Hlk22193547"/>
      <w:bookmarkStart w:id="1" w:name="_Hlk22193548"/>
      <w:r w:rsidRPr="007508A8">
        <w:separator/>
      </w:r>
      <w:bookmarkEnd w:id="0"/>
      <w:bookmarkEnd w:id="1"/>
    </w:p>
  </w:footnote>
  <w:footnote w:type="continuationSeparator" w:id="0">
    <w:p w14:paraId="0486AC34" w14:textId="77777777" w:rsidR="003176F5" w:rsidRPr="007508A8" w:rsidRDefault="003C3B18">
      <w:bookmarkStart w:id="2" w:name="_Hlk22193549"/>
      <w:bookmarkStart w:id="3" w:name="_Hlk22193550"/>
      <w:r w:rsidRPr="007508A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230A" w14:textId="77777777" w:rsidR="007508A8" w:rsidRPr="007525A1" w:rsidRDefault="007508A8" w:rsidP="007508A8">
    <w:pPr>
      <w:pStyle w:val="En-tte"/>
      <w:spacing w:after="240"/>
      <w:jc w:val="center"/>
      <w:rPr>
        <w:lang w:val="en-US"/>
      </w:rPr>
    </w:pPr>
    <w:bookmarkStart w:id="10" w:name="_Hlk22193535"/>
    <w:bookmarkStart w:id="11" w:name="_Hlk22193536"/>
    <w:r w:rsidRPr="007525A1">
      <w:rPr>
        <w:lang w:val="en-US"/>
      </w:rPr>
      <w:t>G/TBT/N/</w:t>
    </w:r>
    <w:proofErr w:type="spellStart"/>
    <w:r w:rsidRPr="007525A1">
      <w:rPr>
        <w:lang w:val="en-US"/>
      </w:rPr>
      <w:t>ARG</w:t>
    </w:r>
    <w:proofErr w:type="spellEnd"/>
    <w:r w:rsidRPr="007525A1">
      <w:rPr>
        <w:lang w:val="en-US"/>
      </w:rPr>
      <w:t>/329/Add.1</w:t>
    </w:r>
  </w:p>
  <w:p w14:paraId="570DE05E" w14:textId="77777777" w:rsidR="007508A8" w:rsidRPr="007508A8" w:rsidRDefault="007508A8" w:rsidP="007508A8">
    <w:pPr>
      <w:pStyle w:val="En-tte"/>
      <w:pBdr>
        <w:bottom w:val="single" w:sz="4" w:space="1" w:color="auto"/>
      </w:pBdr>
      <w:jc w:val="center"/>
    </w:pPr>
    <w:r w:rsidRPr="007508A8">
      <w:t xml:space="preserve">- </w:t>
    </w:r>
    <w:r w:rsidRPr="007508A8">
      <w:fldChar w:fldCharType="begin"/>
    </w:r>
    <w:r w:rsidRPr="007508A8">
      <w:instrText xml:space="preserve"> PAGE  \* Arabic  \* MERGEFORMAT </w:instrText>
    </w:r>
    <w:r w:rsidRPr="007508A8">
      <w:fldChar w:fldCharType="separate"/>
    </w:r>
    <w:r w:rsidRPr="007508A8">
      <w:t>1</w:t>
    </w:r>
    <w:r w:rsidRPr="007508A8">
      <w:fldChar w:fldCharType="end"/>
    </w:r>
    <w:r w:rsidRPr="007508A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4313" w14:textId="77777777" w:rsidR="007508A8" w:rsidRPr="007525A1" w:rsidRDefault="007508A8" w:rsidP="007508A8">
    <w:pPr>
      <w:pStyle w:val="En-tte"/>
      <w:spacing w:after="240"/>
      <w:jc w:val="center"/>
      <w:rPr>
        <w:lang w:val="en-US"/>
      </w:rPr>
    </w:pPr>
    <w:bookmarkStart w:id="12" w:name="_Hlk22193537"/>
    <w:bookmarkStart w:id="13" w:name="_Hlk22193538"/>
    <w:r w:rsidRPr="007525A1">
      <w:rPr>
        <w:lang w:val="en-US"/>
      </w:rPr>
      <w:t>G/TBT/N/</w:t>
    </w:r>
    <w:proofErr w:type="spellStart"/>
    <w:r w:rsidRPr="007525A1">
      <w:rPr>
        <w:lang w:val="en-US"/>
      </w:rPr>
      <w:t>ARG</w:t>
    </w:r>
    <w:proofErr w:type="spellEnd"/>
    <w:r w:rsidRPr="007525A1">
      <w:rPr>
        <w:lang w:val="en-US"/>
      </w:rPr>
      <w:t>/329/Add.1</w:t>
    </w:r>
  </w:p>
  <w:p w14:paraId="00ABF3CB" w14:textId="77777777" w:rsidR="007508A8" w:rsidRPr="007508A8" w:rsidRDefault="007508A8" w:rsidP="007508A8">
    <w:pPr>
      <w:pStyle w:val="En-tte"/>
      <w:pBdr>
        <w:bottom w:val="single" w:sz="4" w:space="1" w:color="auto"/>
      </w:pBdr>
      <w:jc w:val="center"/>
    </w:pPr>
    <w:r w:rsidRPr="007508A8">
      <w:t xml:space="preserve">- </w:t>
    </w:r>
    <w:r w:rsidRPr="007508A8">
      <w:fldChar w:fldCharType="begin"/>
    </w:r>
    <w:r w:rsidRPr="007508A8">
      <w:instrText xml:space="preserve"> PAGE  \* Arabic  \* MERGEFORMAT </w:instrText>
    </w:r>
    <w:r w:rsidRPr="007508A8">
      <w:fldChar w:fldCharType="separate"/>
    </w:r>
    <w:r w:rsidRPr="007508A8">
      <w:t>1</w:t>
    </w:r>
    <w:r w:rsidRPr="007508A8">
      <w:fldChar w:fldCharType="end"/>
    </w:r>
    <w:r w:rsidRPr="007508A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508A8" w:rsidRPr="007508A8" w14:paraId="4A4E2ED6" w14:textId="77777777" w:rsidTr="007508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1C5D92" w14:textId="77777777" w:rsidR="007508A8" w:rsidRPr="007508A8" w:rsidRDefault="007508A8" w:rsidP="007508A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2193543"/>
          <w:bookmarkStart w:id="19" w:name="_Hlk221935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3E68FA" w14:textId="77777777" w:rsidR="007508A8" w:rsidRPr="007508A8" w:rsidRDefault="007508A8" w:rsidP="007508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08A8" w:rsidRPr="007508A8" w14:paraId="5C7F7AEB" w14:textId="77777777" w:rsidTr="007508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467B6C9" w14:textId="77777777" w:rsidR="007508A8" w:rsidRPr="007508A8" w:rsidRDefault="007508A8" w:rsidP="007508A8">
          <w:pPr>
            <w:jc w:val="left"/>
            <w:rPr>
              <w:rFonts w:eastAsia="Verdana" w:cs="Verdana"/>
              <w:szCs w:val="18"/>
            </w:rPr>
          </w:pPr>
          <w:r w:rsidRPr="007508A8">
            <w:rPr>
              <w:rFonts w:eastAsia="Verdana" w:cs="Verdana"/>
              <w:noProof/>
              <w:szCs w:val="18"/>
            </w:rPr>
            <w:drawing>
              <wp:inline distT="0" distB="0" distL="0" distR="0" wp14:anchorId="6DDAF809" wp14:editId="046A6FE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DC1E35" w14:textId="77777777" w:rsidR="007508A8" w:rsidRPr="007508A8" w:rsidRDefault="007508A8" w:rsidP="007508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08A8" w:rsidRPr="007A5001" w14:paraId="2D47EE78" w14:textId="77777777" w:rsidTr="007508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9B74E5" w14:textId="77777777" w:rsidR="007508A8" w:rsidRPr="007508A8" w:rsidRDefault="007508A8" w:rsidP="007508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E041C4" w14:textId="77777777" w:rsidR="007508A8" w:rsidRPr="007525A1" w:rsidRDefault="007508A8" w:rsidP="007508A8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7525A1">
            <w:rPr>
              <w:b/>
              <w:szCs w:val="18"/>
              <w:lang w:val="en-US"/>
            </w:rPr>
            <w:t>G/TBT/N/</w:t>
          </w:r>
          <w:proofErr w:type="spellStart"/>
          <w:r w:rsidRPr="007525A1">
            <w:rPr>
              <w:b/>
              <w:szCs w:val="18"/>
              <w:lang w:val="en-US"/>
            </w:rPr>
            <w:t>ARG</w:t>
          </w:r>
          <w:proofErr w:type="spellEnd"/>
          <w:r w:rsidRPr="007525A1">
            <w:rPr>
              <w:b/>
              <w:szCs w:val="18"/>
              <w:lang w:val="en-US"/>
            </w:rPr>
            <w:t>/329/Add.1</w:t>
          </w:r>
        </w:p>
      </w:tc>
    </w:tr>
    <w:tr w:rsidR="007508A8" w:rsidRPr="007508A8" w14:paraId="7A0C23EA" w14:textId="77777777" w:rsidTr="007508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B944B82" w14:textId="77777777" w:rsidR="007508A8" w:rsidRPr="007525A1" w:rsidRDefault="007508A8" w:rsidP="007508A8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2192DE" w14:textId="77777777" w:rsidR="007508A8" w:rsidRPr="007508A8" w:rsidRDefault="007508A8" w:rsidP="007508A8">
          <w:pPr>
            <w:jc w:val="right"/>
            <w:rPr>
              <w:rFonts w:eastAsia="Verdana" w:cs="Verdana"/>
              <w:szCs w:val="18"/>
            </w:rPr>
          </w:pPr>
          <w:r w:rsidRPr="007508A8">
            <w:rPr>
              <w:rFonts w:eastAsia="Verdana" w:cs="Verdana"/>
              <w:szCs w:val="18"/>
            </w:rPr>
            <w:t>8 octobre 2019</w:t>
          </w:r>
        </w:p>
      </w:tc>
    </w:tr>
    <w:tr w:rsidR="007508A8" w:rsidRPr="007508A8" w14:paraId="29E6718C" w14:textId="77777777" w:rsidTr="007508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CABCF9" w14:textId="20A03479" w:rsidR="007508A8" w:rsidRPr="007508A8" w:rsidRDefault="007508A8" w:rsidP="007508A8">
          <w:pPr>
            <w:jc w:val="left"/>
            <w:rPr>
              <w:rFonts w:eastAsia="Verdana" w:cs="Verdana"/>
              <w:b/>
              <w:szCs w:val="18"/>
            </w:rPr>
          </w:pPr>
          <w:r w:rsidRPr="007508A8">
            <w:rPr>
              <w:rFonts w:eastAsia="Verdana" w:cs="Verdana"/>
              <w:color w:val="FF0000"/>
              <w:szCs w:val="18"/>
            </w:rPr>
            <w:t>(19</w:t>
          </w:r>
          <w:r w:rsidRPr="007508A8">
            <w:rPr>
              <w:rFonts w:eastAsia="Verdana" w:cs="Verdana"/>
              <w:color w:val="FF0000"/>
              <w:szCs w:val="18"/>
            </w:rPr>
            <w:noBreakHyphen/>
          </w:r>
          <w:r w:rsidR="007525A1">
            <w:rPr>
              <w:rFonts w:eastAsia="Verdana" w:cs="Verdana"/>
              <w:color w:val="FF0000"/>
              <w:szCs w:val="18"/>
            </w:rPr>
            <w:t>6479</w:t>
          </w:r>
          <w:r w:rsidRPr="007508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C064C4" w14:textId="77777777" w:rsidR="007508A8" w:rsidRPr="007508A8" w:rsidRDefault="007508A8" w:rsidP="007508A8">
          <w:pPr>
            <w:jc w:val="right"/>
            <w:rPr>
              <w:rFonts w:eastAsia="Verdana" w:cs="Verdana"/>
              <w:szCs w:val="18"/>
            </w:rPr>
          </w:pPr>
          <w:r w:rsidRPr="007508A8">
            <w:rPr>
              <w:rFonts w:eastAsia="Verdana" w:cs="Verdana"/>
              <w:szCs w:val="18"/>
            </w:rPr>
            <w:t xml:space="preserve">Page: </w:t>
          </w:r>
          <w:r w:rsidRPr="007508A8">
            <w:rPr>
              <w:rFonts w:eastAsia="Verdana" w:cs="Verdana"/>
              <w:szCs w:val="18"/>
            </w:rPr>
            <w:fldChar w:fldCharType="begin"/>
          </w:r>
          <w:r w:rsidRPr="007508A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508A8">
            <w:rPr>
              <w:rFonts w:eastAsia="Verdana" w:cs="Verdana"/>
              <w:szCs w:val="18"/>
            </w:rPr>
            <w:fldChar w:fldCharType="separate"/>
          </w:r>
          <w:r w:rsidRPr="007508A8">
            <w:rPr>
              <w:rFonts w:eastAsia="Verdana" w:cs="Verdana"/>
              <w:szCs w:val="18"/>
            </w:rPr>
            <w:t>1</w:t>
          </w:r>
          <w:r w:rsidRPr="007508A8">
            <w:rPr>
              <w:rFonts w:eastAsia="Verdana" w:cs="Verdana"/>
              <w:szCs w:val="18"/>
            </w:rPr>
            <w:fldChar w:fldCharType="end"/>
          </w:r>
          <w:r w:rsidRPr="007508A8">
            <w:rPr>
              <w:rFonts w:eastAsia="Verdana" w:cs="Verdana"/>
              <w:szCs w:val="18"/>
            </w:rPr>
            <w:t>/</w:t>
          </w:r>
          <w:r w:rsidRPr="007508A8">
            <w:rPr>
              <w:rFonts w:eastAsia="Verdana" w:cs="Verdana"/>
              <w:szCs w:val="18"/>
            </w:rPr>
            <w:fldChar w:fldCharType="begin"/>
          </w:r>
          <w:r w:rsidRPr="007508A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508A8">
            <w:rPr>
              <w:rFonts w:eastAsia="Verdana" w:cs="Verdana"/>
              <w:szCs w:val="18"/>
            </w:rPr>
            <w:fldChar w:fldCharType="separate"/>
          </w:r>
          <w:r w:rsidRPr="007508A8">
            <w:rPr>
              <w:rFonts w:eastAsia="Verdana" w:cs="Verdana"/>
              <w:szCs w:val="18"/>
            </w:rPr>
            <w:t>1</w:t>
          </w:r>
          <w:r w:rsidRPr="007508A8">
            <w:rPr>
              <w:rFonts w:eastAsia="Verdana" w:cs="Verdana"/>
              <w:szCs w:val="18"/>
            </w:rPr>
            <w:fldChar w:fldCharType="end"/>
          </w:r>
        </w:p>
      </w:tc>
    </w:tr>
    <w:tr w:rsidR="007508A8" w:rsidRPr="007508A8" w14:paraId="52FB12B2" w14:textId="77777777" w:rsidTr="007508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9EC023" w14:textId="77777777" w:rsidR="007508A8" w:rsidRPr="007508A8" w:rsidRDefault="007508A8" w:rsidP="007508A8">
          <w:pPr>
            <w:jc w:val="left"/>
            <w:rPr>
              <w:rFonts w:eastAsia="Verdana" w:cs="Verdana"/>
              <w:szCs w:val="18"/>
            </w:rPr>
          </w:pPr>
          <w:r w:rsidRPr="007508A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3DB2A4" w14:textId="77777777" w:rsidR="007508A8" w:rsidRPr="007508A8" w:rsidRDefault="007508A8" w:rsidP="007508A8">
          <w:pPr>
            <w:jc w:val="right"/>
            <w:rPr>
              <w:rFonts w:eastAsia="Verdana" w:cs="Verdana"/>
              <w:bCs/>
              <w:szCs w:val="18"/>
            </w:rPr>
          </w:pPr>
          <w:r w:rsidRPr="007508A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05091DB2" w14:textId="77777777" w:rsidR="00DD65B2" w:rsidRPr="007508A8" w:rsidRDefault="00DD65B2" w:rsidP="007508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014988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B068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0BC1D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981E18"/>
    <w:numStyleLink w:val="LegalHeadings"/>
  </w:abstractNum>
  <w:abstractNum w:abstractNumId="12" w15:restartNumberingAfterBreak="0">
    <w:nsid w:val="57551E12"/>
    <w:multiLevelType w:val="multilevel"/>
    <w:tmpl w:val="CE981E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1B48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E7749"/>
    <w:rsid w:val="003032B4"/>
    <w:rsid w:val="003176F5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C3B18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1520"/>
    <w:rsid w:val="006A2F2A"/>
    <w:rsid w:val="006E0C67"/>
    <w:rsid w:val="00717FA4"/>
    <w:rsid w:val="00727F5B"/>
    <w:rsid w:val="00735ADA"/>
    <w:rsid w:val="007508A8"/>
    <w:rsid w:val="007525A1"/>
    <w:rsid w:val="00795114"/>
    <w:rsid w:val="007A15DF"/>
    <w:rsid w:val="007A5001"/>
    <w:rsid w:val="007A761F"/>
    <w:rsid w:val="007B7BB1"/>
    <w:rsid w:val="007C4766"/>
    <w:rsid w:val="007D39B5"/>
    <w:rsid w:val="007D6B8F"/>
    <w:rsid w:val="00805799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052F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DB4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508A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508A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508A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508A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508A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508A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508A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508A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508A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508A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508A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508A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508A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508A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508A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508A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508A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508A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A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508A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508A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508A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508A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508A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508A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508A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508A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508A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508A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508A8"/>
    <w:rPr>
      <w:szCs w:val="20"/>
    </w:rPr>
  </w:style>
  <w:style w:type="character" w:customStyle="1" w:styleId="NotedefinCar">
    <w:name w:val="Note de fin Car"/>
    <w:link w:val="Notedefin"/>
    <w:uiPriority w:val="49"/>
    <w:rsid w:val="007508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508A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508A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508A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508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508A8"/>
    <w:pPr>
      <w:ind w:left="567" w:right="567" w:firstLine="0"/>
    </w:pPr>
  </w:style>
  <w:style w:type="character" w:styleId="Appelnotedebasdep">
    <w:name w:val="footnote reference"/>
    <w:uiPriority w:val="5"/>
    <w:rsid w:val="007508A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508A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508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508A8"/>
    <w:pPr>
      <w:numPr>
        <w:numId w:val="6"/>
      </w:numPr>
    </w:pPr>
  </w:style>
  <w:style w:type="paragraph" w:styleId="Listepuces">
    <w:name w:val="List Bullet"/>
    <w:basedOn w:val="Normal"/>
    <w:uiPriority w:val="1"/>
    <w:rsid w:val="007508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508A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508A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508A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508A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508A8"/>
    <w:pPr>
      <w:ind w:left="720"/>
      <w:contextualSpacing/>
    </w:pPr>
  </w:style>
  <w:style w:type="numbering" w:customStyle="1" w:styleId="ListBullets">
    <w:name w:val="ListBullets"/>
    <w:uiPriority w:val="99"/>
    <w:rsid w:val="007508A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508A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508A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508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508A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508A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508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508A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508A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508A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508A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508A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508A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508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508A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508A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508A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508A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508A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508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508A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508A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508A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508A8"/>
  </w:style>
  <w:style w:type="paragraph" w:styleId="Normalcentr">
    <w:name w:val="Block Text"/>
    <w:basedOn w:val="Normal"/>
    <w:uiPriority w:val="99"/>
    <w:semiHidden/>
    <w:unhideWhenUsed/>
    <w:rsid w:val="007508A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508A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08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508A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508A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508A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508A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508A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508A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08A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508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08A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50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08A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508A8"/>
  </w:style>
  <w:style w:type="character" w:customStyle="1" w:styleId="DateCar">
    <w:name w:val="Date Car"/>
    <w:basedOn w:val="Policepardfaut"/>
    <w:link w:val="Dat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08A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08A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508A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508A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508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508A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508A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508A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508A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508A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508A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508A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508A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508A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508A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08A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508A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508A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508A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508A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508A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508A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508A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508A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508A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508A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508A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508A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508A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508A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50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508A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508A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508A8"/>
    <w:rPr>
      <w:lang w:val="fr-FR"/>
    </w:rPr>
  </w:style>
  <w:style w:type="paragraph" w:styleId="Liste">
    <w:name w:val="List"/>
    <w:basedOn w:val="Normal"/>
    <w:uiPriority w:val="99"/>
    <w:semiHidden/>
    <w:unhideWhenUsed/>
    <w:rsid w:val="007508A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508A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508A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508A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508A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508A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508A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508A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508A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508A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508A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508A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508A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508A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508A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50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508A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50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508A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508A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08A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508A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508A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508A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508A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508A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08A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508A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508A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508A8"/>
  </w:style>
  <w:style w:type="character" w:customStyle="1" w:styleId="SalutationsCar">
    <w:name w:val="Salutations Car"/>
    <w:basedOn w:val="Policepardfaut"/>
    <w:link w:val="Salutations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508A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508A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508A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508A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508A8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508A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51B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51B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51B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51B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51B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51B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51B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51B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51B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51B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51B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51B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51B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51B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51B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51B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51B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51B4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51B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51B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51B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51B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51B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51B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51B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51B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51B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51B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51B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51B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51B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51B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51B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51B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51B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51B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51B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51B48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51B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51B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51B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51B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51B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51B48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51B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51B4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5545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2019-10-08T08:15:00Z</dcterms:created>
  <dcterms:modified xsi:type="dcterms:W3CDTF">2019-10-17T09:21:00Z</dcterms:modified>
</cp:coreProperties>
</file>