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B96339" w:rsidRDefault="00B96339" w:rsidP="00B96339">
      <w:pPr>
        <w:pStyle w:val="Titre"/>
        <w:rPr>
          <w:caps w:val="0"/>
          <w:kern w:val="0"/>
        </w:rPr>
      </w:pPr>
      <w:r w:rsidRPr="00B96339">
        <w:rPr>
          <w:caps w:val="0"/>
          <w:kern w:val="0"/>
        </w:rPr>
        <w:t>NOTIFICATION</w:t>
      </w:r>
    </w:p>
    <w:p w:rsidR="009239F7" w:rsidRPr="00B96339" w:rsidRDefault="00563F20" w:rsidP="00B96339">
      <w:pPr>
        <w:jc w:val="center"/>
      </w:pPr>
      <w:r w:rsidRPr="00B96339">
        <w:t>La notification suivante est communiquée conformément à l'article 10.6.</w:t>
      </w:r>
    </w:p>
    <w:p w:rsidR="009239F7" w:rsidRPr="00B96339" w:rsidRDefault="00832C2A" w:rsidP="00B9633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B96339" w:rsidRPr="00B96339" w:rsidTr="00B96339">
        <w:tc>
          <w:tcPr>
            <w:tcW w:w="709" w:type="dxa"/>
            <w:tcBorders>
              <w:top w:val="double" w:sz="6" w:space="0" w:color="auto"/>
              <w:bottom w:val="single" w:sz="6" w:space="0" w:color="auto"/>
            </w:tcBorders>
            <w:shd w:val="clear" w:color="auto" w:fill="auto"/>
          </w:tcPr>
          <w:p w:rsidR="00F85C99" w:rsidRPr="00B96339" w:rsidRDefault="00563F20" w:rsidP="00B96339">
            <w:pPr>
              <w:spacing w:before="120" w:after="120"/>
              <w:jc w:val="left"/>
            </w:pPr>
            <w:r w:rsidRPr="00B96339">
              <w:rPr>
                <w:b/>
              </w:rPr>
              <w:t>1.</w:t>
            </w:r>
          </w:p>
        </w:tc>
        <w:tc>
          <w:tcPr>
            <w:tcW w:w="8539" w:type="dxa"/>
            <w:tcBorders>
              <w:top w:val="double" w:sz="6" w:space="0" w:color="auto"/>
              <w:bottom w:val="single" w:sz="6" w:space="0" w:color="auto"/>
            </w:tcBorders>
            <w:shd w:val="clear" w:color="auto" w:fill="auto"/>
          </w:tcPr>
          <w:p w:rsidR="0027342C" w:rsidRPr="00B96339" w:rsidRDefault="00563F20" w:rsidP="00B96339">
            <w:pPr>
              <w:spacing w:before="120" w:after="120"/>
            </w:pPr>
            <w:r w:rsidRPr="00B96339">
              <w:rPr>
                <w:b/>
              </w:rPr>
              <w:t>Membre notifiant</w:t>
            </w:r>
            <w:r w:rsidR="00B96339" w:rsidRPr="00B96339">
              <w:rPr>
                <w:b/>
              </w:rPr>
              <w:t xml:space="preserve">: </w:t>
            </w:r>
            <w:r w:rsidR="00B96339" w:rsidRPr="00B96339">
              <w:rPr>
                <w:u w:val="single"/>
              </w:rPr>
              <w:t>C</w:t>
            </w:r>
            <w:r w:rsidRPr="00B96339">
              <w:rPr>
                <w:u w:val="single"/>
              </w:rPr>
              <w:t>HINE</w:t>
            </w:r>
          </w:p>
          <w:p w:rsidR="00F85C99" w:rsidRPr="00B96339" w:rsidRDefault="00563F20" w:rsidP="00B96339">
            <w:pPr>
              <w:spacing w:after="120"/>
            </w:pPr>
            <w:r w:rsidRPr="00B96339">
              <w:rPr>
                <w:b/>
              </w:rPr>
              <w:t>Le cas échéant, pouvoirs publics locaux concernés (articles 3.2 et 7.2):</w:t>
            </w:r>
            <w:r w:rsidRPr="00B96339">
              <w:t xml:space="preserve"> </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pPr>
            <w:r w:rsidRPr="00B96339">
              <w:rPr>
                <w:b/>
              </w:rPr>
              <w:t>2.</w:t>
            </w:r>
          </w:p>
        </w:tc>
        <w:tc>
          <w:tcPr>
            <w:tcW w:w="8539" w:type="dxa"/>
            <w:tcBorders>
              <w:top w:val="single" w:sz="6" w:space="0" w:color="auto"/>
              <w:bottom w:val="single" w:sz="6" w:space="0" w:color="auto"/>
            </w:tcBorders>
            <w:shd w:val="clear" w:color="auto" w:fill="auto"/>
          </w:tcPr>
          <w:p w:rsidR="00F85C99" w:rsidRPr="00B96339" w:rsidRDefault="00563F20" w:rsidP="00832C2A">
            <w:pPr>
              <w:spacing w:before="120" w:after="120"/>
            </w:pPr>
            <w:r w:rsidRPr="00B96339">
              <w:rPr>
                <w:b/>
              </w:rPr>
              <w:t>Organisme responsable</w:t>
            </w:r>
            <w:r w:rsidR="00B96339" w:rsidRPr="00B96339">
              <w:rPr>
                <w:b/>
              </w:rPr>
              <w:t xml:space="preserve">: </w:t>
            </w:r>
            <w:proofErr w:type="spellStart"/>
            <w:r w:rsidR="00B96339" w:rsidRPr="00B96339">
              <w:rPr>
                <w:i/>
              </w:rPr>
              <w:t>S</w:t>
            </w:r>
            <w:r w:rsidRPr="00B96339">
              <w:rPr>
                <w:i/>
              </w:rPr>
              <w:t>tandardization</w:t>
            </w:r>
            <w:proofErr w:type="spellEnd"/>
            <w:r w:rsidRPr="00B96339">
              <w:rPr>
                <w:i/>
              </w:rPr>
              <w:t xml:space="preserve"> Administration of China</w:t>
            </w:r>
            <w:r w:rsidRPr="00B96339">
              <w:t xml:space="preserve"> </w:t>
            </w:r>
            <w:r w:rsidR="00B96339" w:rsidRPr="00B96339">
              <w:t>-</w:t>
            </w:r>
            <w:r w:rsidRPr="00B96339">
              <w:t xml:space="preserve"> SAC (Ad</w:t>
            </w:r>
            <w:bookmarkStart w:id="0" w:name="_GoBack"/>
            <w:bookmarkEnd w:id="0"/>
            <w:r w:rsidRPr="00B96339">
              <w:t>ministration chinoise de normalisation)</w:t>
            </w:r>
          </w:p>
          <w:p w:rsidR="00F85C99" w:rsidRPr="00B96339" w:rsidRDefault="00563F20" w:rsidP="00B96339">
            <w:pPr>
              <w:spacing w:after="120"/>
            </w:pPr>
            <w:r w:rsidRPr="00B9633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B96339">
              <w:t xml:space="preserve"> </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rPr>
                <w:b/>
              </w:rPr>
            </w:pPr>
            <w:r w:rsidRPr="00B96339">
              <w:rPr>
                <w:b/>
              </w:rPr>
              <w:t>3.</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rPr>
                <w:b/>
              </w:rPr>
            </w:pPr>
            <w:r w:rsidRPr="00B96339">
              <w:rPr>
                <w:b/>
              </w:rPr>
              <w:t xml:space="preserve">Notification au titre de l'article 2.9.2 [X], 2.10.1 </w:t>
            </w:r>
            <w:r w:rsidR="00B96339" w:rsidRPr="00B96339">
              <w:rPr>
                <w:b/>
              </w:rPr>
              <w:t>[ ]</w:t>
            </w:r>
            <w:r w:rsidRPr="00B96339">
              <w:rPr>
                <w:b/>
              </w:rPr>
              <w:t xml:space="preserve">, 5.6.2 </w:t>
            </w:r>
            <w:r w:rsidR="00B96339" w:rsidRPr="00B96339">
              <w:rPr>
                <w:b/>
              </w:rPr>
              <w:t>[ ]</w:t>
            </w:r>
            <w:r w:rsidRPr="00B96339">
              <w:rPr>
                <w:b/>
              </w:rPr>
              <w:t xml:space="preserve">, 5.7.1 </w:t>
            </w:r>
            <w:r w:rsidR="00B96339" w:rsidRPr="00B96339">
              <w:rPr>
                <w:b/>
              </w:rPr>
              <w:t>[ ]</w:t>
            </w:r>
            <w:r w:rsidRPr="00B96339">
              <w:rPr>
                <w:b/>
              </w:rPr>
              <w:t>, autres:</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pPr>
            <w:r w:rsidRPr="00B96339">
              <w:rPr>
                <w:b/>
              </w:rPr>
              <w:t>4.</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pPr>
            <w:r w:rsidRPr="00B96339">
              <w:rPr>
                <w:b/>
              </w:rPr>
              <w:t xml:space="preserve">Produits visés (le cas échéant, position du SH ou de la </w:t>
            </w:r>
            <w:proofErr w:type="spellStart"/>
            <w:r w:rsidRPr="00B96339">
              <w:rPr>
                <w:b/>
              </w:rPr>
              <w:t>NCCD</w:t>
            </w:r>
            <w:proofErr w:type="spellEnd"/>
            <w:r w:rsidRPr="00B96339">
              <w:rPr>
                <w:b/>
              </w:rPr>
              <w:t>, sinon position du tarif douanier national</w:t>
            </w:r>
            <w:r w:rsidR="00B96339" w:rsidRPr="00B96339">
              <w:rPr>
                <w:b/>
              </w:rPr>
              <w:t>. L</w:t>
            </w:r>
            <w:r w:rsidRPr="00B96339">
              <w:rPr>
                <w:b/>
              </w:rPr>
              <w:t>es numéros de l'</w:t>
            </w:r>
            <w:proofErr w:type="spellStart"/>
            <w:r w:rsidRPr="00B96339">
              <w:rPr>
                <w:b/>
              </w:rPr>
              <w:t>ICS</w:t>
            </w:r>
            <w:proofErr w:type="spellEnd"/>
            <w:r w:rsidRPr="00B96339">
              <w:rPr>
                <w:b/>
              </w:rPr>
              <w:t xml:space="preserve"> peuvent aussi être indiqués, le cas échéant)</w:t>
            </w:r>
            <w:r w:rsidR="00B96339" w:rsidRPr="00B96339">
              <w:rPr>
                <w:b/>
              </w:rPr>
              <w:t xml:space="preserve">: </w:t>
            </w:r>
            <w:r w:rsidR="00B96339" w:rsidRPr="00B96339">
              <w:t>A</w:t>
            </w:r>
            <w:r w:rsidRPr="00B96339">
              <w:t>utomobiles compactées (SH 7204</w:t>
            </w:r>
            <w:r w:rsidR="00B96339" w:rsidRPr="00B96339">
              <w:t xml:space="preserve">; </w:t>
            </w:r>
            <w:proofErr w:type="spellStart"/>
            <w:r w:rsidR="00B96339" w:rsidRPr="00B96339">
              <w:t>I</w:t>
            </w:r>
            <w:r w:rsidRPr="00B96339">
              <w:t>CS</w:t>
            </w:r>
            <w:proofErr w:type="spellEnd"/>
            <w:r w:rsidR="00B96339" w:rsidRPr="00B96339">
              <w:t>: 1</w:t>
            </w:r>
            <w:r w:rsidRPr="00B96339">
              <w:t>3.030.50).</w:t>
            </w:r>
          </w:p>
          <w:p w:rsidR="009963E9" w:rsidRPr="00B96339" w:rsidRDefault="00563F20" w:rsidP="00B96339">
            <w:pPr>
              <w:spacing w:after="120"/>
            </w:pPr>
            <w:r w:rsidRPr="00B96339">
              <w:t>Déchets et débris de fonte, de fer ou d'acier (ferrailles)</w:t>
            </w:r>
            <w:r w:rsidR="00B96339" w:rsidRPr="00B96339">
              <w:t>; d</w:t>
            </w:r>
            <w:r w:rsidRPr="00B96339">
              <w:t xml:space="preserve">échets </w:t>
            </w:r>
            <w:proofErr w:type="spellStart"/>
            <w:r w:rsidRPr="00B96339">
              <w:t>lingotés</w:t>
            </w:r>
            <w:proofErr w:type="spellEnd"/>
            <w:r w:rsidRPr="00B96339">
              <w:t xml:space="preserve"> en fer ou en acier (SH 7204)</w:t>
            </w:r>
            <w:r w:rsidR="00B96339" w:rsidRPr="00B96339">
              <w:t>. R</w:t>
            </w:r>
            <w:r w:rsidRPr="00B96339">
              <w:t>ecyclage (</w:t>
            </w:r>
            <w:proofErr w:type="spellStart"/>
            <w:r w:rsidRPr="00B96339">
              <w:t>ICS</w:t>
            </w:r>
            <w:proofErr w:type="spellEnd"/>
            <w:r w:rsidRPr="00B96339">
              <w:t xml:space="preserve"> 13.030.50).</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pPr>
            <w:r w:rsidRPr="00B96339">
              <w:rPr>
                <w:b/>
              </w:rPr>
              <w:t>5.</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pPr>
            <w:r w:rsidRPr="00B96339">
              <w:rPr>
                <w:b/>
              </w:rPr>
              <w:t>Intitulé, nombre de pages et langue(s) du texte notifié</w:t>
            </w:r>
            <w:r w:rsidR="00B96339" w:rsidRPr="00B96339">
              <w:rPr>
                <w:b/>
              </w:rPr>
              <w:t xml:space="preserve">: </w:t>
            </w:r>
            <w:proofErr w:type="spellStart"/>
            <w:r w:rsidR="00B96339" w:rsidRPr="00B96339">
              <w:rPr>
                <w:i/>
              </w:rPr>
              <w:t>E</w:t>
            </w:r>
            <w:r w:rsidRPr="00B96339">
              <w:rPr>
                <w:i/>
              </w:rPr>
              <w:t>nvironmental</w:t>
            </w:r>
            <w:proofErr w:type="spellEnd"/>
            <w:r w:rsidRPr="00B96339">
              <w:rPr>
                <w:i/>
              </w:rPr>
              <w:t xml:space="preserve"> Protection Control Standard for </w:t>
            </w:r>
            <w:proofErr w:type="spellStart"/>
            <w:r w:rsidRPr="00B96339">
              <w:rPr>
                <w:i/>
              </w:rPr>
              <w:t>Imported</w:t>
            </w:r>
            <w:proofErr w:type="spellEnd"/>
            <w:r w:rsidRPr="00B96339">
              <w:rPr>
                <w:i/>
              </w:rPr>
              <w:t xml:space="preserve"> Solid </w:t>
            </w:r>
            <w:proofErr w:type="spellStart"/>
            <w:r w:rsidRPr="00B96339">
              <w:rPr>
                <w:i/>
              </w:rPr>
              <w:t>Wastes</w:t>
            </w:r>
            <w:proofErr w:type="spellEnd"/>
            <w:r w:rsidRPr="00B96339">
              <w:rPr>
                <w:i/>
              </w:rPr>
              <w:t xml:space="preserve"> as </w:t>
            </w:r>
            <w:proofErr w:type="spellStart"/>
            <w:r w:rsidRPr="00B96339">
              <w:rPr>
                <w:i/>
              </w:rPr>
              <w:t>Raw</w:t>
            </w:r>
            <w:proofErr w:type="spellEnd"/>
            <w:r w:rsidRPr="00B96339">
              <w:rPr>
                <w:i/>
              </w:rPr>
              <w:t xml:space="preserve"> </w:t>
            </w:r>
            <w:proofErr w:type="spellStart"/>
            <w:r w:rsidRPr="00B96339">
              <w:rPr>
                <w:i/>
              </w:rPr>
              <w:t>Materials</w:t>
            </w:r>
            <w:proofErr w:type="spellEnd"/>
            <w:r w:rsidRPr="00B96339">
              <w:rPr>
                <w:i/>
              </w:rPr>
              <w:t xml:space="preserve"> </w:t>
            </w:r>
            <w:r w:rsidR="00B96339" w:rsidRPr="00B96339">
              <w:rPr>
                <w:i/>
              </w:rPr>
              <w:t>-</w:t>
            </w:r>
            <w:r w:rsidRPr="00B96339">
              <w:rPr>
                <w:i/>
              </w:rPr>
              <w:t xml:space="preserve"> Compressed </w:t>
            </w:r>
            <w:proofErr w:type="spellStart"/>
            <w:r w:rsidRPr="00B96339">
              <w:rPr>
                <w:i/>
              </w:rPr>
              <w:t>Piece</w:t>
            </w:r>
            <w:proofErr w:type="spellEnd"/>
            <w:r w:rsidRPr="00B96339">
              <w:rPr>
                <w:i/>
              </w:rPr>
              <w:t xml:space="preserve"> of </w:t>
            </w:r>
            <w:proofErr w:type="spellStart"/>
            <w:r w:rsidRPr="00B96339">
              <w:rPr>
                <w:i/>
              </w:rPr>
              <w:t>Scrap</w:t>
            </w:r>
            <w:proofErr w:type="spellEnd"/>
            <w:r w:rsidRPr="00B96339">
              <w:rPr>
                <w:i/>
              </w:rPr>
              <w:t xml:space="preserve"> Automobile </w:t>
            </w:r>
            <w:r w:rsidRPr="00B96339">
              <w:t xml:space="preserve">(Norme environnementale relative au contrôle des déchets solides importés en tant que matières premières </w:t>
            </w:r>
            <w:r w:rsidR="00B96339" w:rsidRPr="00B96339">
              <w:t>-</w:t>
            </w:r>
            <w:r w:rsidRPr="00B96339">
              <w:t xml:space="preserve"> Automobiles compactées), 6 page(s), en chinois </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rPr>
                <w:b/>
              </w:rPr>
            </w:pPr>
            <w:r w:rsidRPr="00B96339">
              <w:rPr>
                <w:b/>
              </w:rPr>
              <w:t>6.</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rPr>
                <w:b/>
              </w:rPr>
            </w:pPr>
            <w:r w:rsidRPr="00B96339">
              <w:rPr>
                <w:b/>
              </w:rPr>
              <w:t>Teneur</w:t>
            </w:r>
            <w:r w:rsidR="00B96339" w:rsidRPr="00B96339">
              <w:rPr>
                <w:b/>
              </w:rPr>
              <w:t xml:space="preserve">: </w:t>
            </w:r>
            <w:r w:rsidR="00B96339" w:rsidRPr="00B96339">
              <w:t>L</w:t>
            </w:r>
            <w:r w:rsidRPr="00B96339">
              <w:t>a norme notifiée établit des exigences environnementales pour le contrôle des automobiles compactées importées, des déchets associés et de la pollution radioactive.</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rPr>
                <w:b/>
              </w:rPr>
            </w:pPr>
            <w:r w:rsidRPr="00B96339">
              <w:rPr>
                <w:b/>
              </w:rPr>
              <w:t>7.</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rPr>
                <w:b/>
              </w:rPr>
            </w:pPr>
            <w:r w:rsidRPr="00B96339">
              <w:rPr>
                <w:b/>
              </w:rPr>
              <w:t>Objectif et justification, y compris la nature des problèmes urgents, le cas échéant</w:t>
            </w:r>
            <w:r w:rsidR="00B96339" w:rsidRPr="00B96339">
              <w:rPr>
                <w:b/>
              </w:rPr>
              <w:t xml:space="preserve">: </w:t>
            </w:r>
            <w:r w:rsidR="00B96339" w:rsidRPr="00B96339">
              <w:t>P</w:t>
            </w:r>
            <w:r w:rsidRPr="00B96339">
              <w:t>rotection de la santé ou de la sécurité des personnes</w:t>
            </w:r>
            <w:r w:rsidR="00B96339" w:rsidRPr="00B96339">
              <w:t>; p</w:t>
            </w:r>
            <w:r w:rsidRPr="00B96339">
              <w:t>rotection de la vie ou de la santé des animaux et préservation des végétaux</w:t>
            </w:r>
            <w:r w:rsidR="00B96339" w:rsidRPr="00B96339">
              <w:t>; p</w:t>
            </w:r>
            <w:r w:rsidRPr="00B96339">
              <w:t>rotection de l'environnement.</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rPr>
                <w:b/>
              </w:rPr>
            </w:pPr>
            <w:r w:rsidRPr="00B96339">
              <w:rPr>
                <w:b/>
              </w:rPr>
              <w:t>8.</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jc w:val="left"/>
            </w:pPr>
            <w:r w:rsidRPr="00B96339">
              <w:rPr>
                <w:b/>
              </w:rPr>
              <w:t>Documents pertinents</w:t>
            </w:r>
            <w:r w:rsidR="00B96339" w:rsidRPr="00B96339">
              <w:rPr>
                <w:b/>
              </w:rPr>
              <w:t xml:space="preserve">: </w:t>
            </w:r>
            <w:r w:rsidR="00B96339" w:rsidRPr="00B96339">
              <w:t>-</w:t>
            </w:r>
            <w:r w:rsidRPr="00B96339">
              <w:t xml:space="preserve"> </w:t>
            </w:r>
          </w:p>
        </w:tc>
      </w:tr>
      <w:tr w:rsidR="00B96339" w:rsidRPr="00B96339" w:rsidTr="00B96339">
        <w:tc>
          <w:tcPr>
            <w:tcW w:w="709" w:type="dxa"/>
            <w:tcBorders>
              <w:top w:val="single" w:sz="6" w:space="0" w:color="auto"/>
              <w:bottom w:val="single" w:sz="6" w:space="0" w:color="auto"/>
            </w:tcBorders>
            <w:shd w:val="clear" w:color="auto" w:fill="auto"/>
          </w:tcPr>
          <w:p w:rsidR="00EE3A11" w:rsidRPr="00B96339" w:rsidRDefault="00563F20" w:rsidP="00B96339">
            <w:pPr>
              <w:spacing w:before="120" w:after="120"/>
              <w:jc w:val="left"/>
              <w:rPr>
                <w:b/>
              </w:rPr>
            </w:pPr>
            <w:r w:rsidRPr="00B96339">
              <w:rPr>
                <w:b/>
              </w:rPr>
              <w:t>9.</w:t>
            </w:r>
          </w:p>
        </w:tc>
        <w:tc>
          <w:tcPr>
            <w:tcW w:w="8539" w:type="dxa"/>
            <w:tcBorders>
              <w:top w:val="single" w:sz="6" w:space="0" w:color="auto"/>
              <w:bottom w:val="single" w:sz="6" w:space="0" w:color="auto"/>
            </w:tcBorders>
            <w:shd w:val="clear" w:color="auto" w:fill="auto"/>
          </w:tcPr>
          <w:p w:rsidR="00EE3A11" w:rsidRPr="00B96339" w:rsidRDefault="00563F20" w:rsidP="00B96339">
            <w:pPr>
              <w:spacing w:before="120" w:after="120"/>
              <w:jc w:val="left"/>
            </w:pPr>
            <w:r w:rsidRPr="00B96339">
              <w:rPr>
                <w:b/>
              </w:rPr>
              <w:t>Date projetée pour l'adoption</w:t>
            </w:r>
            <w:r w:rsidR="00B96339" w:rsidRPr="00B96339">
              <w:rPr>
                <w:b/>
              </w:rPr>
              <w:t xml:space="preserve">: </w:t>
            </w:r>
            <w:r w:rsidR="00B96339" w:rsidRPr="00B96339">
              <w:t>31 décembre 2</w:t>
            </w:r>
            <w:r w:rsidRPr="00B96339">
              <w:t>017</w:t>
            </w:r>
          </w:p>
          <w:p w:rsidR="00EE3A11" w:rsidRPr="00B96339" w:rsidRDefault="00563F20" w:rsidP="00B96339">
            <w:pPr>
              <w:spacing w:after="120"/>
              <w:jc w:val="left"/>
            </w:pPr>
            <w:r w:rsidRPr="00B96339">
              <w:rPr>
                <w:b/>
              </w:rPr>
              <w:t>Date projetée pour l'entrée en vigueur</w:t>
            </w:r>
            <w:r w:rsidR="00B96339" w:rsidRPr="00B96339">
              <w:rPr>
                <w:b/>
              </w:rPr>
              <w:t xml:space="preserve">: </w:t>
            </w:r>
            <w:r w:rsidR="00B96339" w:rsidRPr="00B96339">
              <w:t>1</w:t>
            </w:r>
            <w:r w:rsidRPr="00B96339">
              <w:rPr>
                <w:vertAlign w:val="superscript"/>
              </w:rPr>
              <w:t>er</w:t>
            </w:r>
            <w:r w:rsidRPr="00B96339">
              <w:t xml:space="preserve"> </w:t>
            </w:r>
            <w:r w:rsidR="00B96339" w:rsidRPr="00B96339">
              <w:t>mars 2</w:t>
            </w:r>
            <w:r w:rsidRPr="00B96339">
              <w:t>018</w:t>
            </w:r>
          </w:p>
        </w:tc>
      </w:tr>
      <w:tr w:rsidR="00B96339" w:rsidRPr="00B96339" w:rsidTr="00B96339">
        <w:tc>
          <w:tcPr>
            <w:tcW w:w="709" w:type="dxa"/>
            <w:tcBorders>
              <w:top w:val="single" w:sz="6" w:space="0" w:color="auto"/>
              <w:bottom w:val="single" w:sz="6" w:space="0" w:color="auto"/>
            </w:tcBorders>
            <w:shd w:val="clear" w:color="auto" w:fill="auto"/>
          </w:tcPr>
          <w:p w:rsidR="00F85C99" w:rsidRPr="00B96339" w:rsidRDefault="00563F20" w:rsidP="00B96339">
            <w:pPr>
              <w:spacing w:before="120" w:after="120"/>
              <w:jc w:val="left"/>
              <w:rPr>
                <w:b/>
              </w:rPr>
            </w:pPr>
            <w:r w:rsidRPr="00B96339">
              <w:rPr>
                <w:b/>
              </w:rPr>
              <w:t>10.</w:t>
            </w:r>
          </w:p>
        </w:tc>
        <w:tc>
          <w:tcPr>
            <w:tcW w:w="8539" w:type="dxa"/>
            <w:tcBorders>
              <w:top w:val="single" w:sz="6" w:space="0" w:color="auto"/>
              <w:bottom w:val="single" w:sz="6" w:space="0" w:color="auto"/>
            </w:tcBorders>
            <w:shd w:val="clear" w:color="auto" w:fill="auto"/>
          </w:tcPr>
          <w:p w:rsidR="00F85C99" w:rsidRPr="00B96339" w:rsidRDefault="00563F20" w:rsidP="00B96339">
            <w:pPr>
              <w:spacing w:before="120" w:after="120"/>
            </w:pPr>
            <w:r w:rsidRPr="00B96339">
              <w:rPr>
                <w:b/>
              </w:rPr>
              <w:t>Date limite pour la présentation des observations</w:t>
            </w:r>
            <w:r w:rsidR="00B96339" w:rsidRPr="00B96339">
              <w:rPr>
                <w:b/>
              </w:rPr>
              <w:t xml:space="preserve">: </w:t>
            </w:r>
            <w:r w:rsidR="00B96339" w:rsidRPr="00B96339">
              <w:t>15 décembre 2</w:t>
            </w:r>
            <w:r w:rsidRPr="00B96339">
              <w:t>017</w:t>
            </w:r>
          </w:p>
        </w:tc>
      </w:tr>
      <w:tr w:rsidR="009963E9" w:rsidRPr="00B96339" w:rsidTr="00B96339">
        <w:trPr>
          <w:cantSplit/>
        </w:trPr>
        <w:tc>
          <w:tcPr>
            <w:tcW w:w="709" w:type="dxa"/>
            <w:tcBorders>
              <w:top w:val="single" w:sz="6" w:space="0" w:color="auto"/>
              <w:bottom w:val="double" w:sz="6" w:space="0" w:color="auto"/>
            </w:tcBorders>
            <w:shd w:val="clear" w:color="auto" w:fill="auto"/>
          </w:tcPr>
          <w:p w:rsidR="00F85C99" w:rsidRPr="00B96339" w:rsidRDefault="00563F20" w:rsidP="00B96339">
            <w:pPr>
              <w:spacing w:before="120" w:after="120"/>
              <w:jc w:val="left"/>
              <w:rPr>
                <w:b/>
              </w:rPr>
            </w:pPr>
            <w:r w:rsidRPr="00B96339">
              <w:rPr>
                <w:b/>
              </w:rPr>
              <w:lastRenderedPageBreak/>
              <w:t>11.</w:t>
            </w:r>
          </w:p>
        </w:tc>
        <w:tc>
          <w:tcPr>
            <w:tcW w:w="8539" w:type="dxa"/>
            <w:tcBorders>
              <w:top w:val="single" w:sz="6" w:space="0" w:color="auto"/>
              <w:bottom w:val="double" w:sz="6" w:space="0" w:color="auto"/>
            </w:tcBorders>
            <w:shd w:val="clear" w:color="auto" w:fill="auto"/>
          </w:tcPr>
          <w:p w:rsidR="0027342C" w:rsidRPr="00B96339" w:rsidRDefault="00563F20" w:rsidP="00B96339">
            <w:pPr>
              <w:keepNext/>
              <w:keepLines/>
              <w:spacing w:before="120" w:after="120"/>
            </w:pPr>
            <w:r w:rsidRPr="00B96339">
              <w:rPr>
                <w:b/>
              </w:rPr>
              <w:t>Entité auprès de laquelle les textes peuvent être obtenus</w:t>
            </w:r>
            <w:r w:rsidR="00B96339" w:rsidRPr="00B96339">
              <w:rPr>
                <w:b/>
              </w:rPr>
              <w:t>: p</w:t>
            </w:r>
            <w:r w:rsidRPr="00B96339">
              <w:rPr>
                <w:b/>
              </w:rPr>
              <w:t>oint d'information national [X] ou adresse, numéros de téléphone et de fax et adresses de courrier électronique et de site Web, le cas échéant, d'un autre organisme:</w:t>
            </w:r>
          </w:p>
          <w:p w:rsidR="0027342C" w:rsidRPr="00B96339" w:rsidRDefault="00563F20" w:rsidP="00B96339">
            <w:pPr>
              <w:keepNext/>
              <w:keepLines/>
              <w:jc w:val="left"/>
            </w:pPr>
            <w:r w:rsidRPr="00B96339">
              <w:rPr>
                <w:i/>
              </w:rPr>
              <w:t>WTO/</w:t>
            </w:r>
            <w:proofErr w:type="spellStart"/>
            <w:r w:rsidRPr="00B96339">
              <w:rPr>
                <w:i/>
              </w:rPr>
              <w:t>TBT</w:t>
            </w:r>
            <w:proofErr w:type="spellEnd"/>
            <w:r w:rsidRPr="00B96339">
              <w:rPr>
                <w:i/>
              </w:rPr>
              <w:t xml:space="preserve"> National Notification and </w:t>
            </w:r>
            <w:proofErr w:type="spellStart"/>
            <w:r w:rsidRPr="00B96339">
              <w:rPr>
                <w:i/>
              </w:rPr>
              <w:t>Enquiry</w:t>
            </w:r>
            <w:proofErr w:type="spellEnd"/>
            <w:r w:rsidRPr="00B96339">
              <w:rPr>
                <w:i/>
              </w:rPr>
              <w:t xml:space="preserve"> Center of the </w:t>
            </w:r>
            <w:proofErr w:type="spellStart"/>
            <w:r w:rsidRPr="00B96339">
              <w:rPr>
                <w:i/>
              </w:rPr>
              <w:t>People's</w:t>
            </w:r>
            <w:proofErr w:type="spellEnd"/>
            <w:r w:rsidRPr="00B96339">
              <w:rPr>
                <w:i/>
              </w:rPr>
              <w:t xml:space="preserve"> </w:t>
            </w:r>
            <w:proofErr w:type="spellStart"/>
            <w:r w:rsidRPr="00B96339">
              <w:rPr>
                <w:i/>
              </w:rPr>
              <w:t>Republic</w:t>
            </w:r>
            <w:proofErr w:type="spellEnd"/>
            <w:r w:rsidRPr="00B96339">
              <w:rPr>
                <w:i/>
              </w:rPr>
              <w:t xml:space="preserve"> of China</w:t>
            </w:r>
            <w:r w:rsidRPr="00B96339">
              <w:t xml:space="preserve"> (Centre national de notification et d'information OMC sur les </w:t>
            </w:r>
            <w:proofErr w:type="spellStart"/>
            <w:r w:rsidRPr="00B96339">
              <w:t>OTC</w:t>
            </w:r>
            <w:proofErr w:type="spellEnd"/>
            <w:r w:rsidRPr="00B96339">
              <w:t xml:space="preserve"> de la République populaire de Chine)</w:t>
            </w:r>
          </w:p>
          <w:p w:rsidR="0027342C" w:rsidRPr="00B96339" w:rsidRDefault="00563F20" w:rsidP="00B96339">
            <w:pPr>
              <w:keepNext/>
              <w:keepLines/>
              <w:jc w:val="left"/>
            </w:pPr>
            <w:r w:rsidRPr="00B96339">
              <w:t>Téléphone</w:t>
            </w:r>
            <w:r w:rsidR="00B96339" w:rsidRPr="00B96339">
              <w:t>: +</w:t>
            </w:r>
            <w:r w:rsidRPr="00B96339">
              <w:t>86 10 84603881/84603950</w:t>
            </w:r>
          </w:p>
          <w:p w:rsidR="0027342C" w:rsidRPr="00B96339" w:rsidRDefault="00563F20" w:rsidP="00B96339">
            <w:pPr>
              <w:keepNext/>
              <w:keepLines/>
              <w:jc w:val="left"/>
            </w:pPr>
            <w:r w:rsidRPr="00B96339">
              <w:t>Fax</w:t>
            </w:r>
            <w:r w:rsidR="00B96339" w:rsidRPr="00B96339">
              <w:t>: +</w:t>
            </w:r>
            <w:r w:rsidRPr="00B96339">
              <w:t>86 10 84603811</w:t>
            </w:r>
          </w:p>
          <w:p w:rsidR="009E0EA3" w:rsidRPr="00B96339" w:rsidRDefault="0027342C" w:rsidP="00B96339">
            <w:pPr>
              <w:keepNext/>
              <w:keepLines/>
              <w:spacing w:after="120"/>
              <w:jc w:val="left"/>
            </w:pPr>
            <w:r w:rsidRPr="00B96339">
              <w:t>Courrier électronique:</w:t>
            </w:r>
            <w:r w:rsidR="00B96339" w:rsidRPr="00B96339">
              <w:t xml:space="preserve"> </w:t>
            </w:r>
            <w:hyperlink r:id="rId8" w:history="1">
              <w:r w:rsidR="00B96339" w:rsidRPr="00B96339">
                <w:rPr>
                  <w:rStyle w:val="Lienhypertexte"/>
                </w:rPr>
                <w:t>tbt@aqsiq.gov.cn</w:t>
              </w:r>
            </w:hyperlink>
          </w:p>
          <w:p w:rsidR="00F85C99" w:rsidRPr="00B96339" w:rsidRDefault="00832C2A" w:rsidP="00B96339">
            <w:pPr>
              <w:keepNext/>
              <w:keepLines/>
              <w:spacing w:after="120"/>
              <w:jc w:val="left"/>
              <w:rPr>
                <w:rStyle w:val="Lienhypertexte"/>
              </w:rPr>
            </w:pPr>
            <w:hyperlink r:id="rId9" w:tgtFrame="_blank" w:history="1">
              <w:r w:rsidR="00B96339" w:rsidRPr="00B96339">
                <w:rPr>
                  <w:rStyle w:val="Lienhypertexte"/>
                </w:rPr>
                <w:t>https://members.wto.org/crnattachments/2017/TBT/CHN/17_5101_00_x.pdf</w:t>
              </w:r>
            </w:hyperlink>
          </w:p>
        </w:tc>
      </w:tr>
    </w:tbl>
    <w:p w:rsidR="00EE3A11" w:rsidRPr="00B96339" w:rsidRDefault="00832C2A" w:rsidP="00B96339"/>
    <w:sectPr w:rsidR="00EE3A11" w:rsidRPr="00B96339" w:rsidSect="00B9633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46" w:rsidRPr="00B96339" w:rsidRDefault="00563F20">
      <w:r w:rsidRPr="00B96339">
        <w:separator/>
      </w:r>
    </w:p>
  </w:endnote>
  <w:endnote w:type="continuationSeparator" w:id="0">
    <w:p w:rsidR="00846946" w:rsidRPr="00B96339" w:rsidRDefault="00563F20">
      <w:r w:rsidRPr="00B963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6339" w:rsidRDefault="00B96339" w:rsidP="00B96339">
    <w:pPr>
      <w:pStyle w:val="Pieddepage"/>
    </w:pPr>
    <w:r w:rsidRPr="00B963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6339" w:rsidRDefault="00B96339" w:rsidP="00B96339">
    <w:pPr>
      <w:pStyle w:val="Pieddepage"/>
    </w:pPr>
    <w:r w:rsidRPr="00B9633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B96339" w:rsidRDefault="00B96339" w:rsidP="00B96339">
    <w:pPr>
      <w:pStyle w:val="Pieddepage"/>
    </w:pPr>
    <w:r w:rsidRPr="00B963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46" w:rsidRPr="00B96339" w:rsidRDefault="00563F20">
      <w:r w:rsidRPr="00B96339">
        <w:separator/>
      </w:r>
    </w:p>
  </w:footnote>
  <w:footnote w:type="continuationSeparator" w:id="0">
    <w:p w:rsidR="00846946" w:rsidRPr="00B96339" w:rsidRDefault="00563F20">
      <w:r w:rsidRPr="00B9633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39" w:rsidRPr="00B96339" w:rsidRDefault="00B96339" w:rsidP="00B96339">
    <w:pPr>
      <w:pStyle w:val="En-tte"/>
      <w:spacing w:after="240"/>
      <w:jc w:val="center"/>
    </w:pPr>
    <w:r w:rsidRPr="00B96339">
      <w:t>G/</w:t>
    </w:r>
    <w:proofErr w:type="spellStart"/>
    <w:r w:rsidRPr="00B96339">
      <w:t>TBT</w:t>
    </w:r>
    <w:proofErr w:type="spellEnd"/>
    <w:r w:rsidRPr="00B96339">
      <w:t>/N/</w:t>
    </w:r>
    <w:proofErr w:type="spellStart"/>
    <w:r w:rsidRPr="00B96339">
      <w:t>CHN</w:t>
    </w:r>
    <w:proofErr w:type="spellEnd"/>
    <w:r w:rsidRPr="00B96339">
      <w:t>/1234</w:t>
    </w:r>
  </w:p>
  <w:p w:rsidR="00B96339" w:rsidRPr="00B96339" w:rsidRDefault="00B96339" w:rsidP="00B96339">
    <w:pPr>
      <w:pStyle w:val="En-tte"/>
      <w:pBdr>
        <w:bottom w:val="single" w:sz="4" w:space="1" w:color="auto"/>
      </w:pBdr>
      <w:jc w:val="center"/>
    </w:pPr>
    <w:r w:rsidRPr="00B96339">
      <w:t xml:space="preserve">- </w:t>
    </w:r>
    <w:r w:rsidRPr="00B96339">
      <w:fldChar w:fldCharType="begin"/>
    </w:r>
    <w:r w:rsidRPr="00B96339">
      <w:instrText xml:space="preserve"> PAGE  \* Arabic  \* MERGEFORMAT </w:instrText>
    </w:r>
    <w:r w:rsidRPr="00B96339">
      <w:fldChar w:fldCharType="separate"/>
    </w:r>
    <w:r w:rsidRPr="00B96339">
      <w:t>1</w:t>
    </w:r>
    <w:r w:rsidRPr="00B96339">
      <w:fldChar w:fldCharType="end"/>
    </w:r>
    <w:r w:rsidRPr="00B9633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39" w:rsidRPr="00B96339" w:rsidRDefault="00B96339" w:rsidP="00B96339">
    <w:pPr>
      <w:pStyle w:val="En-tte"/>
      <w:spacing w:after="240"/>
      <w:jc w:val="center"/>
    </w:pPr>
    <w:r w:rsidRPr="00B96339">
      <w:t>G/</w:t>
    </w:r>
    <w:proofErr w:type="spellStart"/>
    <w:r w:rsidRPr="00B96339">
      <w:t>TBT</w:t>
    </w:r>
    <w:proofErr w:type="spellEnd"/>
    <w:r w:rsidRPr="00B96339">
      <w:t>/N/</w:t>
    </w:r>
    <w:proofErr w:type="spellStart"/>
    <w:r w:rsidRPr="00B96339">
      <w:t>CHN</w:t>
    </w:r>
    <w:proofErr w:type="spellEnd"/>
    <w:r w:rsidRPr="00B96339">
      <w:t>/1234</w:t>
    </w:r>
  </w:p>
  <w:p w:rsidR="00B96339" w:rsidRPr="00B96339" w:rsidRDefault="00B96339" w:rsidP="00B96339">
    <w:pPr>
      <w:pStyle w:val="En-tte"/>
      <w:pBdr>
        <w:bottom w:val="single" w:sz="4" w:space="1" w:color="auto"/>
      </w:pBdr>
      <w:jc w:val="center"/>
    </w:pPr>
    <w:r w:rsidRPr="00B96339">
      <w:t xml:space="preserve">- </w:t>
    </w:r>
    <w:r w:rsidRPr="00B96339">
      <w:fldChar w:fldCharType="begin"/>
    </w:r>
    <w:r w:rsidRPr="00B96339">
      <w:instrText xml:space="preserve"> PAGE  \* Arabic  \* MERGEFORMAT </w:instrText>
    </w:r>
    <w:r w:rsidRPr="00B96339">
      <w:fldChar w:fldCharType="separate"/>
    </w:r>
    <w:r w:rsidR="00832C2A">
      <w:rPr>
        <w:noProof/>
      </w:rPr>
      <w:t>2</w:t>
    </w:r>
    <w:r w:rsidRPr="00B96339">
      <w:fldChar w:fldCharType="end"/>
    </w:r>
    <w:r w:rsidRPr="00B9633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96339" w:rsidRPr="00B96339" w:rsidTr="00B96339">
      <w:trPr>
        <w:trHeight w:val="240"/>
        <w:jc w:val="center"/>
      </w:trPr>
      <w:tc>
        <w:tcPr>
          <w:tcW w:w="2053" w:type="pct"/>
          <w:shd w:val="clear" w:color="auto" w:fill="auto"/>
          <w:tcMar>
            <w:left w:w="108" w:type="dxa"/>
            <w:right w:w="108" w:type="dxa"/>
          </w:tcMar>
          <w:vAlign w:val="center"/>
        </w:tcPr>
        <w:p w:rsidR="00B96339" w:rsidRPr="00B96339" w:rsidRDefault="00B96339" w:rsidP="00B9633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96339" w:rsidRPr="00B96339" w:rsidRDefault="00B96339" w:rsidP="00B96339">
          <w:pPr>
            <w:jc w:val="right"/>
            <w:rPr>
              <w:rFonts w:eastAsia="Verdana" w:cs="Verdana"/>
              <w:b/>
              <w:color w:val="FF0000"/>
              <w:szCs w:val="18"/>
            </w:rPr>
          </w:pPr>
        </w:p>
      </w:tc>
    </w:tr>
    <w:tr w:rsidR="00B96339" w:rsidRPr="00B96339" w:rsidTr="00B96339">
      <w:trPr>
        <w:trHeight w:val="213"/>
        <w:jc w:val="center"/>
      </w:trPr>
      <w:tc>
        <w:tcPr>
          <w:tcW w:w="2053" w:type="pct"/>
          <w:vMerge w:val="restart"/>
          <w:shd w:val="clear" w:color="auto" w:fill="auto"/>
          <w:tcMar>
            <w:left w:w="0" w:type="dxa"/>
            <w:right w:w="0" w:type="dxa"/>
          </w:tcMar>
        </w:tcPr>
        <w:p w:rsidR="00B96339" w:rsidRPr="00B96339" w:rsidRDefault="00B96339" w:rsidP="00B96339">
          <w:pPr>
            <w:jc w:val="left"/>
            <w:rPr>
              <w:rFonts w:eastAsia="Verdana" w:cs="Verdana"/>
              <w:szCs w:val="18"/>
            </w:rPr>
          </w:pPr>
          <w:r w:rsidRPr="00B96339">
            <w:rPr>
              <w:rFonts w:eastAsia="Verdana" w:cs="Verdana"/>
              <w:noProof/>
              <w:szCs w:val="18"/>
              <w:lang w:eastAsia="fr-FR"/>
            </w:rPr>
            <w:drawing>
              <wp:inline distT="0" distB="0" distL="0" distR="0" wp14:anchorId="5649DB66" wp14:editId="6A72AAA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96339" w:rsidRPr="00B96339" w:rsidRDefault="00B96339" w:rsidP="00B96339">
          <w:pPr>
            <w:jc w:val="right"/>
            <w:rPr>
              <w:rFonts w:eastAsia="Verdana" w:cs="Verdana"/>
              <w:b/>
              <w:szCs w:val="18"/>
            </w:rPr>
          </w:pPr>
        </w:p>
      </w:tc>
    </w:tr>
    <w:tr w:rsidR="00B96339" w:rsidRPr="00B96339" w:rsidTr="00B96339">
      <w:trPr>
        <w:trHeight w:val="868"/>
        <w:jc w:val="center"/>
      </w:trPr>
      <w:tc>
        <w:tcPr>
          <w:tcW w:w="2053" w:type="pct"/>
          <w:vMerge/>
          <w:shd w:val="clear" w:color="auto" w:fill="auto"/>
          <w:tcMar>
            <w:left w:w="108" w:type="dxa"/>
            <w:right w:w="108" w:type="dxa"/>
          </w:tcMar>
        </w:tcPr>
        <w:p w:rsidR="00B96339" w:rsidRPr="00B96339" w:rsidRDefault="00B96339" w:rsidP="00B96339">
          <w:pPr>
            <w:jc w:val="left"/>
            <w:rPr>
              <w:rFonts w:eastAsia="Verdana" w:cs="Verdana"/>
              <w:noProof/>
              <w:szCs w:val="18"/>
              <w:lang w:eastAsia="en-GB"/>
            </w:rPr>
          </w:pPr>
        </w:p>
      </w:tc>
      <w:tc>
        <w:tcPr>
          <w:tcW w:w="2947" w:type="pct"/>
          <w:gridSpan w:val="2"/>
          <w:shd w:val="clear" w:color="auto" w:fill="auto"/>
          <w:tcMar>
            <w:left w:w="108" w:type="dxa"/>
            <w:right w:w="108" w:type="dxa"/>
          </w:tcMar>
        </w:tcPr>
        <w:p w:rsidR="00B96339" w:rsidRPr="00B96339" w:rsidRDefault="00B96339" w:rsidP="00B96339">
          <w:pPr>
            <w:jc w:val="right"/>
            <w:rPr>
              <w:rFonts w:eastAsia="Verdana" w:cs="Verdana"/>
              <w:b/>
              <w:szCs w:val="18"/>
            </w:rPr>
          </w:pPr>
          <w:r w:rsidRPr="00B96339">
            <w:rPr>
              <w:b/>
              <w:szCs w:val="18"/>
            </w:rPr>
            <w:t>G/</w:t>
          </w:r>
          <w:proofErr w:type="spellStart"/>
          <w:r w:rsidRPr="00B96339">
            <w:rPr>
              <w:b/>
              <w:szCs w:val="18"/>
            </w:rPr>
            <w:t>TBT</w:t>
          </w:r>
          <w:proofErr w:type="spellEnd"/>
          <w:r w:rsidRPr="00B96339">
            <w:rPr>
              <w:b/>
              <w:szCs w:val="18"/>
            </w:rPr>
            <w:t>/N/</w:t>
          </w:r>
          <w:proofErr w:type="spellStart"/>
          <w:r w:rsidRPr="00B96339">
            <w:rPr>
              <w:b/>
              <w:szCs w:val="18"/>
            </w:rPr>
            <w:t>CHN</w:t>
          </w:r>
          <w:proofErr w:type="spellEnd"/>
          <w:r w:rsidRPr="00B96339">
            <w:rPr>
              <w:b/>
              <w:szCs w:val="18"/>
            </w:rPr>
            <w:t>/1234</w:t>
          </w:r>
        </w:p>
      </w:tc>
    </w:tr>
    <w:tr w:rsidR="00B96339" w:rsidRPr="00B96339" w:rsidTr="00B96339">
      <w:trPr>
        <w:trHeight w:val="240"/>
        <w:jc w:val="center"/>
      </w:trPr>
      <w:tc>
        <w:tcPr>
          <w:tcW w:w="2053" w:type="pct"/>
          <w:vMerge/>
          <w:shd w:val="clear" w:color="auto" w:fill="auto"/>
          <w:tcMar>
            <w:left w:w="108" w:type="dxa"/>
            <w:right w:w="108" w:type="dxa"/>
          </w:tcMar>
          <w:vAlign w:val="center"/>
        </w:tcPr>
        <w:p w:rsidR="00B96339" w:rsidRPr="00B96339" w:rsidRDefault="00B96339" w:rsidP="00B96339">
          <w:pPr>
            <w:rPr>
              <w:rFonts w:eastAsia="Verdana" w:cs="Verdana"/>
              <w:szCs w:val="18"/>
            </w:rPr>
          </w:pPr>
        </w:p>
      </w:tc>
      <w:tc>
        <w:tcPr>
          <w:tcW w:w="2947" w:type="pct"/>
          <w:gridSpan w:val="2"/>
          <w:shd w:val="clear" w:color="auto" w:fill="auto"/>
          <w:tcMar>
            <w:left w:w="108" w:type="dxa"/>
            <w:right w:w="108" w:type="dxa"/>
          </w:tcMar>
          <w:vAlign w:val="center"/>
        </w:tcPr>
        <w:p w:rsidR="00B96339" w:rsidRPr="00B96339" w:rsidRDefault="00832C2A" w:rsidP="00832C2A">
          <w:pPr>
            <w:jc w:val="right"/>
            <w:rPr>
              <w:rFonts w:eastAsia="Verdana" w:cs="Verdana"/>
              <w:szCs w:val="18"/>
            </w:rPr>
          </w:pPr>
          <w:r>
            <w:rPr>
              <w:rFonts w:eastAsia="Verdana" w:cs="Verdana"/>
              <w:szCs w:val="18"/>
            </w:rPr>
            <w:t>15</w:t>
          </w:r>
          <w:r w:rsidR="00B96339" w:rsidRPr="00B96339">
            <w:rPr>
              <w:rFonts w:eastAsia="Verdana" w:cs="Verdana"/>
              <w:szCs w:val="18"/>
            </w:rPr>
            <w:t> novembre 2017</w:t>
          </w:r>
        </w:p>
      </w:tc>
    </w:tr>
    <w:tr w:rsidR="00B96339" w:rsidRPr="00B96339" w:rsidTr="00B9633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96339" w:rsidRPr="00B96339" w:rsidRDefault="00B96339" w:rsidP="00B96339">
          <w:pPr>
            <w:jc w:val="left"/>
            <w:rPr>
              <w:rFonts w:eastAsia="Verdana" w:cs="Verdana"/>
              <w:b/>
              <w:szCs w:val="18"/>
            </w:rPr>
          </w:pPr>
          <w:r w:rsidRPr="00B96339">
            <w:rPr>
              <w:rFonts w:eastAsia="Verdana" w:cs="Verdana"/>
              <w:color w:val="FF0000"/>
              <w:szCs w:val="18"/>
            </w:rPr>
            <w:t>(17</w:t>
          </w:r>
          <w:r w:rsidRPr="00B96339">
            <w:rPr>
              <w:rFonts w:eastAsia="Verdana" w:cs="Verdana"/>
              <w:color w:val="FF0000"/>
              <w:szCs w:val="18"/>
            </w:rPr>
            <w:noBreakHyphen/>
          </w:r>
          <w:r w:rsidR="00832C2A">
            <w:rPr>
              <w:rFonts w:eastAsia="Verdana" w:cs="Verdana"/>
              <w:color w:val="FF0000"/>
              <w:szCs w:val="18"/>
            </w:rPr>
            <w:t>6195</w:t>
          </w:r>
          <w:r w:rsidRPr="00B9633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96339" w:rsidRPr="00B96339" w:rsidRDefault="00B96339" w:rsidP="00B96339">
          <w:pPr>
            <w:jc w:val="right"/>
            <w:rPr>
              <w:rFonts w:eastAsia="Verdana" w:cs="Verdana"/>
              <w:szCs w:val="18"/>
            </w:rPr>
          </w:pPr>
          <w:r w:rsidRPr="00B96339">
            <w:rPr>
              <w:rFonts w:eastAsia="Verdana" w:cs="Verdana"/>
              <w:szCs w:val="18"/>
            </w:rPr>
            <w:t xml:space="preserve">Page: </w:t>
          </w:r>
          <w:r w:rsidRPr="00B96339">
            <w:rPr>
              <w:rFonts w:eastAsia="Verdana" w:cs="Verdana"/>
              <w:szCs w:val="18"/>
            </w:rPr>
            <w:fldChar w:fldCharType="begin"/>
          </w:r>
          <w:r w:rsidRPr="00B96339">
            <w:rPr>
              <w:rFonts w:eastAsia="Verdana" w:cs="Verdana"/>
              <w:szCs w:val="18"/>
            </w:rPr>
            <w:instrText xml:space="preserve"> PAGE  \* Arabic  \* MERGEFORMAT </w:instrText>
          </w:r>
          <w:r w:rsidRPr="00B96339">
            <w:rPr>
              <w:rFonts w:eastAsia="Verdana" w:cs="Verdana"/>
              <w:szCs w:val="18"/>
            </w:rPr>
            <w:fldChar w:fldCharType="separate"/>
          </w:r>
          <w:r w:rsidR="00832C2A">
            <w:rPr>
              <w:rFonts w:eastAsia="Verdana" w:cs="Verdana"/>
              <w:noProof/>
              <w:szCs w:val="18"/>
            </w:rPr>
            <w:t>1</w:t>
          </w:r>
          <w:r w:rsidRPr="00B96339">
            <w:rPr>
              <w:rFonts w:eastAsia="Verdana" w:cs="Verdana"/>
              <w:szCs w:val="18"/>
            </w:rPr>
            <w:fldChar w:fldCharType="end"/>
          </w:r>
          <w:r w:rsidRPr="00B96339">
            <w:rPr>
              <w:rFonts w:eastAsia="Verdana" w:cs="Verdana"/>
              <w:szCs w:val="18"/>
            </w:rPr>
            <w:t>/</w:t>
          </w:r>
          <w:r w:rsidRPr="00B96339">
            <w:rPr>
              <w:rFonts w:eastAsia="Verdana" w:cs="Verdana"/>
              <w:szCs w:val="18"/>
            </w:rPr>
            <w:fldChar w:fldCharType="begin"/>
          </w:r>
          <w:r w:rsidRPr="00B96339">
            <w:rPr>
              <w:rFonts w:eastAsia="Verdana" w:cs="Verdana"/>
              <w:szCs w:val="18"/>
            </w:rPr>
            <w:instrText xml:space="preserve"> NUMPAGES  \# "0" \* Arabic  \* MERGEFORMAT </w:instrText>
          </w:r>
          <w:r w:rsidRPr="00B96339">
            <w:rPr>
              <w:rFonts w:eastAsia="Verdana" w:cs="Verdana"/>
              <w:szCs w:val="18"/>
            </w:rPr>
            <w:fldChar w:fldCharType="separate"/>
          </w:r>
          <w:r w:rsidR="00832C2A">
            <w:rPr>
              <w:rFonts w:eastAsia="Verdana" w:cs="Verdana"/>
              <w:noProof/>
              <w:szCs w:val="18"/>
            </w:rPr>
            <w:t>2</w:t>
          </w:r>
          <w:r w:rsidRPr="00B96339">
            <w:rPr>
              <w:rFonts w:eastAsia="Verdana" w:cs="Verdana"/>
              <w:szCs w:val="18"/>
            </w:rPr>
            <w:fldChar w:fldCharType="end"/>
          </w:r>
        </w:p>
      </w:tc>
    </w:tr>
    <w:tr w:rsidR="00B96339" w:rsidRPr="00B96339" w:rsidTr="00B9633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96339" w:rsidRPr="00B96339" w:rsidRDefault="00B96339" w:rsidP="00B96339">
          <w:pPr>
            <w:jc w:val="left"/>
            <w:rPr>
              <w:rFonts w:eastAsia="Verdana" w:cs="Verdana"/>
              <w:szCs w:val="18"/>
            </w:rPr>
          </w:pPr>
          <w:r w:rsidRPr="00B9633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96339" w:rsidRPr="00B96339" w:rsidRDefault="00B96339" w:rsidP="00B96339">
          <w:pPr>
            <w:jc w:val="right"/>
            <w:rPr>
              <w:rFonts w:eastAsia="Verdana" w:cs="Verdana"/>
              <w:bCs/>
              <w:szCs w:val="18"/>
            </w:rPr>
          </w:pPr>
          <w:r w:rsidRPr="00B96339">
            <w:rPr>
              <w:rFonts w:eastAsia="Verdana" w:cs="Verdana"/>
              <w:bCs/>
              <w:szCs w:val="18"/>
            </w:rPr>
            <w:t>Original: anglais</w:t>
          </w:r>
        </w:p>
      </w:tc>
    </w:tr>
  </w:tbl>
  <w:p w:rsidR="00ED54E0" w:rsidRPr="00B96339" w:rsidRDefault="00832C2A" w:rsidP="00B963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E5CA5F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B1EE84E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3AEC2B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47B2FEDA"/>
    <w:numStyleLink w:val="LegalHeadings"/>
  </w:abstractNum>
  <w:abstractNum w:abstractNumId="12">
    <w:nsid w:val="57551E12"/>
    <w:multiLevelType w:val="multilevel"/>
    <w:tmpl w:val="47B2FE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E9"/>
    <w:rsid w:val="001333EF"/>
    <w:rsid w:val="0027342C"/>
    <w:rsid w:val="00484C1A"/>
    <w:rsid w:val="00551524"/>
    <w:rsid w:val="00563F20"/>
    <w:rsid w:val="00682AF3"/>
    <w:rsid w:val="0073657D"/>
    <w:rsid w:val="00832C2A"/>
    <w:rsid w:val="00846946"/>
    <w:rsid w:val="00864BE0"/>
    <w:rsid w:val="009963E9"/>
    <w:rsid w:val="009E0EA3"/>
    <w:rsid w:val="00B96339"/>
    <w:rsid w:val="00DB02D5"/>
    <w:rsid w:val="00F00A50"/>
    <w:rsid w:val="00F9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9633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9633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9633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9633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9633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9633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9633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9633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9633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9633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9633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B9633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9633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9633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B9633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B9633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9633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9633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9633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B9633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9633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B96339"/>
    <w:pPr>
      <w:numPr>
        <w:ilvl w:val="6"/>
        <w:numId w:val="13"/>
      </w:numPr>
      <w:spacing w:after="240"/>
    </w:pPr>
  </w:style>
  <w:style w:type="character" w:customStyle="1" w:styleId="CorpsdetexteCar">
    <w:name w:val="Corps de texte Car"/>
    <w:basedOn w:val="Policepardfaut"/>
    <w:link w:val="Corpsdetexte"/>
    <w:uiPriority w:val="1"/>
    <w:rsid w:val="00B9633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96339"/>
    <w:pPr>
      <w:numPr>
        <w:ilvl w:val="7"/>
        <w:numId w:val="13"/>
      </w:numPr>
      <w:spacing w:after="240"/>
    </w:pPr>
  </w:style>
  <w:style w:type="character" w:customStyle="1" w:styleId="Corpsdetexte2Car">
    <w:name w:val="Corps de texte 2 Car"/>
    <w:basedOn w:val="Policepardfaut"/>
    <w:link w:val="Corpsdetexte2"/>
    <w:uiPriority w:val="1"/>
    <w:rsid w:val="00B9633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96339"/>
    <w:pPr>
      <w:numPr>
        <w:ilvl w:val="8"/>
        <w:numId w:val="13"/>
      </w:numPr>
      <w:spacing w:after="240"/>
    </w:pPr>
    <w:rPr>
      <w:szCs w:val="16"/>
    </w:rPr>
  </w:style>
  <w:style w:type="character" w:customStyle="1" w:styleId="Corpsdetexte3Car">
    <w:name w:val="Corps de texte 3 Car"/>
    <w:basedOn w:val="Policepardfaut"/>
    <w:link w:val="Corpsdetexte3"/>
    <w:uiPriority w:val="1"/>
    <w:rsid w:val="00B96339"/>
    <w:rPr>
      <w:rFonts w:ascii="Verdana" w:eastAsiaTheme="minorHAnsi" w:hAnsi="Verdana" w:cstheme="minorBidi"/>
      <w:sz w:val="18"/>
      <w:szCs w:val="16"/>
      <w:lang w:val="fr-FR"/>
    </w:rPr>
  </w:style>
  <w:style w:type="numbering" w:customStyle="1" w:styleId="LegalHeadings">
    <w:name w:val="LegalHeadings"/>
    <w:uiPriority w:val="99"/>
    <w:rsid w:val="00B96339"/>
    <w:pPr>
      <w:numPr>
        <w:numId w:val="6"/>
      </w:numPr>
    </w:pPr>
  </w:style>
  <w:style w:type="paragraph" w:styleId="Listepuces">
    <w:name w:val="List Bullet"/>
    <w:basedOn w:val="Normal"/>
    <w:uiPriority w:val="1"/>
    <w:rsid w:val="00B96339"/>
    <w:pPr>
      <w:numPr>
        <w:numId w:val="15"/>
      </w:numPr>
      <w:tabs>
        <w:tab w:val="left" w:pos="567"/>
      </w:tabs>
      <w:spacing w:after="240"/>
      <w:contextualSpacing/>
    </w:pPr>
  </w:style>
  <w:style w:type="paragraph" w:styleId="Listepuces2">
    <w:name w:val="List Bullet 2"/>
    <w:basedOn w:val="Normal"/>
    <w:uiPriority w:val="1"/>
    <w:rsid w:val="00B96339"/>
    <w:pPr>
      <w:numPr>
        <w:ilvl w:val="1"/>
        <w:numId w:val="15"/>
      </w:numPr>
      <w:tabs>
        <w:tab w:val="left" w:pos="907"/>
      </w:tabs>
      <w:spacing w:after="240"/>
      <w:contextualSpacing/>
    </w:pPr>
  </w:style>
  <w:style w:type="paragraph" w:styleId="Listepuces3">
    <w:name w:val="List Bullet 3"/>
    <w:basedOn w:val="Normal"/>
    <w:uiPriority w:val="1"/>
    <w:rsid w:val="00B96339"/>
    <w:pPr>
      <w:numPr>
        <w:ilvl w:val="2"/>
        <w:numId w:val="15"/>
      </w:numPr>
      <w:tabs>
        <w:tab w:val="left" w:pos="1247"/>
      </w:tabs>
      <w:spacing w:after="240"/>
      <w:contextualSpacing/>
    </w:pPr>
  </w:style>
  <w:style w:type="paragraph" w:styleId="Listepuces4">
    <w:name w:val="List Bullet 4"/>
    <w:basedOn w:val="Normal"/>
    <w:uiPriority w:val="1"/>
    <w:rsid w:val="00B96339"/>
    <w:pPr>
      <w:numPr>
        <w:ilvl w:val="3"/>
        <w:numId w:val="15"/>
      </w:numPr>
      <w:tabs>
        <w:tab w:val="left" w:pos="1587"/>
      </w:tabs>
      <w:spacing w:after="240"/>
      <w:contextualSpacing/>
    </w:pPr>
  </w:style>
  <w:style w:type="paragraph" w:styleId="Listepuces5">
    <w:name w:val="List Bullet 5"/>
    <w:basedOn w:val="Normal"/>
    <w:uiPriority w:val="1"/>
    <w:rsid w:val="00B96339"/>
    <w:pPr>
      <w:numPr>
        <w:ilvl w:val="4"/>
        <w:numId w:val="15"/>
      </w:numPr>
      <w:tabs>
        <w:tab w:val="clear" w:pos="1927"/>
        <w:tab w:val="left" w:pos="1928"/>
      </w:tabs>
      <w:spacing w:after="240"/>
      <w:contextualSpacing/>
    </w:pPr>
  </w:style>
  <w:style w:type="numbering" w:customStyle="1" w:styleId="ListBullets">
    <w:name w:val="ListBullets"/>
    <w:uiPriority w:val="99"/>
    <w:rsid w:val="00B96339"/>
    <w:pPr>
      <w:numPr>
        <w:numId w:val="8"/>
      </w:numPr>
    </w:pPr>
  </w:style>
  <w:style w:type="paragraph" w:customStyle="1" w:styleId="Answer">
    <w:name w:val="Answer"/>
    <w:basedOn w:val="Normal"/>
    <w:link w:val="AnswerChar"/>
    <w:uiPriority w:val="6"/>
    <w:qFormat/>
    <w:rsid w:val="00B96339"/>
    <w:pPr>
      <w:spacing w:after="240"/>
      <w:ind w:left="1077"/>
    </w:pPr>
    <w:rPr>
      <w:rFonts w:eastAsia="Calibri" w:cs="Times New Roman"/>
    </w:rPr>
  </w:style>
  <w:style w:type="character" w:customStyle="1" w:styleId="AnswerChar">
    <w:name w:val="Answer Char"/>
    <w:link w:val="Answer"/>
    <w:uiPriority w:val="6"/>
    <w:rsid w:val="00B96339"/>
    <w:rPr>
      <w:rFonts w:ascii="Verdana" w:hAnsi="Verdana"/>
      <w:sz w:val="18"/>
      <w:szCs w:val="22"/>
    </w:rPr>
  </w:style>
  <w:style w:type="paragraph" w:styleId="Lgende">
    <w:name w:val="caption"/>
    <w:basedOn w:val="Normal"/>
    <w:next w:val="Normal"/>
    <w:uiPriority w:val="6"/>
    <w:qFormat/>
    <w:rsid w:val="00B9633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96339"/>
    <w:rPr>
      <w:vertAlign w:val="superscript"/>
      <w:lang w:val="fr-FR"/>
    </w:rPr>
  </w:style>
  <w:style w:type="paragraph" w:styleId="Notedebasdepage">
    <w:name w:val="footnote text"/>
    <w:basedOn w:val="Normal"/>
    <w:link w:val="NotedebasdepageCar"/>
    <w:uiPriority w:val="5"/>
    <w:rsid w:val="00B9633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96339"/>
    <w:rPr>
      <w:rFonts w:ascii="Verdana" w:hAnsi="Verdana"/>
      <w:sz w:val="16"/>
      <w:szCs w:val="18"/>
      <w:lang w:eastAsia="en-GB"/>
    </w:rPr>
  </w:style>
  <w:style w:type="paragraph" w:styleId="Notedefin">
    <w:name w:val="endnote text"/>
    <w:basedOn w:val="Notedebasdepage"/>
    <w:link w:val="NotedefinCar"/>
    <w:uiPriority w:val="49"/>
    <w:rsid w:val="00B96339"/>
    <w:rPr>
      <w:szCs w:val="20"/>
    </w:rPr>
  </w:style>
  <w:style w:type="character" w:customStyle="1" w:styleId="NotedefinCar">
    <w:name w:val="Note de fin Car"/>
    <w:link w:val="Notedefin"/>
    <w:uiPriority w:val="49"/>
    <w:rsid w:val="00B96339"/>
    <w:rPr>
      <w:rFonts w:ascii="Verdana" w:hAnsi="Verdana"/>
      <w:sz w:val="16"/>
      <w:lang w:eastAsia="en-GB"/>
    </w:rPr>
  </w:style>
  <w:style w:type="paragraph" w:customStyle="1" w:styleId="FollowUp">
    <w:name w:val="FollowUp"/>
    <w:basedOn w:val="Normal"/>
    <w:link w:val="FollowUpChar"/>
    <w:uiPriority w:val="6"/>
    <w:qFormat/>
    <w:rsid w:val="00B96339"/>
    <w:pPr>
      <w:spacing w:after="240"/>
      <w:ind w:left="720"/>
    </w:pPr>
    <w:rPr>
      <w:rFonts w:eastAsia="Calibri" w:cs="Times New Roman"/>
      <w:i/>
    </w:rPr>
  </w:style>
  <w:style w:type="character" w:customStyle="1" w:styleId="FollowUpChar">
    <w:name w:val="FollowUp Char"/>
    <w:link w:val="FollowUp"/>
    <w:uiPriority w:val="6"/>
    <w:rsid w:val="00B96339"/>
    <w:rPr>
      <w:rFonts w:ascii="Verdana" w:hAnsi="Verdana"/>
      <w:i/>
      <w:sz w:val="18"/>
      <w:szCs w:val="22"/>
    </w:rPr>
  </w:style>
  <w:style w:type="paragraph" w:styleId="Pieddepage">
    <w:name w:val="footer"/>
    <w:basedOn w:val="Normal"/>
    <w:link w:val="PieddepageCar"/>
    <w:uiPriority w:val="3"/>
    <w:rsid w:val="00B9633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96339"/>
    <w:rPr>
      <w:rFonts w:ascii="Verdana" w:hAnsi="Verdana"/>
      <w:sz w:val="18"/>
      <w:szCs w:val="18"/>
      <w:lang w:eastAsia="en-GB"/>
    </w:rPr>
  </w:style>
  <w:style w:type="paragraph" w:customStyle="1" w:styleId="FootnoteQuotation">
    <w:name w:val="Footnote Quotation"/>
    <w:basedOn w:val="Notedebasdepage"/>
    <w:uiPriority w:val="5"/>
    <w:rsid w:val="00B96339"/>
    <w:pPr>
      <w:ind w:left="567" w:right="567" w:firstLine="0"/>
    </w:pPr>
  </w:style>
  <w:style w:type="character" w:styleId="Appelnotedebasdep">
    <w:name w:val="footnote reference"/>
    <w:uiPriority w:val="5"/>
    <w:rsid w:val="00B96339"/>
    <w:rPr>
      <w:vertAlign w:val="superscript"/>
      <w:lang w:val="fr-FR"/>
    </w:rPr>
  </w:style>
  <w:style w:type="paragraph" w:styleId="En-tte">
    <w:name w:val="header"/>
    <w:basedOn w:val="Normal"/>
    <w:link w:val="En-tteCar"/>
    <w:uiPriority w:val="3"/>
    <w:rsid w:val="00B9633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96339"/>
    <w:rPr>
      <w:rFonts w:ascii="Verdana" w:hAnsi="Verdana"/>
      <w:sz w:val="18"/>
      <w:szCs w:val="18"/>
      <w:lang w:eastAsia="en-GB"/>
    </w:rPr>
  </w:style>
  <w:style w:type="paragraph" w:customStyle="1" w:styleId="Quotation">
    <w:name w:val="Quotation"/>
    <w:basedOn w:val="Normal"/>
    <w:uiPriority w:val="5"/>
    <w:qFormat/>
    <w:rsid w:val="00B9633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9633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9633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9633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9633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9633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9633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9633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9633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9633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96339"/>
    <w:rPr>
      <w:rFonts w:ascii="Tahoma" w:hAnsi="Tahoma" w:cs="Tahoma"/>
      <w:sz w:val="16"/>
      <w:szCs w:val="16"/>
    </w:rPr>
  </w:style>
  <w:style w:type="character" w:customStyle="1" w:styleId="TextedebullesCar">
    <w:name w:val="Texte de bulles Car"/>
    <w:basedOn w:val="Policepardfaut"/>
    <w:link w:val="Textedebulles"/>
    <w:uiPriority w:val="99"/>
    <w:semiHidden/>
    <w:rsid w:val="00B9633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B9633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9633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9633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96339"/>
    <w:pPr>
      <w:spacing w:after="240"/>
      <w:outlineLvl w:val="1"/>
    </w:pPr>
    <w:rPr>
      <w:b/>
      <w:color w:val="006283"/>
    </w:rPr>
  </w:style>
  <w:style w:type="paragraph" w:customStyle="1" w:styleId="SummaryText">
    <w:name w:val="SummaryText"/>
    <w:basedOn w:val="Normal"/>
    <w:uiPriority w:val="4"/>
    <w:qFormat/>
    <w:rsid w:val="00B9633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96339"/>
    <w:pPr>
      <w:ind w:left="720"/>
      <w:contextualSpacing/>
    </w:pPr>
  </w:style>
  <w:style w:type="table" w:customStyle="1" w:styleId="WTOBox1">
    <w:name w:val="WTOBox1"/>
    <w:basedOn w:val="TableauNormal"/>
    <w:uiPriority w:val="99"/>
    <w:rsid w:val="00B9633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9633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9633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9633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96339"/>
    <w:pPr>
      <w:tabs>
        <w:tab w:val="left" w:pos="851"/>
      </w:tabs>
      <w:ind w:left="851" w:hanging="851"/>
      <w:jc w:val="left"/>
    </w:pPr>
    <w:rPr>
      <w:sz w:val="16"/>
    </w:rPr>
  </w:style>
  <w:style w:type="character" w:styleId="Lienhypertexte">
    <w:name w:val="Hyperlink"/>
    <w:basedOn w:val="Policepardfaut"/>
    <w:uiPriority w:val="9"/>
    <w:unhideWhenUsed/>
    <w:rsid w:val="00B96339"/>
    <w:rPr>
      <w:color w:val="0000FF" w:themeColor="hyperlink"/>
      <w:u w:val="single"/>
      <w:lang w:val="fr-FR"/>
    </w:rPr>
  </w:style>
  <w:style w:type="paragraph" w:styleId="Bibliographie">
    <w:name w:val="Bibliography"/>
    <w:basedOn w:val="Normal"/>
    <w:next w:val="Normal"/>
    <w:uiPriority w:val="49"/>
    <w:semiHidden/>
    <w:unhideWhenUsed/>
    <w:rsid w:val="00B96339"/>
  </w:style>
  <w:style w:type="paragraph" w:styleId="Normalcentr">
    <w:name w:val="Block Text"/>
    <w:basedOn w:val="Normal"/>
    <w:uiPriority w:val="99"/>
    <w:semiHidden/>
    <w:unhideWhenUsed/>
    <w:rsid w:val="00B963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9633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9633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96339"/>
    <w:pPr>
      <w:spacing w:after="120"/>
      <w:ind w:left="283"/>
    </w:pPr>
  </w:style>
  <w:style w:type="character" w:customStyle="1" w:styleId="RetraitcorpsdetexteCar">
    <w:name w:val="Retrait corps de texte Car"/>
    <w:basedOn w:val="Policepardfaut"/>
    <w:link w:val="Retraitcorpsdetexte"/>
    <w:uiPriority w:val="99"/>
    <w:semiHidden/>
    <w:rsid w:val="00B9633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9633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9633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9633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633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963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9633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96339"/>
    <w:rPr>
      <w:b/>
      <w:bCs/>
      <w:smallCaps/>
      <w:spacing w:val="5"/>
      <w:lang w:val="fr-FR"/>
    </w:rPr>
  </w:style>
  <w:style w:type="paragraph" w:styleId="Formuledepolitesse">
    <w:name w:val="Closing"/>
    <w:basedOn w:val="Normal"/>
    <w:link w:val="FormuledepolitesseCar"/>
    <w:uiPriority w:val="99"/>
    <w:semiHidden/>
    <w:unhideWhenUsed/>
    <w:rsid w:val="00B96339"/>
    <w:pPr>
      <w:ind w:left="4252"/>
    </w:pPr>
  </w:style>
  <w:style w:type="character" w:customStyle="1" w:styleId="FormuledepolitesseCar">
    <w:name w:val="Formule de politesse Car"/>
    <w:basedOn w:val="Policepardfaut"/>
    <w:link w:val="Formuledepolitesse"/>
    <w:uiPriority w:val="99"/>
    <w:semiHidden/>
    <w:rsid w:val="00B9633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96339"/>
    <w:rPr>
      <w:sz w:val="16"/>
      <w:szCs w:val="16"/>
      <w:lang w:val="fr-FR"/>
    </w:rPr>
  </w:style>
  <w:style w:type="paragraph" w:styleId="Commentaire">
    <w:name w:val="annotation text"/>
    <w:basedOn w:val="Normal"/>
    <w:link w:val="CommentaireCar"/>
    <w:uiPriority w:val="99"/>
    <w:unhideWhenUsed/>
    <w:rsid w:val="00B96339"/>
    <w:rPr>
      <w:sz w:val="20"/>
      <w:szCs w:val="20"/>
    </w:rPr>
  </w:style>
  <w:style w:type="character" w:customStyle="1" w:styleId="CommentaireCar">
    <w:name w:val="Commentaire Car"/>
    <w:basedOn w:val="Policepardfaut"/>
    <w:link w:val="Commentaire"/>
    <w:uiPriority w:val="99"/>
    <w:rsid w:val="00B9633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96339"/>
    <w:rPr>
      <w:b/>
      <w:bCs/>
    </w:rPr>
  </w:style>
  <w:style w:type="character" w:customStyle="1" w:styleId="ObjetducommentaireCar">
    <w:name w:val="Objet du commentaire Car"/>
    <w:basedOn w:val="CommentaireCar"/>
    <w:link w:val="Objetducommentaire"/>
    <w:uiPriority w:val="99"/>
    <w:rsid w:val="00B9633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96339"/>
  </w:style>
  <w:style w:type="character" w:customStyle="1" w:styleId="DateCar">
    <w:name w:val="Date Car"/>
    <w:basedOn w:val="Policepardfaut"/>
    <w:link w:val="Date"/>
    <w:uiPriority w:val="99"/>
    <w:semiHidden/>
    <w:rsid w:val="00B9633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9633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9633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96339"/>
  </w:style>
  <w:style w:type="character" w:customStyle="1" w:styleId="SignaturelectroniqueCar">
    <w:name w:val="Signature électronique Car"/>
    <w:basedOn w:val="Policepardfaut"/>
    <w:link w:val="Signaturelectronique"/>
    <w:uiPriority w:val="99"/>
    <w:semiHidden/>
    <w:rsid w:val="00B96339"/>
    <w:rPr>
      <w:rFonts w:ascii="Verdana" w:eastAsiaTheme="minorHAnsi" w:hAnsi="Verdana" w:cstheme="minorBidi"/>
      <w:sz w:val="18"/>
      <w:szCs w:val="22"/>
      <w:lang w:val="fr-FR"/>
    </w:rPr>
  </w:style>
  <w:style w:type="character" w:styleId="Accentuation">
    <w:name w:val="Emphasis"/>
    <w:basedOn w:val="Policepardfaut"/>
    <w:uiPriority w:val="99"/>
    <w:semiHidden/>
    <w:qFormat/>
    <w:rsid w:val="00B96339"/>
    <w:rPr>
      <w:i/>
      <w:iCs/>
      <w:lang w:val="fr-FR"/>
    </w:rPr>
  </w:style>
  <w:style w:type="paragraph" w:styleId="Adressedestinataire">
    <w:name w:val="envelope address"/>
    <w:basedOn w:val="Normal"/>
    <w:uiPriority w:val="99"/>
    <w:semiHidden/>
    <w:unhideWhenUsed/>
    <w:rsid w:val="00B9633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9633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96339"/>
    <w:rPr>
      <w:color w:val="800080" w:themeColor="followedHyperlink"/>
      <w:u w:val="single"/>
      <w:lang w:val="fr-FR"/>
    </w:rPr>
  </w:style>
  <w:style w:type="character" w:styleId="AcronymeHTML">
    <w:name w:val="HTML Acronym"/>
    <w:basedOn w:val="Policepardfaut"/>
    <w:uiPriority w:val="99"/>
    <w:semiHidden/>
    <w:unhideWhenUsed/>
    <w:rsid w:val="00B96339"/>
    <w:rPr>
      <w:lang w:val="fr-FR"/>
    </w:rPr>
  </w:style>
  <w:style w:type="paragraph" w:styleId="AdresseHTML">
    <w:name w:val="HTML Address"/>
    <w:basedOn w:val="Normal"/>
    <w:link w:val="AdresseHTMLCar"/>
    <w:uiPriority w:val="99"/>
    <w:semiHidden/>
    <w:unhideWhenUsed/>
    <w:rsid w:val="00B96339"/>
    <w:rPr>
      <w:i/>
      <w:iCs/>
    </w:rPr>
  </w:style>
  <w:style w:type="character" w:customStyle="1" w:styleId="AdresseHTMLCar">
    <w:name w:val="Adresse HTML Car"/>
    <w:basedOn w:val="Policepardfaut"/>
    <w:link w:val="AdresseHTML"/>
    <w:uiPriority w:val="99"/>
    <w:semiHidden/>
    <w:rsid w:val="00B9633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96339"/>
    <w:rPr>
      <w:i/>
      <w:iCs/>
      <w:lang w:val="fr-FR"/>
    </w:rPr>
  </w:style>
  <w:style w:type="character" w:styleId="CodeHTML">
    <w:name w:val="HTML Code"/>
    <w:basedOn w:val="Policepardfaut"/>
    <w:uiPriority w:val="99"/>
    <w:semiHidden/>
    <w:unhideWhenUsed/>
    <w:rsid w:val="00B96339"/>
    <w:rPr>
      <w:rFonts w:ascii="Consolas" w:hAnsi="Consolas" w:cs="Consolas"/>
      <w:sz w:val="20"/>
      <w:szCs w:val="20"/>
      <w:lang w:val="fr-FR"/>
    </w:rPr>
  </w:style>
  <w:style w:type="character" w:styleId="DfinitionHTML">
    <w:name w:val="HTML Definition"/>
    <w:basedOn w:val="Policepardfaut"/>
    <w:uiPriority w:val="99"/>
    <w:semiHidden/>
    <w:unhideWhenUsed/>
    <w:rsid w:val="00B96339"/>
    <w:rPr>
      <w:i/>
      <w:iCs/>
      <w:lang w:val="fr-FR"/>
    </w:rPr>
  </w:style>
  <w:style w:type="character" w:styleId="ClavierHTML">
    <w:name w:val="HTML Keyboard"/>
    <w:basedOn w:val="Policepardfaut"/>
    <w:uiPriority w:val="99"/>
    <w:semiHidden/>
    <w:unhideWhenUsed/>
    <w:rsid w:val="00B9633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96339"/>
    <w:rPr>
      <w:rFonts w:ascii="Consolas" w:hAnsi="Consolas" w:cs="Consolas"/>
      <w:sz w:val="20"/>
      <w:szCs w:val="20"/>
    </w:rPr>
  </w:style>
  <w:style w:type="character" w:customStyle="1" w:styleId="PrformatHTMLCar">
    <w:name w:val="Préformaté HTML Car"/>
    <w:basedOn w:val="Policepardfaut"/>
    <w:link w:val="PrformatHTML"/>
    <w:uiPriority w:val="99"/>
    <w:semiHidden/>
    <w:rsid w:val="00B96339"/>
    <w:rPr>
      <w:rFonts w:ascii="Consolas" w:eastAsiaTheme="minorHAnsi" w:hAnsi="Consolas" w:cs="Consolas"/>
      <w:lang w:val="fr-FR"/>
    </w:rPr>
  </w:style>
  <w:style w:type="character" w:styleId="ExempleHTML">
    <w:name w:val="HTML Sample"/>
    <w:basedOn w:val="Policepardfaut"/>
    <w:uiPriority w:val="99"/>
    <w:semiHidden/>
    <w:unhideWhenUsed/>
    <w:rsid w:val="00B96339"/>
    <w:rPr>
      <w:rFonts w:ascii="Consolas" w:hAnsi="Consolas" w:cs="Consolas"/>
      <w:sz w:val="24"/>
      <w:szCs w:val="24"/>
      <w:lang w:val="fr-FR"/>
    </w:rPr>
  </w:style>
  <w:style w:type="character" w:styleId="MachinecrireHTML">
    <w:name w:val="HTML Typewriter"/>
    <w:basedOn w:val="Policepardfaut"/>
    <w:uiPriority w:val="99"/>
    <w:semiHidden/>
    <w:unhideWhenUsed/>
    <w:rsid w:val="00B96339"/>
    <w:rPr>
      <w:rFonts w:ascii="Consolas" w:hAnsi="Consolas" w:cs="Consolas"/>
      <w:sz w:val="20"/>
      <w:szCs w:val="20"/>
      <w:lang w:val="fr-FR"/>
    </w:rPr>
  </w:style>
  <w:style w:type="character" w:styleId="VariableHTML">
    <w:name w:val="HTML Variable"/>
    <w:basedOn w:val="Policepardfaut"/>
    <w:uiPriority w:val="99"/>
    <w:semiHidden/>
    <w:unhideWhenUsed/>
    <w:rsid w:val="00B96339"/>
    <w:rPr>
      <w:i/>
      <w:iCs/>
      <w:lang w:val="fr-FR"/>
    </w:rPr>
  </w:style>
  <w:style w:type="paragraph" w:styleId="Index1">
    <w:name w:val="index 1"/>
    <w:basedOn w:val="Normal"/>
    <w:next w:val="Normal"/>
    <w:uiPriority w:val="99"/>
    <w:semiHidden/>
    <w:unhideWhenUsed/>
    <w:rsid w:val="00B96339"/>
    <w:pPr>
      <w:ind w:left="180" w:hanging="180"/>
    </w:pPr>
  </w:style>
  <w:style w:type="paragraph" w:styleId="Index2">
    <w:name w:val="index 2"/>
    <w:basedOn w:val="Normal"/>
    <w:next w:val="Normal"/>
    <w:uiPriority w:val="99"/>
    <w:semiHidden/>
    <w:unhideWhenUsed/>
    <w:rsid w:val="00B96339"/>
    <w:pPr>
      <w:ind w:left="360" w:hanging="180"/>
    </w:pPr>
  </w:style>
  <w:style w:type="paragraph" w:styleId="Index3">
    <w:name w:val="index 3"/>
    <w:basedOn w:val="Normal"/>
    <w:next w:val="Normal"/>
    <w:uiPriority w:val="99"/>
    <w:semiHidden/>
    <w:unhideWhenUsed/>
    <w:rsid w:val="00B96339"/>
    <w:pPr>
      <w:ind w:left="540" w:hanging="180"/>
    </w:pPr>
  </w:style>
  <w:style w:type="paragraph" w:styleId="Index4">
    <w:name w:val="index 4"/>
    <w:basedOn w:val="Normal"/>
    <w:next w:val="Normal"/>
    <w:uiPriority w:val="99"/>
    <w:semiHidden/>
    <w:unhideWhenUsed/>
    <w:rsid w:val="00B96339"/>
    <w:pPr>
      <w:ind w:left="720" w:hanging="180"/>
    </w:pPr>
  </w:style>
  <w:style w:type="paragraph" w:styleId="Index5">
    <w:name w:val="index 5"/>
    <w:basedOn w:val="Normal"/>
    <w:next w:val="Normal"/>
    <w:uiPriority w:val="99"/>
    <w:semiHidden/>
    <w:unhideWhenUsed/>
    <w:rsid w:val="00B96339"/>
    <w:pPr>
      <w:ind w:left="900" w:hanging="180"/>
    </w:pPr>
  </w:style>
  <w:style w:type="paragraph" w:styleId="Index6">
    <w:name w:val="index 6"/>
    <w:basedOn w:val="Normal"/>
    <w:next w:val="Normal"/>
    <w:uiPriority w:val="99"/>
    <w:semiHidden/>
    <w:unhideWhenUsed/>
    <w:rsid w:val="00B96339"/>
    <w:pPr>
      <w:ind w:left="1080" w:hanging="180"/>
    </w:pPr>
  </w:style>
  <w:style w:type="paragraph" w:styleId="Index7">
    <w:name w:val="index 7"/>
    <w:basedOn w:val="Normal"/>
    <w:next w:val="Normal"/>
    <w:uiPriority w:val="99"/>
    <w:semiHidden/>
    <w:unhideWhenUsed/>
    <w:rsid w:val="00B96339"/>
    <w:pPr>
      <w:ind w:left="1260" w:hanging="180"/>
    </w:pPr>
  </w:style>
  <w:style w:type="paragraph" w:styleId="Index8">
    <w:name w:val="index 8"/>
    <w:basedOn w:val="Normal"/>
    <w:next w:val="Normal"/>
    <w:uiPriority w:val="99"/>
    <w:semiHidden/>
    <w:unhideWhenUsed/>
    <w:rsid w:val="00B96339"/>
    <w:pPr>
      <w:ind w:left="1440" w:hanging="180"/>
    </w:pPr>
  </w:style>
  <w:style w:type="paragraph" w:styleId="Index9">
    <w:name w:val="index 9"/>
    <w:basedOn w:val="Normal"/>
    <w:next w:val="Normal"/>
    <w:uiPriority w:val="99"/>
    <w:semiHidden/>
    <w:unhideWhenUsed/>
    <w:rsid w:val="00B96339"/>
    <w:pPr>
      <w:ind w:left="1620" w:hanging="180"/>
    </w:pPr>
  </w:style>
  <w:style w:type="paragraph" w:styleId="Titreindex">
    <w:name w:val="index heading"/>
    <w:basedOn w:val="Normal"/>
    <w:next w:val="Index1"/>
    <w:uiPriority w:val="99"/>
    <w:semiHidden/>
    <w:unhideWhenUsed/>
    <w:rsid w:val="00B96339"/>
    <w:rPr>
      <w:rFonts w:asciiTheme="majorHAnsi" w:eastAsiaTheme="majorEastAsia" w:hAnsiTheme="majorHAnsi" w:cstheme="majorBidi"/>
      <w:b/>
      <w:bCs/>
    </w:rPr>
  </w:style>
  <w:style w:type="character" w:styleId="Emphaseintense">
    <w:name w:val="Intense Emphasis"/>
    <w:basedOn w:val="Policepardfaut"/>
    <w:uiPriority w:val="99"/>
    <w:semiHidden/>
    <w:qFormat/>
    <w:rsid w:val="00B96339"/>
    <w:rPr>
      <w:b/>
      <w:bCs/>
      <w:i/>
      <w:iCs/>
      <w:color w:val="4F81BD" w:themeColor="accent1"/>
      <w:lang w:val="fr-FR"/>
    </w:rPr>
  </w:style>
  <w:style w:type="paragraph" w:styleId="Citationintense">
    <w:name w:val="Intense Quote"/>
    <w:basedOn w:val="Normal"/>
    <w:next w:val="Normal"/>
    <w:link w:val="CitationintenseCar"/>
    <w:uiPriority w:val="59"/>
    <w:semiHidden/>
    <w:qFormat/>
    <w:rsid w:val="00B9633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9633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96339"/>
    <w:rPr>
      <w:b/>
      <w:bCs/>
      <w:smallCaps/>
      <w:color w:val="C0504D" w:themeColor="accent2"/>
      <w:spacing w:val="5"/>
      <w:u w:val="single"/>
      <w:lang w:val="fr-FR"/>
    </w:rPr>
  </w:style>
  <w:style w:type="character" w:styleId="Numrodeligne">
    <w:name w:val="line number"/>
    <w:basedOn w:val="Policepardfaut"/>
    <w:uiPriority w:val="99"/>
    <w:semiHidden/>
    <w:unhideWhenUsed/>
    <w:rsid w:val="00B96339"/>
    <w:rPr>
      <w:lang w:val="fr-FR"/>
    </w:rPr>
  </w:style>
  <w:style w:type="paragraph" w:styleId="Liste">
    <w:name w:val="List"/>
    <w:basedOn w:val="Normal"/>
    <w:uiPriority w:val="99"/>
    <w:semiHidden/>
    <w:unhideWhenUsed/>
    <w:rsid w:val="00B96339"/>
    <w:pPr>
      <w:ind w:left="283" w:hanging="283"/>
      <w:contextualSpacing/>
    </w:pPr>
  </w:style>
  <w:style w:type="paragraph" w:styleId="Liste2">
    <w:name w:val="List 2"/>
    <w:basedOn w:val="Normal"/>
    <w:uiPriority w:val="99"/>
    <w:semiHidden/>
    <w:unhideWhenUsed/>
    <w:rsid w:val="00B96339"/>
    <w:pPr>
      <w:ind w:left="566" w:hanging="283"/>
      <w:contextualSpacing/>
    </w:pPr>
  </w:style>
  <w:style w:type="paragraph" w:styleId="Liste3">
    <w:name w:val="List 3"/>
    <w:basedOn w:val="Normal"/>
    <w:uiPriority w:val="99"/>
    <w:semiHidden/>
    <w:unhideWhenUsed/>
    <w:rsid w:val="00B96339"/>
    <w:pPr>
      <w:ind w:left="849" w:hanging="283"/>
      <w:contextualSpacing/>
    </w:pPr>
  </w:style>
  <w:style w:type="paragraph" w:styleId="Liste4">
    <w:name w:val="List 4"/>
    <w:basedOn w:val="Normal"/>
    <w:uiPriority w:val="99"/>
    <w:semiHidden/>
    <w:unhideWhenUsed/>
    <w:rsid w:val="00B96339"/>
    <w:pPr>
      <w:ind w:left="1132" w:hanging="283"/>
      <w:contextualSpacing/>
    </w:pPr>
  </w:style>
  <w:style w:type="paragraph" w:styleId="Liste5">
    <w:name w:val="List 5"/>
    <w:basedOn w:val="Normal"/>
    <w:uiPriority w:val="99"/>
    <w:semiHidden/>
    <w:unhideWhenUsed/>
    <w:rsid w:val="00B96339"/>
    <w:pPr>
      <w:ind w:left="1415" w:hanging="283"/>
      <w:contextualSpacing/>
    </w:pPr>
  </w:style>
  <w:style w:type="paragraph" w:styleId="Listecontinue">
    <w:name w:val="List Continue"/>
    <w:basedOn w:val="Normal"/>
    <w:uiPriority w:val="99"/>
    <w:semiHidden/>
    <w:unhideWhenUsed/>
    <w:rsid w:val="00B96339"/>
    <w:pPr>
      <w:spacing w:after="120"/>
      <w:ind w:left="283"/>
      <w:contextualSpacing/>
    </w:pPr>
  </w:style>
  <w:style w:type="paragraph" w:styleId="Listecontinue2">
    <w:name w:val="List Continue 2"/>
    <w:basedOn w:val="Normal"/>
    <w:uiPriority w:val="99"/>
    <w:semiHidden/>
    <w:unhideWhenUsed/>
    <w:rsid w:val="00B96339"/>
    <w:pPr>
      <w:spacing w:after="120"/>
      <w:ind w:left="566"/>
      <w:contextualSpacing/>
    </w:pPr>
  </w:style>
  <w:style w:type="paragraph" w:styleId="Listecontinue3">
    <w:name w:val="List Continue 3"/>
    <w:basedOn w:val="Normal"/>
    <w:uiPriority w:val="99"/>
    <w:semiHidden/>
    <w:unhideWhenUsed/>
    <w:rsid w:val="00B96339"/>
    <w:pPr>
      <w:spacing w:after="120"/>
      <w:ind w:left="849"/>
      <w:contextualSpacing/>
    </w:pPr>
  </w:style>
  <w:style w:type="paragraph" w:styleId="Listecontinue4">
    <w:name w:val="List Continue 4"/>
    <w:basedOn w:val="Normal"/>
    <w:uiPriority w:val="99"/>
    <w:semiHidden/>
    <w:unhideWhenUsed/>
    <w:rsid w:val="00B96339"/>
    <w:pPr>
      <w:spacing w:after="120"/>
      <w:ind w:left="1132"/>
      <w:contextualSpacing/>
    </w:pPr>
  </w:style>
  <w:style w:type="paragraph" w:styleId="Listecontinue5">
    <w:name w:val="List Continue 5"/>
    <w:basedOn w:val="Normal"/>
    <w:uiPriority w:val="99"/>
    <w:semiHidden/>
    <w:unhideWhenUsed/>
    <w:rsid w:val="00B96339"/>
    <w:pPr>
      <w:spacing w:after="120"/>
      <w:ind w:left="1415"/>
      <w:contextualSpacing/>
    </w:pPr>
  </w:style>
  <w:style w:type="paragraph" w:styleId="Listenumros">
    <w:name w:val="List Number"/>
    <w:basedOn w:val="Normal"/>
    <w:uiPriority w:val="49"/>
    <w:semiHidden/>
    <w:unhideWhenUsed/>
    <w:rsid w:val="00B96339"/>
    <w:pPr>
      <w:numPr>
        <w:numId w:val="11"/>
      </w:numPr>
      <w:contextualSpacing/>
    </w:pPr>
  </w:style>
  <w:style w:type="paragraph" w:styleId="Listenumros2">
    <w:name w:val="List Number 2"/>
    <w:basedOn w:val="Normal"/>
    <w:uiPriority w:val="49"/>
    <w:semiHidden/>
    <w:unhideWhenUsed/>
    <w:rsid w:val="00B96339"/>
    <w:pPr>
      <w:numPr>
        <w:numId w:val="12"/>
      </w:numPr>
      <w:contextualSpacing/>
    </w:pPr>
  </w:style>
  <w:style w:type="paragraph" w:styleId="Listenumros3">
    <w:name w:val="List Number 3"/>
    <w:basedOn w:val="Normal"/>
    <w:uiPriority w:val="49"/>
    <w:semiHidden/>
    <w:unhideWhenUsed/>
    <w:rsid w:val="00B96339"/>
    <w:pPr>
      <w:contextualSpacing/>
    </w:pPr>
  </w:style>
  <w:style w:type="paragraph" w:styleId="Listenumros4">
    <w:name w:val="List Number 4"/>
    <w:basedOn w:val="Normal"/>
    <w:uiPriority w:val="49"/>
    <w:semiHidden/>
    <w:unhideWhenUsed/>
    <w:rsid w:val="00B96339"/>
    <w:pPr>
      <w:numPr>
        <w:numId w:val="14"/>
      </w:numPr>
      <w:contextualSpacing/>
    </w:pPr>
  </w:style>
  <w:style w:type="paragraph" w:styleId="Listenumros5">
    <w:name w:val="List Number 5"/>
    <w:basedOn w:val="Normal"/>
    <w:uiPriority w:val="49"/>
    <w:semiHidden/>
    <w:unhideWhenUsed/>
    <w:rsid w:val="00B96339"/>
    <w:pPr>
      <w:contextualSpacing/>
    </w:pPr>
  </w:style>
  <w:style w:type="paragraph" w:styleId="Textedemacro">
    <w:name w:val="macro"/>
    <w:link w:val="TextedemacroCar"/>
    <w:uiPriority w:val="99"/>
    <w:semiHidden/>
    <w:unhideWhenUsed/>
    <w:rsid w:val="00B9633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9633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963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9633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9633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96339"/>
    <w:rPr>
      <w:rFonts w:ascii="Times New Roman" w:hAnsi="Times New Roman" w:cs="Times New Roman"/>
      <w:sz w:val="24"/>
      <w:szCs w:val="24"/>
    </w:rPr>
  </w:style>
  <w:style w:type="paragraph" w:styleId="Retraitnormal">
    <w:name w:val="Normal Indent"/>
    <w:basedOn w:val="Normal"/>
    <w:uiPriority w:val="99"/>
    <w:semiHidden/>
    <w:unhideWhenUsed/>
    <w:rsid w:val="00B9633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B96339"/>
    <w:rPr>
      <w:lang w:val="fr-FR"/>
    </w:rPr>
  </w:style>
  <w:style w:type="character" w:styleId="Textedelespacerserv">
    <w:name w:val="Placeholder Text"/>
    <w:basedOn w:val="Policepardfaut"/>
    <w:uiPriority w:val="99"/>
    <w:semiHidden/>
    <w:rsid w:val="00B96339"/>
    <w:rPr>
      <w:color w:val="808080"/>
      <w:lang w:val="fr-FR"/>
    </w:rPr>
  </w:style>
  <w:style w:type="paragraph" w:styleId="Textebrut">
    <w:name w:val="Plain Text"/>
    <w:basedOn w:val="Normal"/>
    <w:link w:val="TextebrutCar"/>
    <w:uiPriority w:val="99"/>
    <w:unhideWhenUsed/>
    <w:rsid w:val="00B96339"/>
    <w:rPr>
      <w:rFonts w:ascii="Consolas" w:hAnsi="Consolas" w:cs="Consolas"/>
      <w:sz w:val="21"/>
      <w:szCs w:val="21"/>
    </w:rPr>
  </w:style>
  <w:style w:type="character" w:customStyle="1" w:styleId="TextebrutCar">
    <w:name w:val="Texte brut Car"/>
    <w:basedOn w:val="Policepardfaut"/>
    <w:link w:val="Textebrut"/>
    <w:uiPriority w:val="99"/>
    <w:rsid w:val="00B9633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96339"/>
    <w:rPr>
      <w:i/>
      <w:iCs/>
      <w:color w:val="000000" w:themeColor="text1"/>
    </w:rPr>
  </w:style>
  <w:style w:type="character" w:customStyle="1" w:styleId="CitationCar">
    <w:name w:val="Citation Car"/>
    <w:basedOn w:val="Policepardfaut"/>
    <w:link w:val="Citation"/>
    <w:uiPriority w:val="59"/>
    <w:rsid w:val="00B9633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96339"/>
  </w:style>
  <w:style w:type="character" w:customStyle="1" w:styleId="SalutationsCar">
    <w:name w:val="Salutations Car"/>
    <w:basedOn w:val="Policepardfaut"/>
    <w:link w:val="Salutations"/>
    <w:uiPriority w:val="99"/>
    <w:semiHidden/>
    <w:rsid w:val="00B9633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96339"/>
    <w:pPr>
      <w:ind w:left="4252"/>
    </w:pPr>
  </w:style>
  <w:style w:type="character" w:customStyle="1" w:styleId="SignatureCar">
    <w:name w:val="Signature Car"/>
    <w:basedOn w:val="Policepardfaut"/>
    <w:link w:val="Signature"/>
    <w:uiPriority w:val="99"/>
    <w:semiHidden/>
    <w:rsid w:val="00B96339"/>
    <w:rPr>
      <w:rFonts w:ascii="Verdana" w:eastAsiaTheme="minorHAnsi" w:hAnsi="Verdana" w:cstheme="minorBidi"/>
      <w:sz w:val="18"/>
      <w:szCs w:val="22"/>
      <w:lang w:val="fr-FR"/>
    </w:rPr>
  </w:style>
  <w:style w:type="character" w:styleId="lev">
    <w:name w:val="Strong"/>
    <w:basedOn w:val="Policepardfaut"/>
    <w:uiPriority w:val="99"/>
    <w:semiHidden/>
    <w:qFormat/>
    <w:rsid w:val="00B96339"/>
    <w:rPr>
      <w:b/>
      <w:bCs/>
      <w:lang w:val="fr-FR"/>
    </w:rPr>
  </w:style>
  <w:style w:type="character" w:styleId="Emphaseple">
    <w:name w:val="Subtle Emphasis"/>
    <w:basedOn w:val="Policepardfaut"/>
    <w:uiPriority w:val="99"/>
    <w:semiHidden/>
    <w:qFormat/>
    <w:rsid w:val="00B96339"/>
    <w:rPr>
      <w:i/>
      <w:iCs/>
      <w:color w:val="808080" w:themeColor="text1" w:themeTint="7F"/>
      <w:lang w:val="fr-FR"/>
    </w:rPr>
  </w:style>
  <w:style w:type="character" w:styleId="Rfrenceple">
    <w:name w:val="Subtle Reference"/>
    <w:basedOn w:val="Policepardfaut"/>
    <w:uiPriority w:val="99"/>
    <w:semiHidden/>
    <w:qFormat/>
    <w:rsid w:val="00B96339"/>
    <w:rPr>
      <w:smallCaps/>
      <w:color w:val="C0504D" w:themeColor="accent2"/>
      <w:u w:val="single"/>
      <w:lang w:val="fr-FR"/>
    </w:rPr>
  </w:style>
  <w:style w:type="paragraph" w:styleId="TitreTR">
    <w:name w:val="toa heading"/>
    <w:basedOn w:val="Normal"/>
    <w:next w:val="Normal"/>
    <w:uiPriority w:val="39"/>
    <w:unhideWhenUsed/>
    <w:rsid w:val="00B9633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9633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B96339"/>
  </w:style>
  <w:style w:type="character" w:customStyle="1" w:styleId="TitredenoteCar">
    <w:name w:val="Titre de note Car"/>
    <w:basedOn w:val="Policepardfaut"/>
    <w:link w:val="Titredenote"/>
    <w:uiPriority w:val="99"/>
    <w:semiHidden/>
    <w:rsid w:val="00B96339"/>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9633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9633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9633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9633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9633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9633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9633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9633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9633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9633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9633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B9633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9633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9633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B9633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B9633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9633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9633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9633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B9633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9633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B96339"/>
    <w:pPr>
      <w:numPr>
        <w:ilvl w:val="6"/>
        <w:numId w:val="13"/>
      </w:numPr>
      <w:spacing w:after="240"/>
    </w:pPr>
  </w:style>
  <w:style w:type="character" w:customStyle="1" w:styleId="CorpsdetexteCar">
    <w:name w:val="Corps de texte Car"/>
    <w:basedOn w:val="Policepardfaut"/>
    <w:link w:val="Corpsdetexte"/>
    <w:uiPriority w:val="1"/>
    <w:rsid w:val="00B9633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96339"/>
    <w:pPr>
      <w:numPr>
        <w:ilvl w:val="7"/>
        <w:numId w:val="13"/>
      </w:numPr>
      <w:spacing w:after="240"/>
    </w:pPr>
  </w:style>
  <w:style w:type="character" w:customStyle="1" w:styleId="Corpsdetexte2Car">
    <w:name w:val="Corps de texte 2 Car"/>
    <w:basedOn w:val="Policepardfaut"/>
    <w:link w:val="Corpsdetexte2"/>
    <w:uiPriority w:val="1"/>
    <w:rsid w:val="00B9633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96339"/>
    <w:pPr>
      <w:numPr>
        <w:ilvl w:val="8"/>
        <w:numId w:val="13"/>
      </w:numPr>
      <w:spacing w:after="240"/>
    </w:pPr>
    <w:rPr>
      <w:szCs w:val="16"/>
    </w:rPr>
  </w:style>
  <w:style w:type="character" w:customStyle="1" w:styleId="Corpsdetexte3Car">
    <w:name w:val="Corps de texte 3 Car"/>
    <w:basedOn w:val="Policepardfaut"/>
    <w:link w:val="Corpsdetexte3"/>
    <w:uiPriority w:val="1"/>
    <w:rsid w:val="00B96339"/>
    <w:rPr>
      <w:rFonts w:ascii="Verdana" w:eastAsiaTheme="minorHAnsi" w:hAnsi="Verdana" w:cstheme="minorBidi"/>
      <w:sz w:val="18"/>
      <w:szCs w:val="16"/>
      <w:lang w:val="fr-FR"/>
    </w:rPr>
  </w:style>
  <w:style w:type="numbering" w:customStyle="1" w:styleId="LegalHeadings">
    <w:name w:val="LegalHeadings"/>
    <w:uiPriority w:val="99"/>
    <w:rsid w:val="00B96339"/>
    <w:pPr>
      <w:numPr>
        <w:numId w:val="6"/>
      </w:numPr>
    </w:pPr>
  </w:style>
  <w:style w:type="paragraph" w:styleId="Listepuces">
    <w:name w:val="List Bullet"/>
    <w:basedOn w:val="Normal"/>
    <w:uiPriority w:val="1"/>
    <w:rsid w:val="00B96339"/>
    <w:pPr>
      <w:numPr>
        <w:numId w:val="15"/>
      </w:numPr>
      <w:tabs>
        <w:tab w:val="left" w:pos="567"/>
      </w:tabs>
      <w:spacing w:after="240"/>
      <w:contextualSpacing/>
    </w:pPr>
  </w:style>
  <w:style w:type="paragraph" w:styleId="Listepuces2">
    <w:name w:val="List Bullet 2"/>
    <w:basedOn w:val="Normal"/>
    <w:uiPriority w:val="1"/>
    <w:rsid w:val="00B96339"/>
    <w:pPr>
      <w:numPr>
        <w:ilvl w:val="1"/>
        <w:numId w:val="15"/>
      </w:numPr>
      <w:tabs>
        <w:tab w:val="left" w:pos="907"/>
      </w:tabs>
      <w:spacing w:after="240"/>
      <w:contextualSpacing/>
    </w:pPr>
  </w:style>
  <w:style w:type="paragraph" w:styleId="Listepuces3">
    <w:name w:val="List Bullet 3"/>
    <w:basedOn w:val="Normal"/>
    <w:uiPriority w:val="1"/>
    <w:rsid w:val="00B96339"/>
    <w:pPr>
      <w:numPr>
        <w:ilvl w:val="2"/>
        <w:numId w:val="15"/>
      </w:numPr>
      <w:tabs>
        <w:tab w:val="left" w:pos="1247"/>
      </w:tabs>
      <w:spacing w:after="240"/>
      <w:contextualSpacing/>
    </w:pPr>
  </w:style>
  <w:style w:type="paragraph" w:styleId="Listepuces4">
    <w:name w:val="List Bullet 4"/>
    <w:basedOn w:val="Normal"/>
    <w:uiPriority w:val="1"/>
    <w:rsid w:val="00B96339"/>
    <w:pPr>
      <w:numPr>
        <w:ilvl w:val="3"/>
        <w:numId w:val="15"/>
      </w:numPr>
      <w:tabs>
        <w:tab w:val="left" w:pos="1587"/>
      </w:tabs>
      <w:spacing w:after="240"/>
      <w:contextualSpacing/>
    </w:pPr>
  </w:style>
  <w:style w:type="paragraph" w:styleId="Listepuces5">
    <w:name w:val="List Bullet 5"/>
    <w:basedOn w:val="Normal"/>
    <w:uiPriority w:val="1"/>
    <w:rsid w:val="00B96339"/>
    <w:pPr>
      <w:numPr>
        <w:ilvl w:val="4"/>
        <w:numId w:val="15"/>
      </w:numPr>
      <w:tabs>
        <w:tab w:val="clear" w:pos="1927"/>
        <w:tab w:val="left" w:pos="1928"/>
      </w:tabs>
      <w:spacing w:after="240"/>
      <w:contextualSpacing/>
    </w:pPr>
  </w:style>
  <w:style w:type="numbering" w:customStyle="1" w:styleId="ListBullets">
    <w:name w:val="ListBullets"/>
    <w:uiPriority w:val="99"/>
    <w:rsid w:val="00B96339"/>
    <w:pPr>
      <w:numPr>
        <w:numId w:val="8"/>
      </w:numPr>
    </w:pPr>
  </w:style>
  <w:style w:type="paragraph" w:customStyle="1" w:styleId="Answer">
    <w:name w:val="Answer"/>
    <w:basedOn w:val="Normal"/>
    <w:link w:val="AnswerChar"/>
    <w:uiPriority w:val="6"/>
    <w:qFormat/>
    <w:rsid w:val="00B96339"/>
    <w:pPr>
      <w:spacing w:after="240"/>
      <w:ind w:left="1077"/>
    </w:pPr>
    <w:rPr>
      <w:rFonts w:eastAsia="Calibri" w:cs="Times New Roman"/>
    </w:rPr>
  </w:style>
  <w:style w:type="character" w:customStyle="1" w:styleId="AnswerChar">
    <w:name w:val="Answer Char"/>
    <w:link w:val="Answer"/>
    <w:uiPriority w:val="6"/>
    <w:rsid w:val="00B96339"/>
    <w:rPr>
      <w:rFonts w:ascii="Verdana" w:hAnsi="Verdana"/>
      <w:sz w:val="18"/>
      <w:szCs w:val="22"/>
    </w:rPr>
  </w:style>
  <w:style w:type="paragraph" w:styleId="Lgende">
    <w:name w:val="caption"/>
    <w:basedOn w:val="Normal"/>
    <w:next w:val="Normal"/>
    <w:uiPriority w:val="6"/>
    <w:qFormat/>
    <w:rsid w:val="00B9633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96339"/>
    <w:rPr>
      <w:vertAlign w:val="superscript"/>
      <w:lang w:val="fr-FR"/>
    </w:rPr>
  </w:style>
  <w:style w:type="paragraph" w:styleId="Notedebasdepage">
    <w:name w:val="footnote text"/>
    <w:basedOn w:val="Normal"/>
    <w:link w:val="NotedebasdepageCar"/>
    <w:uiPriority w:val="5"/>
    <w:rsid w:val="00B9633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96339"/>
    <w:rPr>
      <w:rFonts w:ascii="Verdana" w:hAnsi="Verdana"/>
      <w:sz w:val="16"/>
      <w:szCs w:val="18"/>
      <w:lang w:eastAsia="en-GB"/>
    </w:rPr>
  </w:style>
  <w:style w:type="paragraph" w:styleId="Notedefin">
    <w:name w:val="endnote text"/>
    <w:basedOn w:val="Notedebasdepage"/>
    <w:link w:val="NotedefinCar"/>
    <w:uiPriority w:val="49"/>
    <w:rsid w:val="00B96339"/>
    <w:rPr>
      <w:szCs w:val="20"/>
    </w:rPr>
  </w:style>
  <w:style w:type="character" w:customStyle="1" w:styleId="NotedefinCar">
    <w:name w:val="Note de fin Car"/>
    <w:link w:val="Notedefin"/>
    <w:uiPriority w:val="49"/>
    <w:rsid w:val="00B96339"/>
    <w:rPr>
      <w:rFonts w:ascii="Verdana" w:hAnsi="Verdana"/>
      <w:sz w:val="16"/>
      <w:lang w:eastAsia="en-GB"/>
    </w:rPr>
  </w:style>
  <w:style w:type="paragraph" w:customStyle="1" w:styleId="FollowUp">
    <w:name w:val="FollowUp"/>
    <w:basedOn w:val="Normal"/>
    <w:link w:val="FollowUpChar"/>
    <w:uiPriority w:val="6"/>
    <w:qFormat/>
    <w:rsid w:val="00B96339"/>
    <w:pPr>
      <w:spacing w:after="240"/>
      <w:ind w:left="720"/>
    </w:pPr>
    <w:rPr>
      <w:rFonts w:eastAsia="Calibri" w:cs="Times New Roman"/>
      <w:i/>
    </w:rPr>
  </w:style>
  <w:style w:type="character" w:customStyle="1" w:styleId="FollowUpChar">
    <w:name w:val="FollowUp Char"/>
    <w:link w:val="FollowUp"/>
    <w:uiPriority w:val="6"/>
    <w:rsid w:val="00B96339"/>
    <w:rPr>
      <w:rFonts w:ascii="Verdana" w:hAnsi="Verdana"/>
      <w:i/>
      <w:sz w:val="18"/>
      <w:szCs w:val="22"/>
    </w:rPr>
  </w:style>
  <w:style w:type="paragraph" w:styleId="Pieddepage">
    <w:name w:val="footer"/>
    <w:basedOn w:val="Normal"/>
    <w:link w:val="PieddepageCar"/>
    <w:uiPriority w:val="3"/>
    <w:rsid w:val="00B9633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96339"/>
    <w:rPr>
      <w:rFonts w:ascii="Verdana" w:hAnsi="Verdana"/>
      <w:sz w:val="18"/>
      <w:szCs w:val="18"/>
      <w:lang w:eastAsia="en-GB"/>
    </w:rPr>
  </w:style>
  <w:style w:type="paragraph" w:customStyle="1" w:styleId="FootnoteQuotation">
    <w:name w:val="Footnote Quotation"/>
    <w:basedOn w:val="Notedebasdepage"/>
    <w:uiPriority w:val="5"/>
    <w:rsid w:val="00B96339"/>
    <w:pPr>
      <w:ind w:left="567" w:right="567" w:firstLine="0"/>
    </w:pPr>
  </w:style>
  <w:style w:type="character" w:styleId="Appelnotedebasdep">
    <w:name w:val="footnote reference"/>
    <w:uiPriority w:val="5"/>
    <w:rsid w:val="00B96339"/>
    <w:rPr>
      <w:vertAlign w:val="superscript"/>
      <w:lang w:val="fr-FR"/>
    </w:rPr>
  </w:style>
  <w:style w:type="paragraph" w:styleId="En-tte">
    <w:name w:val="header"/>
    <w:basedOn w:val="Normal"/>
    <w:link w:val="En-tteCar"/>
    <w:uiPriority w:val="3"/>
    <w:rsid w:val="00B9633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96339"/>
    <w:rPr>
      <w:rFonts w:ascii="Verdana" w:hAnsi="Verdana"/>
      <w:sz w:val="18"/>
      <w:szCs w:val="18"/>
      <w:lang w:eastAsia="en-GB"/>
    </w:rPr>
  </w:style>
  <w:style w:type="paragraph" w:customStyle="1" w:styleId="Quotation">
    <w:name w:val="Quotation"/>
    <w:basedOn w:val="Normal"/>
    <w:uiPriority w:val="5"/>
    <w:qFormat/>
    <w:rsid w:val="00B9633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9633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9633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9633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9633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9633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9633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9633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9633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9633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9633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96339"/>
    <w:rPr>
      <w:rFonts w:ascii="Tahoma" w:hAnsi="Tahoma" w:cs="Tahoma"/>
      <w:sz w:val="16"/>
      <w:szCs w:val="16"/>
    </w:rPr>
  </w:style>
  <w:style w:type="character" w:customStyle="1" w:styleId="TextedebullesCar">
    <w:name w:val="Texte de bulles Car"/>
    <w:basedOn w:val="Policepardfaut"/>
    <w:link w:val="Textedebulles"/>
    <w:uiPriority w:val="99"/>
    <w:semiHidden/>
    <w:rsid w:val="00B9633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B9633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9633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9633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96339"/>
    <w:pPr>
      <w:spacing w:after="240"/>
      <w:outlineLvl w:val="1"/>
    </w:pPr>
    <w:rPr>
      <w:b/>
      <w:color w:val="006283"/>
    </w:rPr>
  </w:style>
  <w:style w:type="paragraph" w:customStyle="1" w:styleId="SummaryText">
    <w:name w:val="SummaryText"/>
    <w:basedOn w:val="Normal"/>
    <w:uiPriority w:val="4"/>
    <w:qFormat/>
    <w:rsid w:val="00B9633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96339"/>
    <w:pPr>
      <w:ind w:left="720"/>
      <w:contextualSpacing/>
    </w:pPr>
  </w:style>
  <w:style w:type="table" w:customStyle="1" w:styleId="WTOBox1">
    <w:name w:val="WTOBox1"/>
    <w:basedOn w:val="TableauNormal"/>
    <w:uiPriority w:val="99"/>
    <w:rsid w:val="00B9633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9633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9633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9633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96339"/>
    <w:pPr>
      <w:tabs>
        <w:tab w:val="left" w:pos="851"/>
      </w:tabs>
      <w:ind w:left="851" w:hanging="851"/>
      <w:jc w:val="left"/>
    </w:pPr>
    <w:rPr>
      <w:sz w:val="16"/>
    </w:rPr>
  </w:style>
  <w:style w:type="character" w:styleId="Lienhypertexte">
    <w:name w:val="Hyperlink"/>
    <w:basedOn w:val="Policepardfaut"/>
    <w:uiPriority w:val="9"/>
    <w:unhideWhenUsed/>
    <w:rsid w:val="00B96339"/>
    <w:rPr>
      <w:color w:val="0000FF" w:themeColor="hyperlink"/>
      <w:u w:val="single"/>
      <w:lang w:val="fr-FR"/>
    </w:rPr>
  </w:style>
  <w:style w:type="paragraph" w:styleId="Bibliographie">
    <w:name w:val="Bibliography"/>
    <w:basedOn w:val="Normal"/>
    <w:next w:val="Normal"/>
    <w:uiPriority w:val="49"/>
    <w:semiHidden/>
    <w:unhideWhenUsed/>
    <w:rsid w:val="00B96339"/>
  </w:style>
  <w:style w:type="paragraph" w:styleId="Normalcentr">
    <w:name w:val="Block Text"/>
    <w:basedOn w:val="Normal"/>
    <w:uiPriority w:val="99"/>
    <w:semiHidden/>
    <w:unhideWhenUsed/>
    <w:rsid w:val="00B963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9633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9633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96339"/>
    <w:pPr>
      <w:spacing w:after="120"/>
      <w:ind w:left="283"/>
    </w:pPr>
  </w:style>
  <w:style w:type="character" w:customStyle="1" w:styleId="RetraitcorpsdetexteCar">
    <w:name w:val="Retrait corps de texte Car"/>
    <w:basedOn w:val="Policepardfaut"/>
    <w:link w:val="Retraitcorpsdetexte"/>
    <w:uiPriority w:val="99"/>
    <w:semiHidden/>
    <w:rsid w:val="00B9633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9633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9633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9633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633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963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9633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96339"/>
    <w:rPr>
      <w:b/>
      <w:bCs/>
      <w:smallCaps/>
      <w:spacing w:val="5"/>
      <w:lang w:val="fr-FR"/>
    </w:rPr>
  </w:style>
  <w:style w:type="paragraph" w:styleId="Formuledepolitesse">
    <w:name w:val="Closing"/>
    <w:basedOn w:val="Normal"/>
    <w:link w:val="FormuledepolitesseCar"/>
    <w:uiPriority w:val="99"/>
    <w:semiHidden/>
    <w:unhideWhenUsed/>
    <w:rsid w:val="00B96339"/>
    <w:pPr>
      <w:ind w:left="4252"/>
    </w:pPr>
  </w:style>
  <w:style w:type="character" w:customStyle="1" w:styleId="FormuledepolitesseCar">
    <w:name w:val="Formule de politesse Car"/>
    <w:basedOn w:val="Policepardfaut"/>
    <w:link w:val="Formuledepolitesse"/>
    <w:uiPriority w:val="99"/>
    <w:semiHidden/>
    <w:rsid w:val="00B9633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96339"/>
    <w:rPr>
      <w:sz w:val="16"/>
      <w:szCs w:val="16"/>
      <w:lang w:val="fr-FR"/>
    </w:rPr>
  </w:style>
  <w:style w:type="paragraph" w:styleId="Commentaire">
    <w:name w:val="annotation text"/>
    <w:basedOn w:val="Normal"/>
    <w:link w:val="CommentaireCar"/>
    <w:uiPriority w:val="99"/>
    <w:unhideWhenUsed/>
    <w:rsid w:val="00B96339"/>
    <w:rPr>
      <w:sz w:val="20"/>
      <w:szCs w:val="20"/>
    </w:rPr>
  </w:style>
  <w:style w:type="character" w:customStyle="1" w:styleId="CommentaireCar">
    <w:name w:val="Commentaire Car"/>
    <w:basedOn w:val="Policepardfaut"/>
    <w:link w:val="Commentaire"/>
    <w:uiPriority w:val="99"/>
    <w:rsid w:val="00B9633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96339"/>
    <w:rPr>
      <w:b/>
      <w:bCs/>
    </w:rPr>
  </w:style>
  <w:style w:type="character" w:customStyle="1" w:styleId="ObjetducommentaireCar">
    <w:name w:val="Objet du commentaire Car"/>
    <w:basedOn w:val="CommentaireCar"/>
    <w:link w:val="Objetducommentaire"/>
    <w:uiPriority w:val="99"/>
    <w:rsid w:val="00B9633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96339"/>
  </w:style>
  <w:style w:type="character" w:customStyle="1" w:styleId="DateCar">
    <w:name w:val="Date Car"/>
    <w:basedOn w:val="Policepardfaut"/>
    <w:link w:val="Date"/>
    <w:uiPriority w:val="99"/>
    <w:semiHidden/>
    <w:rsid w:val="00B9633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9633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9633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96339"/>
  </w:style>
  <w:style w:type="character" w:customStyle="1" w:styleId="SignaturelectroniqueCar">
    <w:name w:val="Signature électronique Car"/>
    <w:basedOn w:val="Policepardfaut"/>
    <w:link w:val="Signaturelectronique"/>
    <w:uiPriority w:val="99"/>
    <w:semiHidden/>
    <w:rsid w:val="00B96339"/>
    <w:rPr>
      <w:rFonts w:ascii="Verdana" w:eastAsiaTheme="minorHAnsi" w:hAnsi="Verdana" w:cstheme="minorBidi"/>
      <w:sz w:val="18"/>
      <w:szCs w:val="22"/>
      <w:lang w:val="fr-FR"/>
    </w:rPr>
  </w:style>
  <w:style w:type="character" w:styleId="Accentuation">
    <w:name w:val="Emphasis"/>
    <w:basedOn w:val="Policepardfaut"/>
    <w:uiPriority w:val="99"/>
    <w:semiHidden/>
    <w:qFormat/>
    <w:rsid w:val="00B96339"/>
    <w:rPr>
      <w:i/>
      <w:iCs/>
      <w:lang w:val="fr-FR"/>
    </w:rPr>
  </w:style>
  <w:style w:type="paragraph" w:styleId="Adressedestinataire">
    <w:name w:val="envelope address"/>
    <w:basedOn w:val="Normal"/>
    <w:uiPriority w:val="99"/>
    <w:semiHidden/>
    <w:unhideWhenUsed/>
    <w:rsid w:val="00B9633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9633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96339"/>
    <w:rPr>
      <w:color w:val="800080" w:themeColor="followedHyperlink"/>
      <w:u w:val="single"/>
      <w:lang w:val="fr-FR"/>
    </w:rPr>
  </w:style>
  <w:style w:type="character" w:styleId="AcronymeHTML">
    <w:name w:val="HTML Acronym"/>
    <w:basedOn w:val="Policepardfaut"/>
    <w:uiPriority w:val="99"/>
    <w:semiHidden/>
    <w:unhideWhenUsed/>
    <w:rsid w:val="00B96339"/>
    <w:rPr>
      <w:lang w:val="fr-FR"/>
    </w:rPr>
  </w:style>
  <w:style w:type="paragraph" w:styleId="AdresseHTML">
    <w:name w:val="HTML Address"/>
    <w:basedOn w:val="Normal"/>
    <w:link w:val="AdresseHTMLCar"/>
    <w:uiPriority w:val="99"/>
    <w:semiHidden/>
    <w:unhideWhenUsed/>
    <w:rsid w:val="00B96339"/>
    <w:rPr>
      <w:i/>
      <w:iCs/>
    </w:rPr>
  </w:style>
  <w:style w:type="character" w:customStyle="1" w:styleId="AdresseHTMLCar">
    <w:name w:val="Adresse HTML Car"/>
    <w:basedOn w:val="Policepardfaut"/>
    <w:link w:val="AdresseHTML"/>
    <w:uiPriority w:val="99"/>
    <w:semiHidden/>
    <w:rsid w:val="00B9633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96339"/>
    <w:rPr>
      <w:i/>
      <w:iCs/>
      <w:lang w:val="fr-FR"/>
    </w:rPr>
  </w:style>
  <w:style w:type="character" w:styleId="CodeHTML">
    <w:name w:val="HTML Code"/>
    <w:basedOn w:val="Policepardfaut"/>
    <w:uiPriority w:val="99"/>
    <w:semiHidden/>
    <w:unhideWhenUsed/>
    <w:rsid w:val="00B96339"/>
    <w:rPr>
      <w:rFonts w:ascii="Consolas" w:hAnsi="Consolas" w:cs="Consolas"/>
      <w:sz w:val="20"/>
      <w:szCs w:val="20"/>
      <w:lang w:val="fr-FR"/>
    </w:rPr>
  </w:style>
  <w:style w:type="character" w:styleId="DfinitionHTML">
    <w:name w:val="HTML Definition"/>
    <w:basedOn w:val="Policepardfaut"/>
    <w:uiPriority w:val="99"/>
    <w:semiHidden/>
    <w:unhideWhenUsed/>
    <w:rsid w:val="00B96339"/>
    <w:rPr>
      <w:i/>
      <w:iCs/>
      <w:lang w:val="fr-FR"/>
    </w:rPr>
  </w:style>
  <w:style w:type="character" w:styleId="ClavierHTML">
    <w:name w:val="HTML Keyboard"/>
    <w:basedOn w:val="Policepardfaut"/>
    <w:uiPriority w:val="99"/>
    <w:semiHidden/>
    <w:unhideWhenUsed/>
    <w:rsid w:val="00B9633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96339"/>
    <w:rPr>
      <w:rFonts w:ascii="Consolas" w:hAnsi="Consolas" w:cs="Consolas"/>
      <w:sz w:val="20"/>
      <w:szCs w:val="20"/>
    </w:rPr>
  </w:style>
  <w:style w:type="character" w:customStyle="1" w:styleId="PrformatHTMLCar">
    <w:name w:val="Préformaté HTML Car"/>
    <w:basedOn w:val="Policepardfaut"/>
    <w:link w:val="PrformatHTML"/>
    <w:uiPriority w:val="99"/>
    <w:semiHidden/>
    <w:rsid w:val="00B96339"/>
    <w:rPr>
      <w:rFonts w:ascii="Consolas" w:eastAsiaTheme="minorHAnsi" w:hAnsi="Consolas" w:cs="Consolas"/>
      <w:lang w:val="fr-FR"/>
    </w:rPr>
  </w:style>
  <w:style w:type="character" w:styleId="ExempleHTML">
    <w:name w:val="HTML Sample"/>
    <w:basedOn w:val="Policepardfaut"/>
    <w:uiPriority w:val="99"/>
    <w:semiHidden/>
    <w:unhideWhenUsed/>
    <w:rsid w:val="00B96339"/>
    <w:rPr>
      <w:rFonts w:ascii="Consolas" w:hAnsi="Consolas" w:cs="Consolas"/>
      <w:sz w:val="24"/>
      <w:szCs w:val="24"/>
      <w:lang w:val="fr-FR"/>
    </w:rPr>
  </w:style>
  <w:style w:type="character" w:styleId="MachinecrireHTML">
    <w:name w:val="HTML Typewriter"/>
    <w:basedOn w:val="Policepardfaut"/>
    <w:uiPriority w:val="99"/>
    <w:semiHidden/>
    <w:unhideWhenUsed/>
    <w:rsid w:val="00B96339"/>
    <w:rPr>
      <w:rFonts w:ascii="Consolas" w:hAnsi="Consolas" w:cs="Consolas"/>
      <w:sz w:val="20"/>
      <w:szCs w:val="20"/>
      <w:lang w:val="fr-FR"/>
    </w:rPr>
  </w:style>
  <w:style w:type="character" w:styleId="VariableHTML">
    <w:name w:val="HTML Variable"/>
    <w:basedOn w:val="Policepardfaut"/>
    <w:uiPriority w:val="99"/>
    <w:semiHidden/>
    <w:unhideWhenUsed/>
    <w:rsid w:val="00B96339"/>
    <w:rPr>
      <w:i/>
      <w:iCs/>
      <w:lang w:val="fr-FR"/>
    </w:rPr>
  </w:style>
  <w:style w:type="paragraph" w:styleId="Index1">
    <w:name w:val="index 1"/>
    <w:basedOn w:val="Normal"/>
    <w:next w:val="Normal"/>
    <w:uiPriority w:val="99"/>
    <w:semiHidden/>
    <w:unhideWhenUsed/>
    <w:rsid w:val="00B96339"/>
    <w:pPr>
      <w:ind w:left="180" w:hanging="180"/>
    </w:pPr>
  </w:style>
  <w:style w:type="paragraph" w:styleId="Index2">
    <w:name w:val="index 2"/>
    <w:basedOn w:val="Normal"/>
    <w:next w:val="Normal"/>
    <w:uiPriority w:val="99"/>
    <w:semiHidden/>
    <w:unhideWhenUsed/>
    <w:rsid w:val="00B96339"/>
    <w:pPr>
      <w:ind w:left="360" w:hanging="180"/>
    </w:pPr>
  </w:style>
  <w:style w:type="paragraph" w:styleId="Index3">
    <w:name w:val="index 3"/>
    <w:basedOn w:val="Normal"/>
    <w:next w:val="Normal"/>
    <w:uiPriority w:val="99"/>
    <w:semiHidden/>
    <w:unhideWhenUsed/>
    <w:rsid w:val="00B96339"/>
    <w:pPr>
      <w:ind w:left="540" w:hanging="180"/>
    </w:pPr>
  </w:style>
  <w:style w:type="paragraph" w:styleId="Index4">
    <w:name w:val="index 4"/>
    <w:basedOn w:val="Normal"/>
    <w:next w:val="Normal"/>
    <w:uiPriority w:val="99"/>
    <w:semiHidden/>
    <w:unhideWhenUsed/>
    <w:rsid w:val="00B96339"/>
    <w:pPr>
      <w:ind w:left="720" w:hanging="180"/>
    </w:pPr>
  </w:style>
  <w:style w:type="paragraph" w:styleId="Index5">
    <w:name w:val="index 5"/>
    <w:basedOn w:val="Normal"/>
    <w:next w:val="Normal"/>
    <w:uiPriority w:val="99"/>
    <w:semiHidden/>
    <w:unhideWhenUsed/>
    <w:rsid w:val="00B96339"/>
    <w:pPr>
      <w:ind w:left="900" w:hanging="180"/>
    </w:pPr>
  </w:style>
  <w:style w:type="paragraph" w:styleId="Index6">
    <w:name w:val="index 6"/>
    <w:basedOn w:val="Normal"/>
    <w:next w:val="Normal"/>
    <w:uiPriority w:val="99"/>
    <w:semiHidden/>
    <w:unhideWhenUsed/>
    <w:rsid w:val="00B96339"/>
    <w:pPr>
      <w:ind w:left="1080" w:hanging="180"/>
    </w:pPr>
  </w:style>
  <w:style w:type="paragraph" w:styleId="Index7">
    <w:name w:val="index 7"/>
    <w:basedOn w:val="Normal"/>
    <w:next w:val="Normal"/>
    <w:uiPriority w:val="99"/>
    <w:semiHidden/>
    <w:unhideWhenUsed/>
    <w:rsid w:val="00B96339"/>
    <w:pPr>
      <w:ind w:left="1260" w:hanging="180"/>
    </w:pPr>
  </w:style>
  <w:style w:type="paragraph" w:styleId="Index8">
    <w:name w:val="index 8"/>
    <w:basedOn w:val="Normal"/>
    <w:next w:val="Normal"/>
    <w:uiPriority w:val="99"/>
    <w:semiHidden/>
    <w:unhideWhenUsed/>
    <w:rsid w:val="00B96339"/>
    <w:pPr>
      <w:ind w:left="1440" w:hanging="180"/>
    </w:pPr>
  </w:style>
  <w:style w:type="paragraph" w:styleId="Index9">
    <w:name w:val="index 9"/>
    <w:basedOn w:val="Normal"/>
    <w:next w:val="Normal"/>
    <w:uiPriority w:val="99"/>
    <w:semiHidden/>
    <w:unhideWhenUsed/>
    <w:rsid w:val="00B96339"/>
    <w:pPr>
      <w:ind w:left="1620" w:hanging="180"/>
    </w:pPr>
  </w:style>
  <w:style w:type="paragraph" w:styleId="Titreindex">
    <w:name w:val="index heading"/>
    <w:basedOn w:val="Normal"/>
    <w:next w:val="Index1"/>
    <w:uiPriority w:val="99"/>
    <w:semiHidden/>
    <w:unhideWhenUsed/>
    <w:rsid w:val="00B96339"/>
    <w:rPr>
      <w:rFonts w:asciiTheme="majorHAnsi" w:eastAsiaTheme="majorEastAsia" w:hAnsiTheme="majorHAnsi" w:cstheme="majorBidi"/>
      <w:b/>
      <w:bCs/>
    </w:rPr>
  </w:style>
  <w:style w:type="character" w:styleId="Emphaseintense">
    <w:name w:val="Intense Emphasis"/>
    <w:basedOn w:val="Policepardfaut"/>
    <w:uiPriority w:val="99"/>
    <w:semiHidden/>
    <w:qFormat/>
    <w:rsid w:val="00B96339"/>
    <w:rPr>
      <w:b/>
      <w:bCs/>
      <w:i/>
      <w:iCs/>
      <w:color w:val="4F81BD" w:themeColor="accent1"/>
      <w:lang w:val="fr-FR"/>
    </w:rPr>
  </w:style>
  <w:style w:type="paragraph" w:styleId="Citationintense">
    <w:name w:val="Intense Quote"/>
    <w:basedOn w:val="Normal"/>
    <w:next w:val="Normal"/>
    <w:link w:val="CitationintenseCar"/>
    <w:uiPriority w:val="59"/>
    <w:semiHidden/>
    <w:qFormat/>
    <w:rsid w:val="00B9633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9633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96339"/>
    <w:rPr>
      <w:b/>
      <w:bCs/>
      <w:smallCaps/>
      <w:color w:val="C0504D" w:themeColor="accent2"/>
      <w:spacing w:val="5"/>
      <w:u w:val="single"/>
      <w:lang w:val="fr-FR"/>
    </w:rPr>
  </w:style>
  <w:style w:type="character" w:styleId="Numrodeligne">
    <w:name w:val="line number"/>
    <w:basedOn w:val="Policepardfaut"/>
    <w:uiPriority w:val="99"/>
    <w:semiHidden/>
    <w:unhideWhenUsed/>
    <w:rsid w:val="00B96339"/>
    <w:rPr>
      <w:lang w:val="fr-FR"/>
    </w:rPr>
  </w:style>
  <w:style w:type="paragraph" w:styleId="Liste">
    <w:name w:val="List"/>
    <w:basedOn w:val="Normal"/>
    <w:uiPriority w:val="99"/>
    <w:semiHidden/>
    <w:unhideWhenUsed/>
    <w:rsid w:val="00B96339"/>
    <w:pPr>
      <w:ind w:left="283" w:hanging="283"/>
      <w:contextualSpacing/>
    </w:pPr>
  </w:style>
  <w:style w:type="paragraph" w:styleId="Liste2">
    <w:name w:val="List 2"/>
    <w:basedOn w:val="Normal"/>
    <w:uiPriority w:val="99"/>
    <w:semiHidden/>
    <w:unhideWhenUsed/>
    <w:rsid w:val="00B96339"/>
    <w:pPr>
      <w:ind w:left="566" w:hanging="283"/>
      <w:contextualSpacing/>
    </w:pPr>
  </w:style>
  <w:style w:type="paragraph" w:styleId="Liste3">
    <w:name w:val="List 3"/>
    <w:basedOn w:val="Normal"/>
    <w:uiPriority w:val="99"/>
    <w:semiHidden/>
    <w:unhideWhenUsed/>
    <w:rsid w:val="00B96339"/>
    <w:pPr>
      <w:ind w:left="849" w:hanging="283"/>
      <w:contextualSpacing/>
    </w:pPr>
  </w:style>
  <w:style w:type="paragraph" w:styleId="Liste4">
    <w:name w:val="List 4"/>
    <w:basedOn w:val="Normal"/>
    <w:uiPriority w:val="99"/>
    <w:semiHidden/>
    <w:unhideWhenUsed/>
    <w:rsid w:val="00B96339"/>
    <w:pPr>
      <w:ind w:left="1132" w:hanging="283"/>
      <w:contextualSpacing/>
    </w:pPr>
  </w:style>
  <w:style w:type="paragraph" w:styleId="Liste5">
    <w:name w:val="List 5"/>
    <w:basedOn w:val="Normal"/>
    <w:uiPriority w:val="99"/>
    <w:semiHidden/>
    <w:unhideWhenUsed/>
    <w:rsid w:val="00B96339"/>
    <w:pPr>
      <w:ind w:left="1415" w:hanging="283"/>
      <w:contextualSpacing/>
    </w:pPr>
  </w:style>
  <w:style w:type="paragraph" w:styleId="Listecontinue">
    <w:name w:val="List Continue"/>
    <w:basedOn w:val="Normal"/>
    <w:uiPriority w:val="99"/>
    <w:semiHidden/>
    <w:unhideWhenUsed/>
    <w:rsid w:val="00B96339"/>
    <w:pPr>
      <w:spacing w:after="120"/>
      <w:ind w:left="283"/>
      <w:contextualSpacing/>
    </w:pPr>
  </w:style>
  <w:style w:type="paragraph" w:styleId="Listecontinue2">
    <w:name w:val="List Continue 2"/>
    <w:basedOn w:val="Normal"/>
    <w:uiPriority w:val="99"/>
    <w:semiHidden/>
    <w:unhideWhenUsed/>
    <w:rsid w:val="00B96339"/>
    <w:pPr>
      <w:spacing w:after="120"/>
      <w:ind w:left="566"/>
      <w:contextualSpacing/>
    </w:pPr>
  </w:style>
  <w:style w:type="paragraph" w:styleId="Listecontinue3">
    <w:name w:val="List Continue 3"/>
    <w:basedOn w:val="Normal"/>
    <w:uiPriority w:val="99"/>
    <w:semiHidden/>
    <w:unhideWhenUsed/>
    <w:rsid w:val="00B96339"/>
    <w:pPr>
      <w:spacing w:after="120"/>
      <w:ind w:left="849"/>
      <w:contextualSpacing/>
    </w:pPr>
  </w:style>
  <w:style w:type="paragraph" w:styleId="Listecontinue4">
    <w:name w:val="List Continue 4"/>
    <w:basedOn w:val="Normal"/>
    <w:uiPriority w:val="99"/>
    <w:semiHidden/>
    <w:unhideWhenUsed/>
    <w:rsid w:val="00B96339"/>
    <w:pPr>
      <w:spacing w:after="120"/>
      <w:ind w:left="1132"/>
      <w:contextualSpacing/>
    </w:pPr>
  </w:style>
  <w:style w:type="paragraph" w:styleId="Listecontinue5">
    <w:name w:val="List Continue 5"/>
    <w:basedOn w:val="Normal"/>
    <w:uiPriority w:val="99"/>
    <w:semiHidden/>
    <w:unhideWhenUsed/>
    <w:rsid w:val="00B96339"/>
    <w:pPr>
      <w:spacing w:after="120"/>
      <w:ind w:left="1415"/>
      <w:contextualSpacing/>
    </w:pPr>
  </w:style>
  <w:style w:type="paragraph" w:styleId="Listenumros">
    <w:name w:val="List Number"/>
    <w:basedOn w:val="Normal"/>
    <w:uiPriority w:val="49"/>
    <w:semiHidden/>
    <w:unhideWhenUsed/>
    <w:rsid w:val="00B96339"/>
    <w:pPr>
      <w:numPr>
        <w:numId w:val="11"/>
      </w:numPr>
      <w:contextualSpacing/>
    </w:pPr>
  </w:style>
  <w:style w:type="paragraph" w:styleId="Listenumros2">
    <w:name w:val="List Number 2"/>
    <w:basedOn w:val="Normal"/>
    <w:uiPriority w:val="49"/>
    <w:semiHidden/>
    <w:unhideWhenUsed/>
    <w:rsid w:val="00B96339"/>
    <w:pPr>
      <w:numPr>
        <w:numId w:val="12"/>
      </w:numPr>
      <w:contextualSpacing/>
    </w:pPr>
  </w:style>
  <w:style w:type="paragraph" w:styleId="Listenumros3">
    <w:name w:val="List Number 3"/>
    <w:basedOn w:val="Normal"/>
    <w:uiPriority w:val="49"/>
    <w:semiHidden/>
    <w:unhideWhenUsed/>
    <w:rsid w:val="00B96339"/>
    <w:pPr>
      <w:contextualSpacing/>
    </w:pPr>
  </w:style>
  <w:style w:type="paragraph" w:styleId="Listenumros4">
    <w:name w:val="List Number 4"/>
    <w:basedOn w:val="Normal"/>
    <w:uiPriority w:val="49"/>
    <w:semiHidden/>
    <w:unhideWhenUsed/>
    <w:rsid w:val="00B96339"/>
    <w:pPr>
      <w:numPr>
        <w:numId w:val="14"/>
      </w:numPr>
      <w:contextualSpacing/>
    </w:pPr>
  </w:style>
  <w:style w:type="paragraph" w:styleId="Listenumros5">
    <w:name w:val="List Number 5"/>
    <w:basedOn w:val="Normal"/>
    <w:uiPriority w:val="49"/>
    <w:semiHidden/>
    <w:unhideWhenUsed/>
    <w:rsid w:val="00B96339"/>
    <w:pPr>
      <w:contextualSpacing/>
    </w:pPr>
  </w:style>
  <w:style w:type="paragraph" w:styleId="Textedemacro">
    <w:name w:val="macro"/>
    <w:link w:val="TextedemacroCar"/>
    <w:uiPriority w:val="99"/>
    <w:semiHidden/>
    <w:unhideWhenUsed/>
    <w:rsid w:val="00B9633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9633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963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9633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9633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96339"/>
    <w:rPr>
      <w:rFonts w:ascii="Times New Roman" w:hAnsi="Times New Roman" w:cs="Times New Roman"/>
      <w:sz w:val="24"/>
      <w:szCs w:val="24"/>
    </w:rPr>
  </w:style>
  <w:style w:type="paragraph" w:styleId="Retraitnormal">
    <w:name w:val="Normal Indent"/>
    <w:basedOn w:val="Normal"/>
    <w:uiPriority w:val="99"/>
    <w:semiHidden/>
    <w:unhideWhenUsed/>
    <w:rsid w:val="00B9633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B96339"/>
    <w:rPr>
      <w:lang w:val="fr-FR"/>
    </w:rPr>
  </w:style>
  <w:style w:type="character" w:styleId="Textedelespacerserv">
    <w:name w:val="Placeholder Text"/>
    <w:basedOn w:val="Policepardfaut"/>
    <w:uiPriority w:val="99"/>
    <w:semiHidden/>
    <w:rsid w:val="00B96339"/>
    <w:rPr>
      <w:color w:val="808080"/>
      <w:lang w:val="fr-FR"/>
    </w:rPr>
  </w:style>
  <w:style w:type="paragraph" w:styleId="Textebrut">
    <w:name w:val="Plain Text"/>
    <w:basedOn w:val="Normal"/>
    <w:link w:val="TextebrutCar"/>
    <w:uiPriority w:val="99"/>
    <w:unhideWhenUsed/>
    <w:rsid w:val="00B96339"/>
    <w:rPr>
      <w:rFonts w:ascii="Consolas" w:hAnsi="Consolas" w:cs="Consolas"/>
      <w:sz w:val="21"/>
      <w:szCs w:val="21"/>
    </w:rPr>
  </w:style>
  <w:style w:type="character" w:customStyle="1" w:styleId="TextebrutCar">
    <w:name w:val="Texte brut Car"/>
    <w:basedOn w:val="Policepardfaut"/>
    <w:link w:val="Textebrut"/>
    <w:uiPriority w:val="99"/>
    <w:rsid w:val="00B9633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96339"/>
    <w:rPr>
      <w:i/>
      <w:iCs/>
      <w:color w:val="000000" w:themeColor="text1"/>
    </w:rPr>
  </w:style>
  <w:style w:type="character" w:customStyle="1" w:styleId="CitationCar">
    <w:name w:val="Citation Car"/>
    <w:basedOn w:val="Policepardfaut"/>
    <w:link w:val="Citation"/>
    <w:uiPriority w:val="59"/>
    <w:rsid w:val="00B9633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96339"/>
  </w:style>
  <w:style w:type="character" w:customStyle="1" w:styleId="SalutationsCar">
    <w:name w:val="Salutations Car"/>
    <w:basedOn w:val="Policepardfaut"/>
    <w:link w:val="Salutations"/>
    <w:uiPriority w:val="99"/>
    <w:semiHidden/>
    <w:rsid w:val="00B9633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96339"/>
    <w:pPr>
      <w:ind w:left="4252"/>
    </w:pPr>
  </w:style>
  <w:style w:type="character" w:customStyle="1" w:styleId="SignatureCar">
    <w:name w:val="Signature Car"/>
    <w:basedOn w:val="Policepardfaut"/>
    <w:link w:val="Signature"/>
    <w:uiPriority w:val="99"/>
    <w:semiHidden/>
    <w:rsid w:val="00B96339"/>
    <w:rPr>
      <w:rFonts w:ascii="Verdana" w:eastAsiaTheme="minorHAnsi" w:hAnsi="Verdana" w:cstheme="minorBidi"/>
      <w:sz w:val="18"/>
      <w:szCs w:val="22"/>
      <w:lang w:val="fr-FR"/>
    </w:rPr>
  </w:style>
  <w:style w:type="character" w:styleId="lev">
    <w:name w:val="Strong"/>
    <w:basedOn w:val="Policepardfaut"/>
    <w:uiPriority w:val="99"/>
    <w:semiHidden/>
    <w:qFormat/>
    <w:rsid w:val="00B96339"/>
    <w:rPr>
      <w:b/>
      <w:bCs/>
      <w:lang w:val="fr-FR"/>
    </w:rPr>
  </w:style>
  <w:style w:type="character" w:styleId="Emphaseple">
    <w:name w:val="Subtle Emphasis"/>
    <w:basedOn w:val="Policepardfaut"/>
    <w:uiPriority w:val="99"/>
    <w:semiHidden/>
    <w:qFormat/>
    <w:rsid w:val="00B96339"/>
    <w:rPr>
      <w:i/>
      <w:iCs/>
      <w:color w:val="808080" w:themeColor="text1" w:themeTint="7F"/>
      <w:lang w:val="fr-FR"/>
    </w:rPr>
  </w:style>
  <w:style w:type="character" w:styleId="Rfrenceple">
    <w:name w:val="Subtle Reference"/>
    <w:basedOn w:val="Policepardfaut"/>
    <w:uiPriority w:val="99"/>
    <w:semiHidden/>
    <w:qFormat/>
    <w:rsid w:val="00B96339"/>
    <w:rPr>
      <w:smallCaps/>
      <w:color w:val="C0504D" w:themeColor="accent2"/>
      <w:u w:val="single"/>
      <w:lang w:val="fr-FR"/>
    </w:rPr>
  </w:style>
  <w:style w:type="paragraph" w:styleId="TitreTR">
    <w:name w:val="toa heading"/>
    <w:basedOn w:val="Normal"/>
    <w:next w:val="Normal"/>
    <w:uiPriority w:val="39"/>
    <w:unhideWhenUsed/>
    <w:rsid w:val="00B9633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9633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B96339"/>
  </w:style>
  <w:style w:type="character" w:customStyle="1" w:styleId="TitredenoteCar">
    <w:name w:val="Titre de note Car"/>
    <w:basedOn w:val="Policepardfaut"/>
    <w:link w:val="Titredenote"/>
    <w:uiPriority w:val="99"/>
    <w:semiHidden/>
    <w:rsid w:val="00B96339"/>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HN/17_510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430</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3</cp:revision>
  <cp:lastPrinted>2017-11-14T15:30:00Z</cp:lastPrinted>
  <dcterms:created xsi:type="dcterms:W3CDTF">2017-11-16T13:30:00Z</dcterms:created>
  <dcterms:modified xsi:type="dcterms:W3CDTF">2017-11-17T07:48:00Z</dcterms:modified>
</cp:coreProperties>
</file>