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F9B07" w14:textId="77777777" w:rsidR="00985FA7" w:rsidRPr="00DD64CA" w:rsidRDefault="00DD64CA" w:rsidP="00DD64CA">
      <w:pPr>
        <w:pStyle w:val="Title"/>
        <w:rPr>
          <w:b w:val="0"/>
          <w:caps w:val="0"/>
          <w:kern w:val="0"/>
        </w:rPr>
      </w:pPr>
      <w:bookmarkStart w:id="8" w:name="_Hlk26954958"/>
      <w:r w:rsidRPr="00DD64CA">
        <w:rPr>
          <w:caps w:val="0"/>
          <w:kern w:val="0"/>
        </w:rPr>
        <w:t>NOTIFICATION</w:t>
      </w:r>
    </w:p>
    <w:p w14:paraId="7EDB2904" w14:textId="77777777" w:rsidR="00985FA7" w:rsidRPr="00DD64CA" w:rsidRDefault="000A13CA" w:rsidP="00DD64CA">
      <w:pPr>
        <w:pStyle w:val="Title3"/>
      </w:pPr>
      <w:r w:rsidRPr="00DD64CA">
        <w:t>Addendum</w:t>
      </w:r>
    </w:p>
    <w:p w14:paraId="38C1779D" w14:textId="77777777" w:rsidR="00474461" w:rsidRPr="00DD64CA" w:rsidRDefault="000A13CA" w:rsidP="00DD64CA">
      <w:r w:rsidRPr="00DD64CA">
        <w:t>La communication ci</w:t>
      </w:r>
      <w:r w:rsidR="00DD64CA" w:rsidRPr="00DD64CA">
        <w:t>-</w:t>
      </w:r>
      <w:r w:rsidRPr="00DD64CA">
        <w:t xml:space="preserve">après, datée du </w:t>
      </w:r>
      <w:r w:rsidR="00DD64CA" w:rsidRPr="00DD64CA">
        <w:t>4 décembre 2</w:t>
      </w:r>
      <w:r w:rsidRPr="00DD64CA">
        <w:t xml:space="preserve">019, est distribuée à la demande de la délégation du </w:t>
      </w:r>
      <w:r w:rsidRPr="00DD64CA">
        <w:rPr>
          <w:u w:val="single"/>
        </w:rPr>
        <w:t>Royaume d'Arabie saoudite</w:t>
      </w:r>
      <w:r w:rsidRPr="00DD64CA">
        <w:t>.</w:t>
      </w:r>
    </w:p>
    <w:p w14:paraId="711690EF" w14:textId="77777777" w:rsidR="00985FA7" w:rsidRPr="00DD64CA" w:rsidRDefault="00985FA7" w:rsidP="00DD64CA"/>
    <w:p w14:paraId="09C304EF" w14:textId="77777777" w:rsidR="00985FA7" w:rsidRPr="00DD64CA" w:rsidRDefault="00DD64CA" w:rsidP="00DD64CA">
      <w:pPr>
        <w:jc w:val="center"/>
        <w:rPr>
          <w:b/>
        </w:rPr>
      </w:pPr>
      <w:r w:rsidRPr="00DD64CA">
        <w:rPr>
          <w:b/>
        </w:rPr>
        <w:t>_______________</w:t>
      </w:r>
    </w:p>
    <w:p w14:paraId="19A0EBB7" w14:textId="77777777" w:rsidR="00985FA7" w:rsidRPr="00DD64CA" w:rsidRDefault="00985FA7" w:rsidP="00DD64CA"/>
    <w:p w14:paraId="4D7F895F" w14:textId="77777777" w:rsidR="00985FA7" w:rsidRPr="00DD64CA" w:rsidRDefault="00985FA7" w:rsidP="00DD64CA"/>
    <w:p w14:paraId="30C5DCB3" w14:textId="77777777" w:rsidR="00985FA7" w:rsidRPr="00DD64CA" w:rsidRDefault="000A13CA" w:rsidP="00DD64CA">
      <w:pPr>
        <w:spacing w:after="120"/>
      </w:pPr>
      <w:r w:rsidRPr="00DD64CA">
        <w:rPr>
          <w:u w:val="single"/>
        </w:rPr>
        <w:t>Règlement technique relatif à l'étiquetage sous forme de feux tricolores</w:t>
      </w:r>
    </w:p>
    <w:p w14:paraId="31B09B0A" w14:textId="77777777" w:rsidR="001F630C" w:rsidRPr="00DD64CA" w:rsidRDefault="000A13CA" w:rsidP="00DD64CA">
      <w:pPr>
        <w:spacing w:after="120"/>
      </w:pPr>
      <w:r w:rsidRPr="00DD64CA">
        <w:t xml:space="preserve">Le Royaume d'Arabie saoudite a notifié ce Règlement technique à l'OMC (G/TBT/N/SAU/1105) le </w:t>
      </w:r>
      <w:r w:rsidR="00DD64CA" w:rsidRPr="00DD64CA">
        <w:t>5</w:t>
      </w:r>
      <w:r w:rsidR="00DD64CA">
        <w:t> </w:t>
      </w:r>
      <w:r w:rsidR="00DD64CA" w:rsidRPr="00DD64CA">
        <w:t>mars 2</w:t>
      </w:r>
      <w:r w:rsidRPr="00DD64CA">
        <w:t>019</w:t>
      </w:r>
      <w:r w:rsidR="00DD64CA" w:rsidRPr="00DD64CA">
        <w:t>. L</w:t>
      </w:r>
      <w:r w:rsidRPr="00DD64CA">
        <w:t>'Arabie saoudite va réexaminer ce texte à la lumière des précieuses observations reçues de nombreux Membres de l'OMC</w:t>
      </w:r>
      <w:r w:rsidR="00DD64CA" w:rsidRPr="00DD64CA">
        <w:t>. U</w:t>
      </w:r>
      <w:r w:rsidRPr="00DD64CA">
        <w:t>ne approche volontaire est actuellement appliquée</w:t>
      </w:r>
      <w:r w:rsidR="00DD64CA" w:rsidRPr="00DD64CA">
        <w:t>. L</w:t>
      </w:r>
      <w:r w:rsidRPr="00DD64CA">
        <w:t>e Règlement technique n'entrera pas en vigueur jusqu'à nouvel avis.</w:t>
      </w:r>
    </w:p>
    <w:p w14:paraId="5F38AA91" w14:textId="77777777" w:rsidR="00985FA7" w:rsidRPr="00DD64CA" w:rsidRDefault="00A63587" w:rsidP="00DD64CA">
      <w:pPr>
        <w:spacing w:after="120"/>
        <w:rPr>
          <w:rStyle w:val="Hyperlink"/>
        </w:rPr>
      </w:pPr>
      <w:hyperlink r:id="rId7" w:history="1">
        <w:r w:rsidR="00DD64CA" w:rsidRPr="00DD64CA">
          <w:rPr>
            <w:rStyle w:val="Hyperlink"/>
          </w:rPr>
          <w:t>https://members.wto.org/crnattachments/2019/TBT/SAU/19_6920_00_x.pdf</w:t>
        </w:r>
      </w:hyperlink>
    </w:p>
    <w:p w14:paraId="1BF47803" w14:textId="77777777" w:rsidR="00985FA7" w:rsidRPr="00DD64CA" w:rsidRDefault="00DD64CA" w:rsidP="00DD64CA">
      <w:pPr>
        <w:jc w:val="center"/>
        <w:rPr>
          <w:b/>
        </w:rPr>
      </w:pPr>
      <w:r w:rsidRPr="00DD64CA">
        <w:rPr>
          <w:b/>
        </w:rPr>
        <w:t>__________</w:t>
      </w:r>
      <w:bookmarkEnd w:id="8"/>
    </w:p>
    <w:sectPr w:rsidR="00985FA7" w:rsidRPr="00DD64CA" w:rsidSect="00DD6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D062" w14:textId="77777777" w:rsidR="000E18FB" w:rsidRPr="00DD64CA" w:rsidRDefault="000A13CA">
      <w:bookmarkStart w:id="4" w:name="_Hlk26954975"/>
      <w:bookmarkStart w:id="5" w:name="_Hlk26954976"/>
      <w:r w:rsidRPr="00DD64CA">
        <w:separator/>
      </w:r>
      <w:bookmarkEnd w:id="4"/>
      <w:bookmarkEnd w:id="5"/>
    </w:p>
  </w:endnote>
  <w:endnote w:type="continuationSeparator" w:id="0">
    <w:p w14:paraId="020CF2DE" w14:textId="77777777" w:rsidR="000E18FB" w:rsidRPr="00DD64CA" w:rsidRDefault="000A13CA">
      <w:bookmarkStart w:id="6" w:name="_Hlk26954977"/>
      <w:bookmarkStart w:id="7" w:name="_Hlk26954978"/>
      <w:r w:rsidRPr="00DD64C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E216" w14:textId="77777777" w:rsidR="00985FA7" w:rsidRPr="00DD64CA" w:rsidRDefault="00DD64CA" w:rsidP="00DD64CA">
    <w:pPr>
      <w:pStyle w:val="Footer"/>
    </w:pPr>
    <w:bookmarkStart w:id="13" w:name="_Hlk26954963"/>
    <w:bookmarkStart w:id="14" w:name="_Hlk26954964"/>
    <w:r w:rsidRPr="00DD64CA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B4EF" w14:textId="77777777" w:rsidR="00985FA7" w:rsidRPr="00DD64CA" w:rsidRDefault="00DD64CA" w:rsidP="00DD64CA">
    <w:pPr>
      <w:pStyle w:val="Footer"/>
    </w:pPr>
    <w:bookmarkStart w:id="15" w:name="_Hlk26954965"/>
    <w:bookmarkStart w:id="16" w:name="_Hlk26954966"/>
    <w:r w:rsidRPr="00DD64CA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3266" w14:textId="77777777" w:rsidR="007B7F77" w:rsidRPr="00DD64CA" w:rsidRDefault="00DD64CA" w:rsidP="00DD64CA">
    <w:pPr>
      <w:pStyle w:val="Footer"/>
    </w:pPr>
    <w:bookmarkStart w:id="20" w:name="_Hlk26954969"/>
    <w:bookmarkStart w:id="21" w:name="_Hlk26954970"/>
    <w:r w:rsidRPr="00DD64C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BDD2" w14:textId="77777777" w:rsidR="000E18FB" w:rsidRPr="00DD64CA" w:rsidRDefault="000A13CA">
      <w:bookmarkStart w:id="0" w:name="_Hlk26954971"/>
      <w:bookmarkStart w:id="1" w:name="_Hlk26954972"/>
      <w:r w:rsidRPr="00DD64CA">
        <w:separator/>
      </w:r>
      <w:bookmarkEnd w:id="0"/>
      <w:bookmarkEnd w:id="1"/>
    </w:p>
  </w:footnote>
  <w:footnote w:type="continuationSeparator" w:id="0">
    <w:p w14:paraId="069616D2" w14:textId="77777777" w:rsidR="000E18FB" w:rsidRPr="00DD64CA" w:rsidRDefault="000A13CA">
      <w:bookmarkStart w:id="2" w:name="_Hlk26954973"/>
      <w:bookmarkStart w:id="3" w:name="_Hlk26954974"/>
      <w:r w:rsidRPr="00DD64C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DB84" w14:textId="77777777" w:rsidR="00DD64CA" w:rsidRPr="00A63587" w:rsidRDefault="00DD64CA" w:rsidP="00DD64CA">
    <w:pPr>
      <w:pStyle w:val="Header"/>
      <w:spacing w:after="240"/>
      <w:jc w:val="center"/>
      <w:rPr>
        <w:lang w:val="en-US"/>
      </w:rPr>
    </w:pPr>
    <w:bookmarkStart w:id="9" w:name="_Hlk26954959"/>
    <w:bookmarkStart w:id="10" w:name="_Hlk26954960"/>
    <w:r w:rsidRPr="00A63587">
      <w:rPr>
        <w:lang w:val="en-US"/>
      </w:rPr>
      <w:t>G/TBT/N/SAU/1105/Add.3</w:t>
    </w:r>
  </w:p>
  <w:p w14:paraId="5D48FD9D" w14:textId="77777777" w:rsidR="00DD64CA" w:rsidRPr="00DD64CA" w:rsidRDefault="00DD64CA" w:rsidP="00DD64CA">
    <w:pPr>
      <w:pStyle w:val="Header"/>
      <w:pBdr>
        <w:bottom w:val="single" w:sz="4" w:space="1" w:color="auto"/>
      </w:pBdr>
      <w:jc w:val="center"/>
    </w:pPr>
    <w:r w:rsidRPr="00DD64CA">
      <w:t xml:space="preserve">- </w:t>
    </w:r>
    <w:r w:rsidRPr="00DD64CA">
      <w:fldChar w:fldCharType="begin"/>
    </w:r>
    <w:r w:rsidRPr="00DD64CA">
      <w:instrText xml:space="preserve"> PAGE  \* Arabic  \* MERGEFORMAT </w:instrText>
    </w:r>
    <w:r w:rsidRPr="00DD64CA">
      <w:fldChar w:fldCharType="separate"/>
    </w:r>
    <w:r w:rsidRPr="00DD64CA">
      <w:t>1</w:t>
    </w:r>
    <w:r w:rsidRPr="00DD64CA">
      <w:fldChar w:fldCharType="end"/>
    </w:r>
    <w:r w:rsidRPr="00DD64CA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4EF1" w14:textId="77777777" w:rsidR="00DD64CA" w:rsidRPr="00A63587" w:rsidRDefault="00DD64CA" w:rsidP="00DD64CA">
    <w:pPr>
      <w:pStyle w:val="Header"/>
      <w:spacing w:after="240"/>
      <w:jc w:val="center"/>
      <w:rPr>
        <w:lang w:val="en-US"/>
      </w:rPr>
    </w:pPr>
    <w:bookmarkStart w:id="11" w:name="_Hlk26954961"/>
    <w:bookmarkStart w:id="12" w:name="_Hlk26954962"/>
    <w:r w:rsidRPr="00A63587">
      <w:rPr>
        <w:lang w:val="en-US"/>
      </w:rPr>
      <w:t>G/TBT/N/SAU/1105/Add.3</w:t>
    </w:r>
  </w:p>
  <w:p w14:paraId="48E3455F" w14:textId="77777777" w:rsidR="00DD64CA" w:rsidRPr="00DD64CA" w:rsidRDefault="00DD64CA" w:rsidP="00DD64CA">
    <w:pPr>
      <w:pStyle w:val="Header"/>
      <w:pBdr>
        <w:bottom w:val="single" w:sz="4" w:space="1" w:color="auto"/>
      </w:pBdr>
      <w:jc w:val="center"/>
    </w:pPr>
    <w:r w:rsidRPr="00DD64CA">
      <w:t xml:space="preserve">- </w:t>
    </w:r>
    <w:r w:rsidRPr="00DD64CA">
      <w:fldChar w:fldCharType="begin"/>
    </w:r>
    <w:r w:rsidRPr="00DD64CA">
      <w:instrText xml:space="preserve"> PAGE  \* Arabic  \* MERGEFORMAT </w:instrText>
    </w:r>
    <w:r w:rsidRPr="00DD64CA">
      <w:fldChar w:fldCharType="separate"/>
    </w:r>
    <w:r w:rsidRPr="00DD64CA">
      <w:t>1</w:t>
    </w:r>
    <w:r w:rsidRPr="00DD64CA">
      <w:fldChar w:fldCharType="end"/>
    </w:r>
    <w:r w:rsidRPr="00DD64CA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D64CA" w:rsidRPr="00DD64CA" w14:paraId="6D27EB84" w14:textId="77777777" w:rsidTr="00DD64C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77D03F" w14:textId="77777777" w:rsidR="00DD64CA" w:rsidRPr="00DD64CA" w:rsidRDefault="00DD64CA" w:rsidP="00DD64C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6954967"/>
          <w:bookmarkStart w:id="18" w:name="_Hlk2695496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7CD5EE" w14:textId="77777777" w:rsidR="00DD64CA" w:rsidRPr="00DD64CA" w:rsidRDefault="00DD64CA" w:rsidP="00DD64C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D64CA" w:rsidRPr="00DD64CA" w14:paraId="4F50BECE" w14:textId="77777777" w:rsidTr="00DD64C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F8321E9" w14:textId="77777777" w:rsidR="00DD64CA" w:rsidRPr="00DD64CA" w:rsidRDefault="00DD64CA" w:rsidP="00DD64CA">
          <w:pPr>
            <w:jc w:val="left"/>
            <w:rPr>
              <w:rFonts w:eastAsia="Verdana" w:cs="Verdana"/>
              <w:szCs w:val="18"/>
            </w:rPr>
          </w:pPr>
          <w:r w:rsidRPr="00DD64CA">
            <w:rPr>
              <w:rFonts w:eastAsia="Verdana" w:cs="Verdana"/>
              <w:noProof/>
              <w:szCs w:val="18"/>
            </w:rPr>
            <w:drawing>
              <wp:inline distT="0" distB="0" distL="0" distR="0" wp14:anchorId="29214DF9" wp14:editId="7DB90FD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B8C454" w14:textId="77777777" w:rsidR="00DD64CA" w:rsidRPr="00DD64CA" w:rsidRDefault="00DD64CA" w:rsidP="00DD64C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D64CA" w:rsidRPr="00A63587" w14:paraId="2A6320F5" w14:textId="77777777" w:rsidTr="00DD64C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7B4BB14" w14:textId="77777777" w:rsidR="00DD64CA" w:rsidRPr="00DD64CA" w:rsidRDefault="00DD64CA" w:rsidP="00DD64C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B79CABB" w14:textId="77777777" w:rsidR="00DD64CA" w:rsidRPr="00A63587" w:rsidRDefault="00DD64CA" w:rsidP="00DD64CA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A63587">
            <w:rPr>
              <w:b/>
              <w:szCs w:val="18"/>
              <w:lang w:val="en-US"/>
            </w:rPr>
            <w:t>G/TBT/N/SAU/1105/Add.3</w:t>
          </w:r>
        </w:p>
      </w:tc>
    </w:tr>
    <w:tr w:rsidR="00DD64CA" w:rsidRPr="00DD64CA" w14:paraId="0F20FBA9" w14:textId="77777777" w:rsidTr="00DD64C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7F4133F" w14:textId="77777777" w:rsidR="00DD64CA" w:rsidRPr="00A63587" w:rsidRDefault="00DD64CA" w:rsidP="00DD64CA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93333A" w14:textId="77777777" w:rsidR="00DD64CA" w:rsidRPr="00DD64CA" w:rsidRDefault="00DD64CA" w:rsidP="00DD64CA">
          <w:pPr>
            <w:jc w:val="right"/>
            <w:rPr>
              <w:rFonts w:eastAsia="Verdana" w:cs="Verdana"/>
              <w:szCs w:val="18"/>
            </w:rPr>
          </w:pPr>
          <w:r w:rsidRPr="00DD64CA">
            <w:rPr>
              <w:rFonts w:eastAsia="Verdana" w:cs="Verdana"/>
              <w:szCs w:val="18"/>
            </w:rPr>
            <w:t>5 décembre 2019</w:t>
          </w:r>
        </w:p>
      </w:tc>
    </w:tr>
    <w:tr w:rsidR="00DD64CA" w:rsidRPr="00DD64CA" w14:paraId="535290EE" w14:textId="77777777" w:rsidTr="00DD64C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632FB9" w14:textId="0A359FC8" w:rsidR="00DD64CA" w:rsidRPr="00DD64CA" w:rsidRDefault="00DD64CA" w:rsidP="00DD64CA">
          <w:pPr>
            <w:jc w:val="left"/>
            <w:rPr>
              <w:rFonts w:eastAsia="Verdana" w:cs="Verdana"/>
              <w:b/>
              <w:szCs w:val="18"/>
            </w:rPr>
          </w:pPr>
          <w:r w:rsidRPr="00DD64CA">
            <w:rPr>
              <w:rFonts w:eastAsia="Verdana" w:cs="Verdana"/>
              <w:color w:val="FF0000"/>
              <w:szCs w:val="18"/>
            </w:rPr>
            <w:t>(19</w:t>
          </w:r>
          <w:r w:rsidRPr="00DD64CA">
            <w:rPr>
              <w:rFonts w:eastAsia="Verdana" w:cs="Verdana"/>
              <w:color w:val="FF0000"/>
              <w:szCs w:val="18"/>
            </w:rPr>
            <w:noBreakHyphen/>
          </w:r>
          <w:r w:rsidR="00A63587">
            <w:rPr>
              <w:rFonts w:eastAsia="Verdana" w:cs="Verdana"/>
              <w:color w:val="FF0000"/>
              <w:szCs w:val="18"/>
            </w:rPr>
            <w:t>8364</w:t>
          </w:r>
          <w:bookmarkStart w:id="19" w:name="_GoBack"/>
          <w:bookmarkEnd w:id="19"/>
          <w:r w:rsidRPr="00DD64C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2AC84A" w14:textId="77777777" w:rsidR="00DD64CA" w:rsidRPr="00DD64CA" w:rsidRDefault="00DD64CA" w:rsidP="00DD64CA">
          <w:pPr>
            <w:jc w:val="right"/>
            <w:rPr>
              <w:rFonts w:eastAsia="Verdana" w:cs="Verdana"/>
              <w:szCs w:val="18"/>
            </w:rPr>
          </w:pPr>
          <w:r w:rsidRPr="00DD64CA">
            <w:rPr>
              <w:rFonts w:eastAsia="Verdana" w:cs="Verdana"/>
              <w:szCs w:val="18"/>
            </w:rPr>
            <w:t xml:space="preserve">Page: </w:t>
          </w:r>
          <w:r w:rsidRPr="00DD64CA">
            <w:rPr>
              <w:rFonts w:eastAsia="Verdana" w:cs="Verdana"/>
              <w:szCs w:val="18"/>
            </w:rPr>
            <w:fldChar w:fldCharType="begin"/>
          </w:r>
          <w:r w:rsidRPr="00DD64C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D64CA">
            <w:rPr>
              <w:rFonts w:eastAsia="Verdana" w:cs="Verdana"/>
              <w:szCs w:val="18"/>
            </w:rPr>
            <w:fldChar w:fldCharType="separate"/>
          </w:r>
          <w:r w:rsidRPr="00DD64CA">
            <w:rPr>
              <w:rFonts w:eastAsia="Verdana" w:cs="Verdana"/>
              <w:szCs w:val="18"/>
            </w:rPr>
            <w:t>1</w:t>
          </w:r>
          <w:r w:rsidRPr="00DD64CA">
            <w:rPr>
              <w:rFonts w:eastAsia="Verdana" w:cs="Verdana"/>
              <w:szCs w:val="18"/>
            </w:rPr>
            <w:fldChar w:fldCharType="end"/>
          </w:r>
          <w:r w:rsidRPr="00DD64CA">
            <w:rPr>
              <w:rFonts w:eastAsia="Verdana" w:cs="Verdana"/>
              <w:szCs w:val="18"/>
            </w:rPr>
            <w:t>/</w:t>
          </w:r>
          <w:r w:rsidRPr="00DD64CA">
            <w:rPr>
              <w:rFonts w:eastAsia="Verdana" w:cs="Verdana"/>
              <w:szCs w:val="18"/>
            </w:rPr>
            <w:fldChar w:fldCharType="begin"/>
          </w:r>
          <w:r w:rsidRPr="00DD64C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D64CA">
            <w:rPr>
              <w:rFonts w:eastAsia="Verdana" w:cs="Verdana"/>
              <w:szCs w:val="18"/>
            </w:rPr>
            <w:fldChar w:fldCharType="separate"/>
          </w:r>
          <w:r w:rsidRPr="00DD64CA">
            <w:rPr>
              <w:rFonts w:eastAsia="Verdana" w:cs="Verdana"/>
              <w:szCs w:val="18"/>
            </w:rPr>
            <w:t>1</w:t>
          </w:r>
          <w:r w:rsidRPr="00DD64CA">
            <w:rPr>
              <w:rFonts w:eastAsia="Verdana" w:cs="Verdana"/>
              <w:szCs w:val="18"/>
            </w:rPr>
            <w:fldChar w:fldCharType="end"/>
          </w:r>
        </w:p>
      </w:tc>
    </w:tr>
    <w:tr w:rsidR="00DD64CA" w:rsidRPr="00DD64CA" w14:paraId="33952A20" w14:textId="77777777" w:rsidTr="00DD64C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8ED055" w14:textId="77777777" w:rsidR="00DD64CA" w:rsidRPr="00DD64CA" w:rsidRDefault="00DD64CA" w:rsidP="00DD64CA">
          <w:pPr>
            <w:jc w:val="left"/>
            <w:rPr>
              <w:rFonts w:eastAsia="Verdana" w:cs="Verdana"/>
              <w:szCs w:val="18"/>
            </w:rPr>
          </w:pPr>
          <w:r w:rsidRPr="00DD64CA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EDB067F" w14:textId="77777777" w:rsidR="00DD64CA" w:rsidRPr="00DD64CA" w:rsidRDefault="00DD64CA" w:rsidP="00DD64CA">
          <w:pPr>
            <w:jc w:val="right"/>
            <w:rPr>
              <w:rFonts w:eastAsia="Verdana" w:cs="Verdana"/>
              <w:bCs/>
              <w:szCs w:val="18"/>
            </w:rPr>
          </w:pPr>
          <w:r w:rsidRPr="00DD64CA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7C7DEE5B" w14:textId="77777777" w:rsidR="00ED54E0" w:rsidRPr="00DD64CA" w:rsidRDefault="00ED54E0" w:rsidP="00DD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FA6323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7185CF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65E55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04C9FF4"/>
    <w:numStyleLink w:val="LegalHeadings"/>
  </w:abstractNum>
  <w:abstractNum w:abstractNumId="12" w15:restartNumberingAfterBreak="0">
    <w:nsid w:val="57551E12"/>
    <w:multiLevelType w:val="multilevel"/>
    <w:tmpl w:val="604C9F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93AC0"/>
    <w:rsid w:val="000A13CA"/>
    <w:rsid w:val="000A4945"/>
    <w:rsid w:val="000B31E1"/>
    <w:rsid w:val="000E18FB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1F630C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74461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C5D01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63587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D64C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340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70D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4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D64C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D64C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D64C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D64C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D64C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D64C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D64C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D64C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D64C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D64C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D64C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D64C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D64C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D64C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D64C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D64C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D64C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D64C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D64C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D64C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D64C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D64C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D64C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D64CA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DD64CA"/>
    <w:pPr>
      <w:numPr>
        <w:numId w:val="6"/>
      </w:numPr>
    </w:pPr>
  </w:style>
  <w:style w:type="paragraph" w:styleId="ListBullet">
    <w:name w:val="List Bullet"/>
    <w:basedOn w:val="Normal"/>
    <w:uiPriority w:val="1"/>
    <w:rsid w:val="00DD64C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D64C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D64C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D64C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D64C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D64C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D64C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D64C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D64C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D64C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D64C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D64C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D64CA"/>
    <w:rPr>
      <w:szCs w:val="20"/>
    </w:rPr>
  </w:style>
  <w:style w:type="character" w:customStyle="1" w:styleId="EndnoteTextChar">
    <w:name w:val="Endnote Text Char"/>
    <w:link w:val="EndnoteText"/>
    <w:uiPriority w:val="49"/>
    <w:rsid w:val="00DD64C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D64C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D64C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D64C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D64C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D64CA"/>
    <w:pPr>
      <w:ind w:left="567" w:right="567" w:firstLine="0"/>
    </w:pPr>
  </w:style>
  <w:style w:type="character" w:styleId="FootnoteReference">
    <w:name w:val="footnote reference"/>
    <w:uiPriority w:val="5"/>
    <w:rsid w:val="00DD64C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D64C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D64C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D64C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D64C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D64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D64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D64C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D64C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D64C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D64C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D6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D6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D6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D6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D6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D6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D6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D6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D64C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D64C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C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D64C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D64C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D64C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D64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D64C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D64C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D64C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D64C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D64C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D64C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D64C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D64C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D64CA"/>
  </w:style>
  <w:style w:type="paragraph" w:styleId="BlockText">
    <w:name w:val="Block Text"/>
    <w:basedOn w:val="Normal"/>
    <w:uiPriority w:val="99"/>
    <w:semiHidden/>
    <w:unhideWhenUsed/>
    <w:rsid w:val="00DD64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64C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64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64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64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64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64C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D64C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D64C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64C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D6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4CA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6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64C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4CA"/>
  </w:style>
  <w:style w:type="character" w:customStyle="1" w:styleId="DateChar">
    <w:name w:val="Date Char"/>
    <w:basedOn w:val="DefaultParagraphFont"/>
    <w:link w:val="Date"/>
    <w:uiPriority w:val="99"/>
    <w:semiHidden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4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C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64C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D64C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D64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64C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D64C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D64C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D64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64C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D64C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D64C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D64C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D64C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4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4CA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D64C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D64C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D64C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D64C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D64C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D64C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D64C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D64C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D64C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D64C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D64C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D64C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64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D64C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D64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D64C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D64C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D64CA"/>
    <w:rPr>
      <w:lang w:val="fr-FR"/>
    </w:rPr>
  </w:style>
  <w:style w:type="paragraph" w:styleId="List">
    <w:name w:val="List"/>
    <w:basedOn w:val="Normal"/>
    <w:uiPriority w:val="99"/>
    <w:semiHidden/>
    <w:unhideWhenUsed/>
    <w:rsid w:val="00DD64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64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64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64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64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64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64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64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64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64C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D64C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D64C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D64C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D64C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D64C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D64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64CA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64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64C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D64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64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64C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64C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D64C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D64C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D64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64C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D64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D64C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64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64C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64C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D64C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D64C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D64C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D64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D64C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744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44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44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44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44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44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44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44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44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44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44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44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44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44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4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4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4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4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4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4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4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44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44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44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44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44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44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44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44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44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44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44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44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44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44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74461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474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4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4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4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4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4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4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744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44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44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44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44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44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44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44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44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44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44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44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44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44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44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44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44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44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44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44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44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44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44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44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44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44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44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44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44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44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7446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744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44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44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44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44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74461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4744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7446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SAU/19_6920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85</Words>
  <Characters>579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2019-12-11T10:00:00Z</dcterms:created>
  <dcterms:modified xsi:type="dcterms:W3CDTF">2019-12-11T11:33:00Z</dcterms:modified>
</cp:coreProperties>
</file>