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6" w:rsidRPr="009D7E91" w:rsidRDefault="00F36FB1" w:rsidP="009D7E91">
      <w:pPr>
        <w:pStyle w:val="Ttulo"/>
        <w:rPr>
          <w:caps w:val="0"/>
          <w:kern w:val="0"/>
        </w:rPr>
      </w:pPr>
      <w:r w:rsidRPr="009D7E91">
        <w:rPr>
          <w:caps w:val="0"/>
          <w:kern w:val="0"/>
        </w:rPr>
        <w:t>NOTIFICATION</w:t>
      </w:r>
    </w:p>
    <w:p w:rsidR="00D67386" w:rsidRPr="009D7E91" w:rsidRDefault="00F36FB1" w:rsidP="009D7E91">
      <w:pPr>
        <w:jc w:val="center"/>
      </w:pPr>
      <w:r w:rsidRPr="009D7E91">
        <w:t>La notification suivante est communiquée conformément à l'article 10.6.</w:t>
      </w:r>
    </w:p>
    <w:p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EE0AB3" w:rsidTr="00450063">
        <w:tc>
          <w:tcPr>
            <w:tcW w:w="709" w:type="dxa"/>
            <w:tcBorders>
              <w:bottom w:val="single" w:sz="6" w:space="0" w:color="auto"/>
            </w:tcBorders>
            <w:shd w:val="clear" w:color="auto" w:fill="auto"/>
          </w:tcPr>
          <w:p w:rsidR="008D58AD" w:rsidRPr="009D7E91" w:rsidRDefault="00F36FB1" w:rsidP="009D7E91">
            <w:pPr>
              <w:spacing w:before="120" w:after="120"/>
              <w:rPr>
                <w:b/>
              </w:rPr>
            </w:pPr>
            <w:r w:rsidRPr="009D7E91">
              <w:rPr>
                <w:b/>
              </w:rPr>
              <w:t>1.</w:t>
            </w:r>
          </w:p>
        </w:tc>
        <w:tc>
          <w:tcPr>
            <w:tcW w:w="8515" w:type="dxa"/>
            <w:tcBorders>
              <w:bottom w:val="single" w:sz="6" w:space="0" w:color="auto"/>
            </w:tcBorders>
            <w:shd w:val="clear" w:color="auto" w:fill="auto"/>
          </w:tcPr>
          <w:p w:rsidR="008D58AD" w:rsidRPr="009D7E91" w:rsidRDefault="00F36FB1" w:rsidP="00606AB0">
            <w:pPr>
              <w:spacing w:before="120" w:after="120"/>
            </w:pPr>
            <w:bookmarkStart w:id="0" w:name="X_TBT_Reg_1A"/>
            <w:r w:rsidRPr="009D7E91">
              <w:rPr>
                <w:b/>
              </w:rPr>
              <w:t>Membre notifiant</w:t>
            </w:r>
            <w:bookmarkEnd w:id="0"/>
            <w:r w:rsidRPr="009D7E91">
              <w:rPr>
                <w:b/>
              </w:rPr>
              <w:t>:</w:t>
            </w:r>
            <w:r w:rsidR="006F55D1" w:rsidRPr="009D7E91">
              <w:t xml:space="preserve"> </w:t>
            </w:r>
            <w:bookmarkStart w:id="1" w:name="sps1a"/>
            <w:r w:rsidR="009D7E91" w:rsidRPr="00302ADD">
              <w:rPr>
                <w:bCs/>
                <w:caps/>
                <w:u w:val="single"/>
              </w:rPr>
              <w:t>Canada</w:t>
            </w:r>
            <w:bookmarkEnd w:id="1"/>
          </w:p>
          <w:p w:rsidR="008D58AD" w:rsidRPr="009D7E91" w:rsidRDefault="00F36FB1" w:rsidP="009D7E91">
            <w:pPr>
              <w:spacing w:after="120"/>
            </w:pPr>
            <w:bookmarkStart w:id="2" w:name="X_TBT_Reg_1B"/>
            <w:r w:rsidRPr="009D7E91">
              <w:rPr>
                <w:b/>
              </w:rPr>
              <w:t>Le cas échéant, pouvoirs publics locaux concernés (articles 3.2 et 7.2)</w:t>
            </w:r>
            <w:bookmarkEnd w:id="2"/>
            <w:r w:rsidRPr="009D7E91">
              <w:rPr>
                <w:b/>
              </w:rPr>
              <w:t>:</w:t>
            </w:r>
            <w:r w:rsidR="006F55D1" w:rsidRPr="009D7E91">
              <w:t xml:space="preserve"> </w:t>
            </w:r>
            <w:bookmarkStart w:id="3" w:name="sps1b"/>
            <w:bookmarkEnd w:id="3"/>
          </w:p>
        </w:tc>
      </w:tr>
      <w:tr w:rsidR="00EE0AB3" w:rsidTr="00450063">
        <w:tc>
          <w:tcPr>
            <w:tcW w:w="709" w:type="dxa"/>
            <w:tcBorders>
              <w:top w:val="single" w:sz="6" w:space="0" w:color="auto"/>
              <w:bottom w:val="single" w:sz="6" w:space="0" w:color="auto"/>
            </w:tcBorders>
            <w:shd w:val="clear" w:color="auto" w:fill="auto"/>
          </w:tcPr>
          <w:p w:rsidR="008D58AD" w:rsidRPr="009D7E91" w:rsidRDefault="00F36FB1"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rsidR="008D58AD" w:rsidRPr="009D7E91" w:rsidRDefault="00F36FB1" w:rsidP="006C14E7">
            <w:pPr>
              <w:spacing w:before="120" w:after="120"/>
              <w:jc w:val="left"/>
              <w:rPr>
                <w:bCs/>
              </w:rPr>
            </w:pPr>
            <w:bookmarkStart w:id="4" w:name="X_TBT_Reg_2A"/>
            <w:r w:rsidRPr="009D7E91">
              <w:rPr>
                <w:b/>
              </w:rPr>
              <w:t>Organisme responsable</w:t>
            </w:r>
            <w:bookmarkEnd w:id="4"/>
            <w:r w:rsidRPr="009D7E91">
              <w:rPr>
                <w:b/>
              </w:rPr>
              <w:t>:</w:t>
            </w:r>
            <w:r w:rsidR="006F55D1" w:rsidRPr="009D7E91">
              <w:t xml:space="preserve"> </w:t>
            </w:r>
            <w:bookmarkStart w:id="5" w:name="sps2a"/>
            <w:r w:rsidRPr="009D7E91">
              <w:rPr>
                <w:bCs/>
              </w:rPr>
              <w:t xml:space="preserve">Ministère de l'Innovation, des Sciences et du Développement économiques </w:t>
            </w:r>
            <w:bookmarkEnd w:id="5"/>
          </w:p>
          <w:p w:rsidR="008D58AD" w:rsidRPr="009D7E91" w:rsidRDefault="00F36FB1" w:rsidP="00064E8E">
            <w:pPr>
              <w:spacing w:after="120"/>
            </w:pPr>
            <w:bookmarkStart w:id="6"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6"/>
            <w:r w:rsidRPr="009D7E91">
              <w:rPr>
                <w:b/>
              </w:rPr>
              <w:t>:</w:t>
            </w:r>
            <w:r w:rsidR="00CB44EC" w:rsidRPr="005469C3">
              <w:t xml:space="preserve"> </w:t>
            </w:r>
            <w:bookmarkStart w:id="7" w:name="sps4a"/>
          </w:p>
          <w:p w:rsidR="0006750D" w:rsidRPr="009D7E91" w:rsidRDefault="00F36FB1" w:rsidP="00064E8E">
            <w:pPr>
              <w:spacing w:after="120"/>
              <w:jc w:val="left"/>
            </w:pPr>
            <w:r w:rsidRPr="009D7E91">
              <w:t>Autorité responsable des notifications et point d'information du Canada</w:t>
            </w:r>
            <w:r w:rsidRPr="009D7E91">
              <w:br/>
              <w:t xml:space="preserve">Direction des règlements et des obstacles techniques </w:t>
            </w:r>
            <w:r w:rsidRPr="009D7E91">
              <w:br/>
              <w:t xml:space="preserve">Affaires mondiales Canada </w:t>
            </w:r>
            <w:r w:rsidRPr="009D7E91">
              <w:br/>
              <w:t xml:space="preserve">111, promenade Sussex </w:t>
            </w:r>
            <w:r w:rsidRPr="009D7E91">
              <w:br/>
              <w:t>Ottawa (Ontario) K1A 0G2</w:t>
            </w:r>
            <w:r w:rsidRPr="009D7E91">
              <w:br/>
              <w:t>Canada</w:t>
            </w:r>
            <w:r w:rsidRPr="009D7E91">
              <w:br/>
              <w:t>Téléphone : 343-203-4273</w:t>
            </w:r>
            <w:r w:rsidRPr="009D7E91">
              <w:br/>
              <w:t>Télécopieur : 613-943-0346</w:t>
            </w:r>
            <w:r w:rsidRPr="009D7E91">
              <w:br/>
              <w:t xml:space="preserve">Courriel : </w:t>
            </w:r>
            <w:hyperlink r:id="rId7" w:history="1">
              <w:r w:rsidRPr="009D7E91">
                <w:rPr>
                  <w:color w:val="0000FF"/>
                  <w:u w:val="single"/>
                </w:rPr>
                <w:t>enquirypoint@international.gc.ca</w:t>
              </w:r>
            </w:hyperlink>
            <w:r w:rsidRPr="009D7E91">
              <w:t xml:space="preserve"> </w:t>
            </w:r>
            <w:bookmarkEnd w:id="7"/>
          </w:p>
        </w:tc>
      </w:tr>
      <w:tr w:rsidR="00EE0AB3" w:rsidTr="00450063">
        <w:tc>
          <w:tcPr>
            <w:tcW w:w="709" w:type="dxa"/>
            <w:tcBorders>
              <w:top w:val="single" w:sz="6" w:space="0" w:color="auto"/>
              <w:bottom w:val="single" w:sz="6" w:space="0" w:color="auto"/>
            </w:tcBorders>
            <w:shd w:val="clear" w:color="auto" w:fill="auto"/>
          </w:tcPr>
          <w:p w:rsidR="008D58AD" w:rsidRPr="009D7E91" w:rsidRDefault="00F36FB1"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rsidR="008D58AD" w:rsidRPr="009D7E91" w:rsidRDefault="00F36FB1"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X</w:t>
            </w:r>
            <w:bookmarkEnd w:id="9"/>
            <w:r w:rsidRPr="009D7E91">
              <w:rPr>
                <w:b/>
              </w:rPr>
              <w:t xml:space="preserve">], </w:t>
            </w:r>
            <w:bookmarkStart w:id="10" w:name="X_TBT_Reg_3B"/>
            <w:r w:rsidRPr="009D7E91">
              <w:rPr>
                <w:b/>
              </w:rPr>
              <w:t>2.10.1</w:t>
            </w:r>
            <w:bookmarkEnd w:id="10"/>
            <w:r w:rsidRPr="009D7E91">
              <w:rPr>
                <w:b/>
              </w:rPr>
              <w:t xml:space="preserve"> </w:t>
            </w:r>
            <w:proofErr w:type="gramStart"/>
            <w:r w:rsidRPr="009D7E91">
              <w:rPr>
                <w:b/>
              </w:rPr>
              <w:t>[</w:t>
            </w:r>
            <w:bookmarkStart w:id="11" w:name="tbt3b"/>
            <w:r w:rsidRPr="009D7E91">
              <w:rPr>
                <w:b/>
              </w:rPr>
              <w:t> </w:t>
            </w:r>
            <w:bookmarkEnd w:id="11"/>
            <w:r w:rsidRPr="009D7E91">
              <w:rPr>
                <w:b/>
              </w:rPr>
              <w:t>]</w:t>
            </w:r>
            <w:proofErr w:type="gramEnd"/>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 </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 xml:space="preserve"> </w:t>
            </w:r>
            <w:bookmarkStart w:id="18" w:name="tbt3e"/>
            <w:bookmarkEnd w:id="18"/>
          </w:p>
        </w:tc>
      </w:tr>
      <w:tr w:rsidR="00EE0AB3" w:rsidTr="00450063">
        <w:tc>
          <w:tcPr>
            <w:tcW w:w="709" w:type="dxa"/>
            <w:tcBorders>
              <w:top w:val="single" w:sz="6" w:space="0" w:color="auto"/>
              <w:bottom w:val="single" w:sz="6" w:space="0" w:color="auto"/>
            </w:tcBorders>
            <w:shd w:val="clear" w:color="auto" w:fill="auto"/>
          </w:tcPr>
          <w:p w:rsidR="008D58AD" w:rsidRPr="009D7E91" w:rsidRDefault="00F36FB1"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rsidR="008D58AD" w:rsidRPr="009D7E91" w:rsidRDefault="00F36FB1" w:rsidP="009D7E91">
            <w:pPr>
              <w:spacing w:before="120" w:after="120"/>
            </w:pPr>
            <w:bookmarkStart w:id="19"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9"/>
            <w:r w:rsidRPr="009D7E91">
              <w:rPr>
                <w:b/>
              </w:rPr>
              <w:t>:</w:t>
            </w:r>
            <w:r w:rsidRPr="009D7E91">
              <w:t xml:space="preserve"> Radiocommunications (ICS 33.060); Compatibilité électromagnétiques (CEM) y compris les interférences radio (ICS 33.100)</w:t>
            </w:r>
            <w:bookmarkStart w:id="20" w:name="sps3a"/>
            <w:bookmarkEnd w:id="20"/>
          </w:p>
        </w:tc>
      </w:tr>
      <w:tr w:rsidR="00EE0AB3" w:rsidTr="00450063">
        <w:tc>
          <w:tcPr>
            <w:tcW w:w="709" w:type="dxa"/>
            <w:tcBorders>
              <w:top w:val="single" w:sz="6" w:space="0" w:color="auto"/>
              <w:bottom w:val="single" w:sz="6" w:space="0" w:color="auto"/>
            </w:tcBorders>
            <w:shd w:val="clear" w:color="auto" w:fill="auto"/>
          </w:tcPr>
          <w:p w:rsidR="008D58AD" w:rsidRPr="009D7E91" w:rsidRDefault="00F36FB1"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rsidR="008D58AD" w:rsidRPr="009D7E91" w:rsidRDefault="00F36FB1" w:rsidP="009D7E91">
            <w:pPr>
              <w:spacing w:before="120" w:after="120"/>
            </w:pPr>
            <w:bookmarkStart w:id="21" w:name="X_TBT_Reg_5A"/>
            <w:r w:rsidRPr="009D7E91">
              <w:rPr>
                <w:b/>
              </w:rPr>
              <w:t>Intitulé, nombre de pages et langue(s) du texte notifié</w:t>
            </w:r>
            <w:bookmarkEnd w:id="21"/>
            <w:r w:rsidRPr="009D7E91">
              <w:rPr>
                <w:b/>
              </w:rPr>
              <w:t>:</w:t>
            </w:r>
            <w:r w:rsidR="006F55D1" w:rsidRPr="009D7E91">
              <w:t xml:space="preserve"> Consultation de NMB-002, 7e édition, Véhicules, bateaux et autres dispositifs munis de moteurs à combustion interne, de batteries de traction, ou les deux (15 pages, disponible en anglais et en français)</w:t>
            </w:r>
            <w:bookmarkStart w:id="22" w:name="sps5a"/>
            <w:bookmarkStart w:id="23" w:name="sps5c"/>
            <w:bookmarkStart w:id="24" w:name="sps5b"/>
            <w:bookmarkEnd w:id="22"/>
            <w:bookmarkEnd w:id="23"/>
            <w:bookmarkEnd w:id="24"/>
          </w:p>
        </w:tc>
      </w:tr>
      <w:tr w:rsidR="00EE0AB3" w:rsidTr="00450063">
        <w:tc>
          <w:tcPr>
            <w:tcW w:w="709" w:type="dxa"/>
            <w:tcBorders>
              <w:top w:val="single" w:sz="6" w:space="0" w:color="auto"/>
              <w:bottom w:val="single" w:sz="6" w:space="0" w:color="auto"/>
            </w:tcBorders>
            <w:shd w:val="clear" w:color="auto" w:fill="auto"/>
          </w:tcPr>
          <w:p w:rsidR="008D58AD" w:rsidRPr="009D7E91" w:rsidRDefault="00F36FB1"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rsidR="008D58AD" w:rsidRPr="009D7E91" w:rsidRDefault="00F36FB1" w:rsidP="009D7E91">
            <w:pPr>
              <w:spacing w:before="120" w:after="120"/>
            </w:pPr>
            <w:bookmarkStart w:id="25" w:name="X_TBT_Reg_6A"/>
            <w:r w:rsidRPr="009D7E91">
              <w:rPr>
                <w:b/>
              </w:rPr>
              <w:t>Teneur</w:t>
            </w:r>
            <w:bookmarkEnd w:id="25"/>
            <w:r w:rsidRPr="009D7E91">
              <w:rPr>
                <w:b/>
              </w:rPr>
              <w:t>:</w:t>
            </w:r>
            <w:r w:rsidR="006F55D1" w:rsidRPr="009D7E91">
              <w:t xml:space="preserve"> L'avis est par la présente donné qu'Innovation, Sciences et Développement économique Canada a publié la consultation suivante au </w:t>
            </w:r>
            <w:hyperlink r:id="rId8" w:history="1">
              <w:r w:rsidR="006F55D1" w:rsidRPr="009D7E91">
                <w:rPr>
                  <w:color w:val="0000FF"/>
                  <w:u w:val="single"/>
                </w:rPr>
                <w:t>site web</w:t>
              </w:r>
            </w:hyperlink>
            <w:r w:rsidR="006F55D1" w:rsidRPr="009D7E91">
              <w:t xml:space="preserve">: </w:t>
            </w:r>
          </w:p>
          <w:p w:rsidR="006F55D1" w:rsidRPr="009D7E91" w:rsidRDefault="00F36FB1" w:rsidP="00F36FB1">
            <w:pPr>
              <w:numPr>
                <w:ilvl w:val="0"/>
                <w:numId w:val="17"/>
              </w:numPr>
              <w:spacing w:before="120" w:after="120"/>
            </w:pPr>
            <w:r w:rsidRPr="009D7E91">
              <w:t xml:space="preserve">Cahier des charges de la norme sur le matériel brouilleur, NMB-002, 7e édition, Véhicules, bateaux et autres dispositifs munis de moteurs à combustion interne, de batteries de traction, ou les deux établit les limites et les méthodes de mesure relatives aux émissions de radiofréquences, ainsi que les exigences administratives concernant : 1) les véhicules propulsés par un moteur à combustion interne, par des moyens électriques ou par les deux; 2) les bateaux d'une longueur inférieure à 15 mètres et propulsés par un moteur à combustion interne, par des moyens électriques, ou par les deux; y compris les moteurs de bateau hors-bord qui sont commercialisés de façon indépendante, c.-à-d. qui ne </w:t>
            </w:r>
            <w:r w:rsidRPr="009D7E91">
              <w:lastRenderedPageBreak/>
              <w:t>sont pas installés pendant la fabrication originale du bateau; et 3) les dispositifs équipés de moteurs à combustion interne ou de batteries de traction.</w:t>
            </w:r>
          </w:p>
        </w:tc>
      </w:tr>
      <w:tr w:rsidR="00EE0AB3" w:rsidTr="00450063">
        <w:tc>
          <w:tcPr>
            <w:tcW w:w="709" w:type="dxa"/>
            <w:tcBorders>
              <w:top w:val="single" w:sz="6" w:space="0" w:color="auto"/>
              <w:bottom w:val="single" w:sz="6" w:space="0" w:color="auto"/>
            </w:tcBorders>
            <w:shd w:val="clear" w:color="auto" w:fill="auto"/>
          </w:tcPr>
          <w:p w:rsidR="008D58AD" w:rsidRPr="009D7E91" w:rsidRDefault="00F36FB1" w:rsidP="009D7E91">
            <w:pPr>
              <w:spacing w:before="120" w:after="120"/>
              <w:rPr>
                <w:b/>
              </w:rPr>
            </w:pPr>
            <w:r w:rsidRPr="009D7E91">
              <w:rPr>
                <w:b/>
              </w:rPr>
              <w:lastRenderedPageBreak/>
              <w:t>7.</w:t>
            </w:r>
          </w:p>
        </w:tc>
        <w:tc>
          <w:tcPr>
            <w:tcW w:w="8515" w:type="dxa"/>
            <w:tcBorders>
              <w:top w:val="single" w:sz="6" w:space="0" w:color="auto"/>
              <w:bottom w:val="single" w:sz="6" w:space="0" w:color="auto"/>
            </w:tcBorders>
            <w:shd w:val="clear" w:color="auto" w:fill="auto"/>
          </w:tcPr>
          <w:p w:rsidR="008D58AD" w:rsidRPr="009D7E91" w:rsidRDefault="00F36FB1" w:rsidP="00305401">
            <w:pPr>
              <w:spacing w:before="120" w:after="120"/>
            </w:pPr>
            <w:bookmarkStart w:id="26" w:name="X_TBT_Reg_7A"/>
            <w:r w:rsidRPr="009D7E91">
              <w:rPr>
                <w:b/>
              </w:rPr>
              <w:t>Objectif et justification, y compris la nature des problèmes urgents, le cas échéant</w:t>
            </w:r>
            <w:bookmarkEnd w:id="26"/>
            <w:r w:rsidRPr="009D7E91">
              <w:rPr>
                <w:b/>
              </w:rPr>
              <w:t>:</w:t>
            </w:r>
            <w:r w:rsidRPr="009D7E91">
              <w:t xml:space="preserve"> Consultation</w:t>
            </w:r>
            <w:bookmarkStart w:id="27" w:name="sps7f"/>
            <w:bookmarkEnd w:id="27"/>
          </w:p>
        </w:tc>
      </w:tr>
      <w:tr w:rsidR="00EE0AB3" w:rsidTr="00450063">
        <w:tc>
          <w:tcPr>
            <w:tcW w:w="709" w:type="dxa"/>
            <w:tcBorders>
              <w:top w:val="single" w:sz="6" w:space="0" w:color="auto"/>
              <w:bottom w:val="single" w:sz="6" w:space="0" w:color="auto"/>
            </w:tcBorders>
            <w:shd w:val="clear" w:color="auto" w:fill="auto"/>
          </w:tcPr>
          <w:p w:rsidR="008D58AD" w:rsidRPr="009D7E91" w:rsidRDefault="00F36FB1"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rsidR="008D58AD" w:rsidRPr="009D7E91" w:rsidRDefault="00F36FB1" w:rsidP="00D12638">
            <w:pPr>
              <w:spacing w:before="120" w:after="120"/>
            </w:pPr>
            <w:bookmarkStart w:id="28" w:name="X_TBT_Reg_8A"/>
            <w:r w:rsidRPr="009D7E91">
              <w:rPr>
                <w:b/>
              </w:rPr>
              <w:t>Documents pertinents</w:t>
            </w:r>
            <w:bookmarkEnd w:id="28"/>
            <w:r w:rsidRPr="009D7E91">
              <w:rPr>
                <w:b/>
              </w:rPr>
              <w:t>:</w:t>
            </w:r>
            <w:r w:rsidR="006F55D1" w:rsidRPr="009D7E91">
              <w:t xml:space="preserve"> </w:t>
            </w:r>
            <w:r w:rsidRPr="009D7E91">
              <w:rPr>
                <w:bCs/>
              </w:rPr>
              <w:t>Non applicable</w:t>
            </w:r>
          </w:p>
        </w:tc>
      </w:tr>
      <w:tr w:rsidR="00EE0AB3" w:rsidTr="0096154C">
        <w:trPr>
          <w:cantSplit/>
        </w:trPr>
        <w:tc>
          <w:tcPr>
            <w:tcW w:w="709" w:type="dxa"/>
            <w:tcBorders>
              <w:top w:val="single" w:sz="6" w:space="0" w:color="auto"/>
              <w:bottom w:val="single" w:sz="6" w:space="0" w:color="auto"/>
            </w:tcBorders>
            <w:shd w:val="clear" w:color="auto" w:fill="auto"/>
          </w:tcPr>
          <w:p w:rsidR="006F55D1" w:rsidRPr="009D7E91" w:rsidRDefault="00F36FB1"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rsidR="006F55D1" w:rsidRPr="009D7E91" w:rsidRDefault="00F36FB1" w:rsidP="009B0524">
            <w:pPr>
              <w:spacing w:before="120" w:after="120"/>
              <w:ind w:left="34"/>
              <w:rPr>
                <w:bCs/>
              </w:rPr>
            </w:pPr>
            <w:bookmarkStart w:id="29" w:name="X_TBT_Reg_9A"/>
            <w:r w:rsidRPr="009D7E91">
              <w:rPr>
                <w:b/>
              </w:rPr>
              <w:t>Date projetée pour l'adoption</w:t>
            </w:r>
            <w:bookmarkEnd w:id="29"/>
            <w:r w:rsidRPr="009D7E91">
              <w:rPr>
                <w:b/>
              </w:rPr>
              <w:t>:</w:t>
            </w:r>
            <w:r w:rsidRPr="009D7E91">
              <w:t xml:space="preserve"> </w:t>
            </w:r>
            <w:bookmarkStart w:id="30" w:name="sps10a"/>
            <w:bookmarkStart w:id="31" w:name="sps10b"/>
            <w:bookmarkEnd w:id="30"/>
            <w:r w:rsidRPr="009D7E91">
              <w:rPr>
                <w:bCs/>
              </w:rPr>
              <w:t>Non applicable</w:t>
            </w:r>
            <w:bookmarkEnd w:id="31"/>
          </w:p>
          <w:p w:rsidR="006F55D1" w:rsidRPr="009D7E91" w:rsidRDefault="00F36FB1" w:rsidP="009B0524">
            <w:pPr>
              <w:spacing w:after="120"/>
              <w:ind w:left="34"/>
              <w:rPr>
                <w:b/>
              </w:rPr>
            </w:pPr>
            <w:bookmarkStart w:id="32" w:name="X_TBT_Reg_9B"/>
            <w:r w:rsidRPr="009D7E91">
              <w:rPr>
                <w:b/>
              </w:rPr>
              <w:t>Date projetée pour l'entrée en vigueur</w:t>
            </w:r>
            <w:bookmarkEnd w:id="32"/>
            <w:r w:rsidRPr="009D7E91">
              <w:rPr>
                <w:b/>
              </w:rPr>
              <w:t>:</w:t>
            </w:r>
            <w:r w:rsidRPr="009D7E91">
              <w:t xml:space="preserve"> </w:t>
            </w:r>
            <w:bookmarkStart w:id="33" w:name="sps11a"/>
            <w:bookmarkStart w:id="34" w:name="sps11b"/>
            <w:bookmarkEnd w:id="33"/>
            <w:r w:rsidRPr="009D7E91">
              <w:rPr>
                <w:bCs/>
              </w:rPr>
              <w:t>Non applicable</w:t>
            </w:r>
            <w:bookmarkEnd w:id="34"/>
          </w:p>
        </w:tc>
      </w:tr>
      <w:tr w:rsidR="00EE0AB3" w:rsidTr="00450063">
        <w:tc>
          <w:tcPr>
            <w:tcW w:w="709" w:type="dxa"/>
            <w:tcBorders>
              <w:top w:val="single" w:sz="6" w:space="0" w:color="auto"/>
              <w:bottom w:val="single" w:sz="6" w:space="0" w:color="auto"/>
            </w:tcBorders>
            <w:shd w:val="clear" w:color="auto" w:fill="auto"/>
          </w:tcPr>
          <w:p w:rsidR="008D58AD" w:rsidRPr="009D7E91" w:rsidRDefault="00F36FB1"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rsidR="008D58AD" w:rsidRPr="009D7E91" w:rsidRDefault="00F36FB1" w:rsidP="009D7E91">
            <w:pPr>
              <w:spacing w:before="120" w:after="120"/>
            </w:pPr>
            <w:bookmarkStart w:id="35" w:name="X_TBT_Reg_10A"/>
            <w:r w:rsidRPr="009D7E91">
              <w:rPr>
                <w:b/>
              </w:rPr>
              <w:t>Date limite pour la présentation des observations</w:t>
            </w:r>
            <w:bookmarkEnd w:id="35"/>
            <w:r w:rsidRPr="009D7E91">
              <w:rPr>
                <w:b/>
              </w:rPr>
              <w:t>:</w:t>
            </w:r>
            <w:r w:rsidR="006F55D1" w:rsidRPr="009D7E91">
              <w:t xml:space="preserve"> 20 mars 2020</w:t>
            </w:r>
            <w:bookmarkStart w:id="36" w:name="sps12a"/>
            <w:bookmarkEnd w:id="36"/>
          </w:p>
        </w:tc>
      </w:tr>
      <w:tr w:rsidR="00EE0AB3" w:rsidTr="00450063">
        <w:tc>
          <w:tcPr>
            <w:tcW w:w="709" w:type="dxa"/>
            <w:tcBorders>
              <w:top w:val="single" w:sz="6" w:space="0" w:color="auto"/>
            </w:tcBorders>
            <w:shd w:val="clear" w:color="auto" w:fill="auto"/>
          </w:tcPr>
          <w:p w:rsidR="008D58AD" w:rsidRPr="009D7E91" w:rsidRDefault="00F36FB1" w:rsidP="00450063">
            <w:pPr>
              <w:keepNext/>
              <w:keepLines/>
              <w:spacing w:before="120" w:after="120"/>
              <w:rPr>
                <w:b/>
              </w:rPr>
            </w:pPr>
            <w:r w:rsidRPr="009D7E91">
              <w:rPr>
                <w:b/>
              </w:rPr>
              <w:t>11.</w:t>
            </w:r>
          </w:p>
        </w:tc>
        <w:tc>
          <w:tcPr>
            <w:tcW w:w="8515" w:type="dxa"/>
            <w:tcBorders>
              <w:top w:val="single" w:sz="6" w:space="0" w:color="auto"/>
            </w:tcBorders>
            <w:shd w:val="clear" w:color="auto" w:fill="auto"/>
          </w:tcPr>
          <w:p w:rsidR="008D58AD" w:rsidRPr="009D7E91" w:rsidRDefault="00F36FB1" w:rsidP="00481B71">
            <w:pPr>
              <w:keepNext/>
              <w:keepLines/>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X</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rsidR="0006750D" w:rsidRPr="009D7E91" w:rsidRDefault="00F36FB1" w:rsidP="00481B71">
            <w:pPr>
              <w:keepNext/>
              <w:keepLines/>
              <w:spacing w:before="120" w:after="120"/>
              <w:jc w:val="left"/>
              <w:rPr>
                <w:bCs/>
              </w:rPr>
            </w:pPr>
            <w:r w:rsidRPr="009D7E91">
              <w:rPr>
                <w:bCs/>
              </w:rPr>
              <w:t>La version électronique du texte réglementaire et les commentaires peuvent être soumis à partir de la page Web suivante:</w:t>
            </w:r>
          </w:p>
          <w:p w:rsidR="00D12638" w:rsidRDefault="00A4092E" w:rsidP="00481B71">
            <w:pPr>
              <w:keepNext/>
              <w:keepLines/>
              <w:spacing w:before="120" w:after="120"/>
              <w:jc w:val="left"/>
              <w:rPr>
                <w:bCs/>
              </w:rPr>
            </w:pPr>
            <w:hyperlink r:id="rId9" w:history="1">
              <w:r w:rsidR="00F36FB1" w:rsidRPr="009D7E91">
                <w:rPr>
                  <w:bCs/>
                  <w:color w:val="0000FF"/>
                  <w:u w:val="single"/>
                </w:rPr>
                <w:t>https://www.rabc-cccr.ca/news/ised-interference-causing-equipment-standard-ices-002-issue-7-january-2020-vehicles-boats-and-other-devices-equipped-with-internal-combustion-engines-traction-batteries-or-both/</w:t>
              </w:r>
            </w:hyperlink>
            <w:r w:rsidR="00F36FB1" w:rsidRPr="009D7E91">
              <w:rPr>
                <w:bCs/>
              </w:rPr>
              <w:t xml:space="preserve"> </w:t>
            </w:r>
          </w:p>
          <w:p w:rsidR="0006750D" w:rsidRPr="009D7E91" w:rsidRDefault="00A4092E" w:rsidP="00481B71">
            <w:pPr>
              <w:keepNext/>
              <w:keepLines/>
              <w:spacing w:before="120" w:after="120"/>
              <w:jc w:val="left"/>
              <w:rPr>
                <w:bCs/>
              </w:rPr>
            </w:pPr>
            <w:hyperlink r:id="rId10" w:history="1">
              <w:r w:rsidR="00F36FB1" w:rsidRPr="009D7E91">
                <w:rPr>
                  <w:bCs/>
                  <w:color w:val="0000FF"/>
                  <w:u w:val="single"/>
                </w:rPr>
                <w:t>https://www.rabc-cccr.ca/fr/quoi-de-neuf/isde-norme-sur-le-materiel-brouilleur-nmb-002-7e-edition-janvier-2020-vehicules-bateaux-et-autres-dispositifs-munis-de-moteurs-a-combustion-interne-de-batteries-de-traction-ou-les-deux/</w:t>
              </w:r>
            </w:hyperlink>
            <w:bookmarkEnd w:id="39"/>
          </w:p>
        </w:tc>
      </w:tr>
    </w:tbl>
    <w:p w:rsidR="006F55D1" w:rsidRPr="009D7E91" w:rsidRDefault="006F55D1" w:rsidP="009D7E91"/>
    <w:sectPr w:rsidR="006F55D1" w:rsidRPr="009D7E91" w:rsidSect="00AE3C0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B9B" w:rsidRDefault="00F36FB1">
      <w:r>
        <w:separator/>
      </w:r>
    </w:p>
  </w:endnote>
  <w:endnote w:type="continuationSeparator" w:id="0">
    <w:p w:rsidR="00016B9B" w:rsidRDefault="00F3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F36FB1" w:rsidP="00D67386">
    <w:pPr>
      <w:pStyle w:val="Piedepgina"/>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F36FB1" w:rsidP="00D67386">
    <w:pPr>
      <w:pStyle w:val="Piedepgina"/>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F36FB1">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B9B" w:rsidRDefault="00F36FB1">
      <w:r>
        <w:separator/>
      </w:r>
    </w:p>
  </w:footnote>
  <w:footnote w:type="continuationSeparator" w:id="0">
    <w:p w:rsidR="00016B9B" w:rsidRDefault="00F3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F36FB1" w:rsidP="00D67386">
    <w:pPr>
      <w:pStyle w:val="Encabezado"/>
      <w:pBdr>
        <w:bottom w:val="single" w:sz="4" w:space="1" w:color="auto"/>
      </w:pBdr>
      <w:tabs>
        <w:tab w:val="clear" w:pos="4513"/>
        <w:tab w:val="clear" w:pos="9027"/>
      </w:tabs>
      <w:jc w:val="center"/>
    </w:pPr>
    <w:r w:rsidRPr="009D7E91">
      <w:t>tbtSymbol</w:t>
    </w:r>
  </w:p>
  <w:p w:rsidR="00D67386" w:rsidRPr="009D7E91" w:rsidRDefault="00D67386" w:rsidP="00D67386">
    <w:pPr>
      <w:pStyle w:val="Encabezado"/>
      <w:pBdr>
        <w:bottom w:val="single" w:sz="4" w:space="1" w:color="auto"/>
      </w:pBdr>
      <w:tabs>
        <w:tab w:val="clear" w:pos="4513"/>
        <w:tab w:val="clear" w:pos="9027"/>
      </w:tabs>
      <w:jc w:val="center"/>
    </w:pPr>
  </w:p>
  <w:p w:rsidR="00D67386" w:rsidRPr="009D7E91" w:rsidRDefault="00F36FB1" w:rsidP="00D67386">
    <w:pPr>
      <w:pStyle w:val="Encabezado"/>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rsidR="00D67386" w:rsidRPr="009D7E91" w:rsidRDefault="00D67386" w:rsidP="00D67386">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F36FB1" w:rsidP="00D67386">
    <w:pPr>
      <w:pStyle w:val="Encabezado"/>
      <w:pBdr>
        <w:bottom w:val="single" w:sz="4" w:space="1" w:color="auto"/>
      </w:pBdr>
      <w:tabs>
        <w:tab w:val="clear" w:pos="4513"/>
        <w:tab w:val="clear" w:pos="9027"/>
      </w:tabs>
      <w:jc w:val="center"/>
    </w:pPr>
    <w:bookmarkStart w:id="40" w:name="spsSymbolHeader"/>
    <w:r w:rsidRPr="009D7E91">
      <w:t>G/TBT/N/CAN/604</w:t>
    </w:r>
    <w:bookmarkEnd w:id="40"/>
  </w:p>
  <w:p w:rsidR="00D67386" w:rsidRPr="009D7E91" w:rsidRDefault="00D67386" w:rsidP="00D67386">
    <w:pPr>
      <w:pStyle w:val="Encabezado"/>
      <w:pBdr>
        <w:bottom w:val="single" w:sz="4" w:space="1" w:color="auto"/>
      </w:pBdr>
      <w:tabs>
        <w:tab w:val="clear" w:pos="4513"/>
        <w:tab w:val="clear" w:pos="9027"/>
      </w:tabs>
      <w:jc w:val="center"/>
    </w:pPr>
  </w:p>
  <w:p w:rsidR="00D67386" w:rsidRPr="009D7E91" w:rsidRDefault="00F36FB1" w:rsidP="00D67386">
    <w:pPr>
      <w:pStyle w:val="Encabezado"/>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rsidR="00DD65B2" w:rsidRPr="009D7E91" w:rsidRDefault="00DD65B2" w:rsidP="00D67386">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0AB3" w:rsidTr="00A37621">
      <w:trPr>
        <w:trHeight w:val="240"/>
        <w:jc w:val="center"/>
      </w:trPr>
      <w:tc>
        <w:tcPr>
          <w:tcW w:w="3794" w:type="dxa"/>
          <w:shd w:val="clear" w:color="auto" w:fill="FFFFFF"/>
          <w:tcMar>
            <w:left w:w="108" w:type="dxa"/>
            <w:right w:w="108" w:type="dxa"/>
          </w:tcMar>
          <w:vAlign w:val="center"/>
        </w:tcPr>
        <w:p w:rsidR="00172B05" w:rsidRPr="00D82AF6" w:rsidRDefault="00172B05" w:rsidP="006D265C">
          <w:pPr>
            <w:rPr>
              <w:noProof/>
              <w:szCs w:val="18"/>
              <w:lang w:eastAsia="en-GB"/>
            </w:rPr>
          </w:pPr>
          <w:bookmarkStart w:id="41" w:name="bmkRestricted" w:colFirst="1" w:colLast="1"/>
        </w:p>
      </w:tc>
      <w:tc>
        <w:tcPr>
          <w:tcW w:w="5448" w:type="dxa"/>
          <w:gridSpan w:val="2"/>
          <w:shd w:val="clear" w:color="auto" w:fill="FFFFFF"/>
          <w:tcMar>
            <w:left w:w="108" w:type="dxa"/>
            <w:right w:w="108" w:type="dxa"/>
          </w:tcMar>
          <w:vAlign w:val="center"/>
        </w:tcPr>
        <w:p w:rsidR="00172B05" w:rsidRPr="00D82AF6" w:rsidRDefault="00172B05" w:rsidP="006D265C">
          <w:pPr>
            <w:jc w:val="right"/>
            <w:rPr>
              <w:b/>
              <w:color w:val="FF0000"/>
              <w:szCs w:val="18"/>
            </w:rPr>
          </w:pPr>
        </w:p>
      </w:tc>
    </w:tr>
    <w:bookmarkEnd w:id="41"/>
    <w:tr w:rsidR="00EE0AB3" w:rsidTr="00A37621">
      <w:trPr>
        <w:trHeight w:val="213"/>
        <w:jc w:val="center"/>
      </w:trPr>
      <w:tc>
        <w:tcPr>
          <w:tcW w:w="3794" w:type="dxa"/>
          <w:vMerge w:val="restart"/>
          <w:shd w:val="clear" w:color="auto" w:fill="FFFFFF"/>
          <w:tcMar>
            <w:left w:w="0" w:type="dxa"/>
            <w:right w:w="0" w:type="dxa"/>
          </w:tcMar>
        </w:tcPr>
        <w:p w:rsidR="00172B05" w:rsidRPr="00D82AF6" w:rsidRDefault="00F36FB1" w:rsidP="006D265C">
          <w:pPr>
            <w:jc w:val="left"/>
            <w:rPr>
              <w:szCs w:val="18"/>
            </w:rPr>
          </w:pPr>
          <w:r>
            <w:rPr>
              <w:noProof/>
              <w:szCs w:val="18"/>
              <w:lang w:eastAsia="en-GB"/>
            </w:rPr>
            <w:drawing>
              <wp:inline distT="0" distB="0" distL="0" distR="0">
                <wp:extent cx="23907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7393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D82AF6" w:rsidRDefault="00172B05" w:rsidP="006D265C">
          <w:pPr>
            <w:jc w:val="right"/>
            <w:rPr>
              <w:b/>
              <w:szCs w:val="18"/>
            </w:rPr>
          </w:pPr>
        </w:p>
      </w:tc>
    </w:tr>
    <w:tr w:rsidR="00EE0AB3" w:rsidTr="00A37621">
      <w:trPr>
        <w:trHeight w:val="868"/>
        <w:jc w:val="center"/>
      </w:trPr>
      <w:tc>
        <w:tcPr>
          <w:tcW w:w="3794" w:type="dxa"/>
          <w:vMerge/>
          <w:shd w:val="clear" w:color="auto" w:fill="FFFFFF"/>
          <w:tcMar>
            <w:left w:w="108" w:type="dxa"/>
            <w:right w:w="108" w:type="dxa"/>
          </w:tcMar>
        </w:tcPr>
        <w:p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rsidR="00D67386" w:rsidRPr="009D7E91" w:rsidRDefault="00F36FB1" w:rsidP="006D265C">
          <w:pPr>
            <w:jc w:val="right"/>
            <w:rPr>
              <w:b/>
              <w:szCs w:val="18"/>
            </w:rPr>
          </w:pPr>
          <w:bookmarkStart w:id="42" w:name="bmkSymbols"/>
          <w:r w:rsidRPr="009D7E91">
            <w:rPr>
              <w:b/>
              <w:szCs w:val="18"/>
            </w:rPr>
            <w:t>G/TBT/N/CAN/604</w:t>
          </w:r>
          <w:bookmarkEnd w:id="42"/>
        </w:p>
      </w:tc>
    </w:tr>
    <w:tr w:rsidR="00EE0AB3" w:rsidTr="00A37621">
      <w:trPr>
        <w:trHeight w:val="240"/>
        <w:jc w:val="center"/>
      </w:trPr>
      <w:tc>
        <w:tcPr>
          <w:tcW w:w="3794" w:type="dxa"/>
          <w:vMerge/>
          <w:shd w:val="clear" w:color="auto" w:fill="FFFFFF"/>
          <w:tcMar>
            <w:left w:w="108" w:type="dxa"/>
            <w:right w:w="108" w:type="dxa"/>
          </w:tcMar>
          <w:vAlign w:val="center"/>
        </w:tcPr>
        <w:p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rsidR="00172B05" w:rsidRPr="00D82AF6" w:rsidRDefault="00F36FB1" w:rsidP="006D265C">
          <w:pPr>
            <w:jc w:val="right"/>
            <w:rPr>
              <w:szCs w:val="18"/>
            </w:rPr>
          </w:pPr>
          <w:bookmarkStart w:id="43" w:name="spsDateDistribution"/>
          <w:bookmarkStart w:id="44" w:name="bmkDate"/>
          <w:bookmarkEnd w:id="43"/>
          <w:bookmarkEnd w:id="44"/>
          <w:r>
            <w:rPr>
              <w:szCs w:val="18"/>
            </w:rPr>
            <w:t>13 janvier 2020</w:t>
          </w:r>
        </w:p>
      </w:tc>
    </w:tr>
    <w:tr w:rsidR="00EE0AB3"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D82AF6" w:rsidRDefault="00F36FB1" w:rsidP="006D265C">
          <w:pPr>
            <w:jc w:val="left"/>
            <w:rPr>
              <w:b/>
              <w:szCs w:val="18"/>
            </w:rPr>
          </w:pPr>
          <w:bookmarkStart w:id="45" w:name="bmkSerial"/>
          <w:r w:rsidRPr="009D7E91">
            <w:rPr>
              <w:color w:val="FF0000"/>
              <w:szCs w:val="18"/>
            </w:rPr>
            <w:t>(</w:t>
          </w:r>
          <w:bookmarkStart w:id="46" w:name="spsSerialNumber"/>
          <w:bookmarkEnd w:id="46"/>
          <w:r>
            <w:rPr>
              <w:color w:val="FF0000"/>
              <w:szCs w:val="18"/>
            </w:rPr>
            <w:t>20-0</w:t>
          </w:r>
          <w:r w:rsidR="00A4092E">
            <w:rPr>
              <w:color w:val="FF0000"/>
              <w:szCs w:val="18"/>
            </w:rPr>
            <w:t>34</w:t>
          </w:r>
          <w:bookmarkStart w:id="47" w:name="_GoBack"/>
          <w:bookmarkEnd w:id="47"/>
          <w:r>
            <w:rPr>
              <w:color w:val="FF0000"/>
              <w:szCs w:val="18"/>
            </w:rPr>
            <w:t>0</w:t>
          </w:r>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rsidR="00172B05" w:rsidRPr="00D82AF6" w:rsidRDefault="00F36FB1" w:rsidP="006D265C">
          <w:pPr>
            <w:jc w:val="right"/>
            <w:rPr>
              <w:szCs w:val="18"/>
            </w:rPr>
          </w:pPr>
          <w:bookmarkStart w:id="48"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8"/>
        </w:p>
      </w:tc>
    </w:tr>
    <w:tr w:rsidR="00EE0AB3"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D82AF6" w:rsidRDefault="00F36FB1" w:rsidP="006D265C">
          <w:pPr>
            <w:jc w:val="left"/>
            <w:rPr>
              <w:szCs w:val="18"/>
            </w:rPr>
          </w:pPr>
          <w:bookmarkStart w:id="49" w:name="bmkCommittee"/>
          <w:r w:rsidRPr="009D7E91">
            <w:rPr>
              <w:b/>
              <w:szCs w:val="18"/>
            </w:rPr>
            <w:t>Comité des obstacles techniques au commerce</w:t>
          </w:r>
          <w:bookmarkEnd w:id="49"/>
        </w:p>
      </w:tc>
      <w:tc>
        <w:tcPr>
          <w:tcW w:w="3325" w:type="dxa"/>
          <w:tcBorders>
            <w:top w:val="single" w:sz="4" w:space="0" w:color="auto"/>
          </w:tcBorders>
          <w:tcMar>
            <w:top w:w="113" w:type="dxa"/>
            <w:left w:w="108" w:type="dxa"/>
            <w:bottom w:w="57" w:type="dxa"/>
            <w:right w:w="108" w:type="dxa"/>
          </w:tcMar>
          <w:vAlign w:val="center"/>
        </w:tcPr>
        <w:p w:rsidR="00172B05" w:rsidRPr="009D7E91" w:rsidRDefault="00F36FB1" w:rsidP="006D265C">
          <w:pPr>
            <w:jc w:val="right"/>
            <w:rPr>
              <w:bCs/>
              <w:szCs w:val="18"/>
            </w:rPr>
          </w:pPr>
          <w:bookmarkStart w:id="50" w:name="bmkLanguage"/>
          <w:r w:rsidRPr="009D7E91">
            <w:rPr>
              <w:bCs/>
              <w:szCs w:val="18"/>
            </w:rPr>
            <w:t>Original:</w:t>
          </w:r>
          <w:r w:rsidR="006F55D1" w:rsidRPr="009D7E91">
            <w:rPr>
              <w:bCs/>
              <w:szCs w:val="18"/>
            </w:rPr>
            <w:t xml:space="preserve"> </w:t>
          </w:r>
          <w:bookmarkStart w:id="51" w:name="spsOriginalLanguage"/>
          <w:r w:rsidRPr="009D7E91">
            <w:rPr>
              <w:bCs/>
              <w:szCs w:val="18"/>
            </w:rPr>
            <w:t>anglais, français</w:t>
          </w:r>
          <w:bookmarkEnd w:id="51"/>
          <w:bookmarkEnd w:id="50"/>
        </w:p>
      </w:tc>
    </w:tr>
  </w:tbl>
  <w:p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FAC258"/>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EFC2FFE">
      <w:start w:val="1"/>
      <w:numFmt w:val="decimal"/>
      <w:pStyle w:val="SummaryText"/>
      <w:lvlText w:val="%1."/>
      <w:lvlJc w:val="left"/>
      <w:pPr>
        <w:ind w:left="360" w:hanging="360"/>
      </w:pPr>
    </w:lvl>
    <w:lvl w:ilvl="1" w:tplc="9C4A70AA" w:tentative="1">
      <w:start w:val="1"/>
      <w:numFmt w:val="lowerLetter"/>
      <w:lvlText w:val="%2."/>
      <w:lvlJc w:val="left"/>
      <w:pPr>
        <w:ind w:left="1080" w:hanging="360"/>
      </w:pPr>
    </w:lvl>
    <w:lvl w:ilvl="2" w:tplc="B7BEA5E8" w:tentative="1">
      <w:start w:val="1"/>
      <w:numFmt w:val="lowerRoman"/>
      <w:lvlText w:val="%3."/>
      <w:lvlJc w:val="right"/>
      <w:pPr>
        <w:ind w:left="1800" w:hanging="180"/>
      </w:pPr>
    </w:lvl>
    <w:lvl w:ilvl="3" w:tplc="49E437CA" w:tentative="1">
      <w:start w:val="1"/>
      <w:numFmt w:val="decimal"/>
      <w:lvlText w:val="%4."/>
      <w:lvlJc w:val="left"/>
      <w:pPr>
        <w:ind w:left="2520" w:hanging="360"/>
      </w:pPr>
    </w:lvl>
    <w:lvl w:ilvl="4" w:tplc="8C0AE9E0" w:tentative="1">
      <w:start w:val="1"/>
      <w:numFmt w:val="lowerLetter"/>
      <w:lvlText w:val="%5."/>
      <w:lvlJc w:val="left"/>
      <w:pPr>
        <w:ind w:left="3240" w:hanging="360"/>
      </w:pPr>
    </w:lvl>
    <w:lvl w:ilvl="5" w:tplc="CB2284B0" w:tentative="1">
      <w:start w:val="1"/>
      <w:numFmt w:val="lowerRoman"/>
      <w:lvlText w:val="%6."/>
      <w:lvlJc w:val="right"/>
      <w:pPr>
        <w:ind w:left="3960" w:hanging="180"/>
      </w:pPr>
    </w:lvl>
    <w:lvl w:ilvl="6" w:tplc="E1FAB62E" w:tentative="1">
      <w:start w:val="1"/>
      <w:numFmt w:val="decimal"/>
      <w:lvlText w:val="%7."/>
      <w:lvlJc w:val="left"/>
      <w:pPr>
        <w:ind w:left="4680" w:hanging="360"/>
      </w:pPr>
    </w:lvl>
    <w:lvl w:ilvl="7" w:tplc="9654AFD0" w:tentative="1">
      <w:start w:val="1"/>
      <w:numFmt w:val="lowerLetter"/>
      <w:lvlText w:val="%8."/>
      <w:lvlJc w:val="left"/>
      <w:pPr>
        <w:ind w:left="5400" w:hanging="360"/>
      </w:pPr>
    </w:lvl>
    <w:lvl w:ilvl="8" w:tplc="3B6E4D72"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7CB25F3C">
      <w:start w:val="1"/>
      <w:numFmt w:val="bullet"/>
      <w:lvlText w:val=""/>
      <w:lvlJc w:val="left"/>
      <w:pPr>
        <w:ind w:left="720" w:hanging="360"/>
      </w:pPr>
      <w:rPr>
        <w:rFonts w:ascii="Symbol" w:hAnsi="Symbol"/>
      </w:rPr>
    </w:lvl>
    <w:lvl w:ilvl="1" w:tplc="1714C1E4">
      <w:start w:val="1"/>
      <w:numFmt w:val="bullet"/>
      <w:lvlText w:val="o"/>
      <w:lvlJc w:val="left"/>
      <w:pPr>
        <w:tabs>
          <w:tab w:val="num" w:pos="1440"/>
        </w:tabs>
        <w:ind w:left="1440" w:hanging="360"/>
      </w:pPr>
      <w:rPr>
        <w:rFonts w:ascii="Courier New" w:hAnsi="Courier New"/>
      </w:rPr>
    </w:lvl>
    <w:lvl w:ilvl="2" w:tplc="F2901698">
      <w:start w:val="1"/>
      <w:numFmt w:val="bullet"/>
      <w:lvlText w:val=""/>
      <w:lvlJc w:val="left"/>
      <w:pPr>
        <w:tabs>
          <w:tab w:val="num" w:pos="2160"/>
        </w:tabs>
        <w:ind w:left="2160" w:hanging="360"/>
      </w:pPr>
      <w:rPr>
        <w:rFonts w:ascii="Wingdings" w:hAnsi="Wingdings"/>
      </w:rPr>
    </w:lvl>
    <w:lvl w:ilvl="3" w:tplc="233AB1EE">
      <w:start w:val="1"/>
      <w:numFmt w:val="bullet"/>
      <w:lvlText w:val=""/>
      <w:lvlJc w:val="left"/>
      <w:pPr>
        <w:tabs>
          <w:tab w:val="num" w:pos="2880"/>
        </w:tabs>
        <w:ind w:left="2880" w:hanging="360"/>
      </w:pPr>
      <w:rPr>
        <w:rFonts w:ascii="Symbol" w:hAnsi="Symbol"/>
      </w:rPr>
    </w:lvl>
    <w:lvl w:ilvl="4" w:tplc="69BA7B48">
      <w:start w:val="1"/>
      <w:numFmt w:val="bullet"/>
      <w:lvlText w:val="o"/>
      <w:lvlJc w:val="left"/>
      <w:pPr>
        <w:tabs>
          <w:tab w:val="num" w:pos="3600"/>
        </w:tabs>
        <w:ind w:left="3600" w:hanging="360"/>
      </w:pPr>
      <w:rPr>
        <w:rFonts w:ascii="Courier New" w:hAnsi="Courier New"/>
      </w:rPr>
    </w:lvl>
    <w:lvl w:ilvl="5" w:tplc="FD762DA8">
      <w:start w:val="1"/>
      <w:numFmt w:val="bullet"/>
      <w:lvlText w:val=""/>
      <w:lvlJc w:val="left"/>
      <w:pPr>
        <w:tabs>
          <w:tab w:val="num" w:pos="4320"/>
        </w:tabs>
        <w:ind w:left="4320" w:hanging="360"/>
      </w:pPr>
      <w:rPr>
        <w:rFonts w:ascii="Wingdings" w:hAnsi="Wingdings"/>
      </w:rPr>
    </w:lvl>
    <w:lvl w:ilvl="6" w:tplc="F572BC66">
      <w:start w:val="1"/>
      <w:numFmt w:val="bullet"/>
      <w:lvlText w:val=""/>
      <w:lvlJc w:val="left"/>
      <w:pPr>
        <w:tabs>
          <w:tab w:val="num" w:pos="5040"/>
        </w:tabs>
        <w:ind w:left="5040" w:hanging="360"/>
      </w:pPr>
      <w:rPr>
        <w:rFonts w:ascii="Symbol" w:hAnsi="Symbol"/>
      </w:rPr>
    </w:lvl>
    <w:lvl w:ilvl="7" w:tplc="26C80BFA">
      <w:start w:val="1"/>
      <w:numFmt w:val="bullet"/>
      <w:lvlText w:val="o"/>
      <w:lvlJc w:val="left"/>
      <w:pPr>
        <w:tabs>
          <w:tab w:val="num" w:pos="5760"/>
        </w:tabs>
        <w:ind w:left="5760" w:hanging="360"/>
      </w:pPr>
      <w:rPr>
        <w:rFonts w:ascii="Courier New" w:hAnsi="Courier New"/>
      </w:rPr>
    </w:lvl>
    <w:lvl w:ilvl="8" w:tplc="C2BC2806">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B9B"/>
    <w:rsid w:val="00016F3F"/>
    <w:rsid w:val="0002424F"/>
    <w:rsid w:val="00064E8E"/>
    <w:rsid w:val="0006750D"/>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3612A"/>
    <w:rsid w:val="00450063"/>
    <w:rsid w:val="00461179"/>
    <w:rsid w:val="00462D22"/>
    <w:rsid w:val="00481B71"/>
    <w:rsid w:val="00496CD2"/>
    <w:rsid w:val="004A030D"/>
    <w:rsid w:val="004A34C4"/>
    <w:rsid w:val="004B6E98"/>
    <w:rsid w:val="004D5FBF"/>
    <w:rsid w:val="004E15E1"/>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092E"/>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12638"/>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0AB3"/>
    <w:rsid w:val="00EE26BA"/>
    <w:rsid w:val="00EE50B7"/>
    <w:rsid w:val="00EE5F18"/>
    <w:rsid w:val="00EF0F1B"/>
    <w:rsid w:val="00EF6AA6"/>
    <w:rsid w:val="00F11625"/>
    <w:rsid w:val="00F2031D"/>
    <w:rsid w:val="00F25AF6"/>
    <w:rsid w:val="00F321E7"/>
    <w:rsid w:val="00F325A3"/>
    <w:rsid w:val="00F36FB1"/>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Ttulo1">
    <w:name w:val="heading 1"/>
    <w:basedOn w:val="Normal"/>
    <w:next w:val="Ttulo2"/>
    <w:link w:val="Ttulo1Car"/>
    <w:uiPriority w:val="2"/>
    <w:qFormat/>
    <w:rsid w:val="009D7E91"/>
    <w:pPr>
      <w:keepNext/>
      <w:keepLines/>
      <w:numPr>
        <w:numId w:val="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D7E91"/>
    <w:pPr>
      <w:keepNext/>
      <w:keepLines/>
      <w:numPr>
        <w:ilvl w:val="1"/>
        <w:numId w:val="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D7E91"/>
    <w:pPr>
      <w:keepNext/>
      <w:keepLines/>
      <w:numPr>
        <w:ilvl w:val="2"/>
        <w:numId w:val="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D7E91"/>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D7E91"/>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D7E91"/>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D7E91"/>
    <w:rPr>
      <w:rFonts w:ascii="Verdana" w:eastAsia="Times New Roman" w:hAnsi="Verdana"/>
      <w:b/>
      <w:bCs/>
      <w:caps/>
      <w:color w:val="006283"/>
      <w:sz w:val="18"/>
      <w:szCs w:val="28"/>
      <w:lang w:val="fr-FR"/>
    </w:rPr>
  </w:style>
  <w:style w:type="character" w:customStyle="1" w:styleId="Ttulo5Car">
    <w:name w:val="Título 5 Car"/>
    <w:link w:val="Ttulo5"/>
    <w:uiPriority w:val="2"/>
    <w:rsid w:val="009D7E91"/>
    <w:rPr>
      <w:rFonts w:ascii="Verdana" w:eastAsia="Times New Roman" w:hAnsi="Verdana"/>
      <w:b/>
      <w:color w:val="006283"/>
      <w:sz w:val="18"/>
      <w:szCs w:val="22"/>
      <w:lang w:val="fr-FR"/>
    </w:rPr>
  </w:style>
  <w:style w:type="character" w:customStyle="1" w:styleId="Ttulo2Car">
    <w:name w:val="Título 2 Car"/>
    <w:link w:val="Ttulo2"/>
    <w:uiPriority w:val="2"/>
    <w:rsid w:val="009D7E91"/>
    <w:rPr>
      <w:rFonts w:ascii="Verdana" w:eastAsia="Times New Roman" w:hAnsi="Verdana"/>
      <w:b/>
      <w:bCs/>
      <w:color w:val="006283"/>
      <w:sz w:val="18"/>
      <w:szCs w:val="26"/>
      <w:lang w:val="fr-FR"/>
    </w:rPr>
  </w:style>
  <w:style w:type="character" w:customStyle="1" w:styleId="Ttulo3Car">
    <w:name w:val="Título 3 Car"/>
    <w:link w:val="Ttulo3"/>
    <w:uiPriority w:val="2"/>
    <w:rsid w:val="009D7E91"/>
    <w:rPr>
      <w:rFonts w:ascii="Verdana" w:eastAsia="Times New Roman" w:hAnsi="Verdana"/>
      <w:b/>
      <w:bCs/>
      <w:color w:val="006283"/>
      <w:sz w:val="18"/>
      <w:szCs w:val="22"/>
      <w:lang w:val="fr-FR"/>
    </w:rPr>
  </w:style>
  <w:style w:type="character" w:customStyle="1" w:styleId="Ttulo4Car">
    <w:name w:val="Título 4 Car"/>
    <w:link w:val="Ttulo4"/>
    <w:uiPriority w:val="2"/>
    <w:rsid w:val="009D7E91"/>
    <w:rPr>
      <w:rFonts w:ascii="Verdana" w:eastAsia="Times New Roman" w:hAnsi="Verdana"/>
      <w:b/>
      <w:bCs/>
      <w:iCs/>
      <w:color w:val="006283"/>
      <w:sz w:val="18"/>
      <w:szCs w:val="22"/>
      <w:lang w:val="fr-FR"/>
    </w:rPr>
  </w:style>
  <w:style w:type="character" w:customStyle="1" w:styleId="Ttulo6Car">
    <w:name w:val="Título 6 Car"/>
    <w:link w:val="Ttulo6"/>
    <w:uiPriority w:val="2"/>
    <w:rsid w:val="009D7E91"/>
    <w:rPr>
      <w:rFonts w:ascii="Verdana" w:eastAsia="Times New Roman" w:hAnsi="Verdana"/>
      <w:b/>
      <w:iCs/>
      <w:color w:val="006283"/>
      <w:sz w:val="18"/>
      <w:szCs w:val="22"/>
      <w:lang w:val="fr-FR"/>
    </w:rPr>
  </w:style>
  <w:style w:type="character" w:customStyle="1" w:styleId="Ttulo7Car">
    <w:name w:val="Título 7 Car"/>
    <w:link w:val="Ttulo7"/>
    <w:uiPriority w:val="2"/>
    <w:rsid w:val="009D7E91"/>
    <w:rPr>
      <w:rFonts w:ascii="Verdana" w:eastAsia="Times New Roman" w:hAnsi="Verdana"/>
      <w:b/>
      <w:iCs/>
      <w:color w:val="006283"/>
      <w:sz w:val="18"/>
      <w:szCs w:val="22"/>
      <w:lang w:val="fr-FR"/>
    </w:rPr>
  </w:style>
  <w:style w:type="character" w:customStyle="1" w:styleId="Ttulo8Car">
    <w:name w:val="Título 8 Car"/>
    <w:link w:val="Ttulo8"/>
    <w:uiPriority w:val="2"/>
    <w:rsid w:val="009D7E91"/>
    <w:rPr>
      <w:rFonts w:ascii="Verdana" w:eastAsia="Times New Roman" w:hAnsi="Verdana"/>
      <w:b/>
      <w:i/>
      <w:color w:val="006283"/>
      <w:sz w:val="18"/>
      <w:lang w:val="fr-FR"/>
    </w:rPr>
  </w:style>
  <w:style w:type="character" w:customStyle="1" w:styleId="Ttulo9Car">
    <w:name w:val="Título 9 Car"/>
    <w:link w:val="Ttulo9"/>
    <w:uiPriority w:val="2"/>
    <w:rsid w:val="009D7E91"/>
    <w:rPr>
      <w:rFonts w:ascii="Verdana" w:eastAsia="Times New Roman" w:hAnsi="Verdana"/>
      <w:b/>
      <w:iCs/>
      <w:color w:val="006283"/>
      <w:sz w:val="18"/>
      <w:u w:val="single"/>
      <w:lang w:val="fr-FR"/>
    </w:rPr>
  </w:style>
  <w:style w:type="paragraph" w:styleId="Textodeglobo">
    <w:name w:val="Balloon Text"/>
    <w:basedOn w:val="Normal"/>
    <w:link w:val="TextodegloboCar"/>
    <w:uiPriority w:val="99"/>
    <w:semiHidden/>
    <w:unhideWhenUsed/>
    <w:rsid w:val="009D7E91"/>
    <w:rPr>
      <w:rFonts w:ascii="Tahoma" w:hAnsi="Tahoma" w:cs="Tahoma"/>
      <w:sz w:val="16"/>
      <w:szCs w:val="16"/>
    </w:rPr>
  </w:style>
  <w:style w:type="character" w:customStyle="1" w:styleId="TextodegloboCar">
    <w:name w:val="Texto de globo Car"/>
    <w:link w:val="Textodeglobo"/>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Textoindependiente">
    <w:name w:val="Body Text"/>
    <w:basedOn w:val="Normal"/>
    <w:link w:val="TextoindependienteCar"/>
    <w:uiPriority w:val="1"/>
    <w:qFormat/>
    <w:rsid w:val="009D7E91"/>
    <w:pPr>
      <w:numPr>
        <w:ilvl w:val="6"/>
        <w:numId w:val="3"/>
      </w:numPr>
      <w:spacing w:after="240"/>
    </w:pPr>
  </w:style>
  <w:style w:type="character" w:customStyle="1" w:styleId="TextoindependienteCar">
    <w:name w:val="Texto independiente Car"/>
    <w:link w:val="Textoindependiente"/>
    <w:uiPriority w:val="1"/>
    <w:rsid w:val="009D7E91"/>
    <w:rPr>
      <w:rFonts w:ascii="Verdana" w:hAnsi="Verdana"/>
      <w:sz w:val="18"/>
      <w:szCs w:val="22"/>
      <w:lang w:val="fr-FR"/>
    </w:rPr>
  </w:style>
  <w:style w:type="paragraph" w:styleId="Textoindependiente2">
    <w:name w:val="Body Text 2"/>
    <w:basedOn w:val="Normal"/>
    <w:link w:val="Textoindependiente2Car"/>
    <w:uiPriority w:val="1"/>
    <w:qFormat/>
    <w:rsid w:val="009D7E91"/>
    <w:pPr>
      <w:numPr>
        <w:ilvl w:val="7"/>
        <w:numId w:val="3"/>
      </w:numPr>
      <w:spacing w:after="240"/>
    </w:pPr>
  </w:style>
  <w:style w:type="character" w:customStyle="1" w:styleId="Textoindependiente2Car">
    <w:name w:val="Texto independiente 2 Car"/>
    <w:link w:val="Textoindependiente2"/>
    <w:uiPriority w:val="1"/>
    <w:rsid w:val="009D7E91"/>
    <w:rPr>
      <w:rFonts w:ascii="Verdana" w:hAnsi="Verdana"/>
      <w:sz w:val="18"/>
      <w:szCs w:val="22"/>
      <w:lang w:val="fr-FR"/>
    </w:rPr>
  </w:style>
  <w:style w:type="paragraph" w:styleId="Textoindependiente3">
    <w:name w:val="Body Text 3"/>
    <w:basedOn w:val="Normal"/>
    <w:link w:val="Textoindependiente3Car"/>
    <w:uiPriority w:val="1"/>
    <w:qFormat/>
    <w:rsid w:val="009D7E91"/>
    <w:pPr>
      <w:numPr>
        <w:ilvl w:val="8"/>
        <w:numId w:val="3"/>
      </w:numPr>
      <w:spacing w:after="240"/>
    </w:pPr>
    <w:rPr>
      <w:szCs w:val="16"/>
    </w:rPr>
  </w:style>
  <w:style w:type="character" w:customStyle="1" w:styleId="Textoindependiente3Car">
    <w:name w:val="Texto independiente 3 Car"/>
    <w:link w:val="Textoindependiente3"/>
    <w:uiPriority w:val="1"/>
    <w:rsid w:val="009D7E91"/>
    <w:rPr>
      <w:rFonts w:ascii="Verdana" w:hAnsi="Verdana"/>
      <w:sz w:val="18"/>
      <w:szCs w:val="16"/>
      <w:lang w:val="fr-FR"/>
    </w:rPr>
  </w:style>
  <w:style w:type="paragraph" w:styleId="Descripci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D7E91"/>
    <w:rPr>
      <w:vertAlign w:val="superscript"/>
      <w:lang w:val="fr-FR"/>
    </w:rPr>
  </w:style>
  <w:style w:type="paragraph" w:styleId="Textonotapie">
    <w:name w:val="footnote text"/>
    <w:basedOn w:val="Normal"/>
    <w:link w:val="TextonotapieCar"/>
    <w:uiPriority w:val="5"/>
    <w:rsid w:val="009D7E91"/>
    <w:pPr>
      <w:ind w:firstLine="567"/>
      <w:jc w:val="left"/>
    </w:pPr>
    <w:rPr>
      <w:sz w:val="16"/>
      <w:szCs w:val="18"/>
      <w:lang w:eastAsia="en-GB"/>
    </w:rPr>
  </w:style>
  <w:style w:type="character" w:customStyle="1" w:styleId="TextonotapieCar">
    <w:name w:val="Texto nota pie Car"/>
    <w:link w:val="Textonotapie"/>
    <w:uiPriority w:val="5"/>
    <w:rsid w:val="009D7E91"/>
    <w:rPr>
      <w:rFonts w:ascii="Verdana" w:hAnsi="Verdana"/>
      <w:sz w:val="16"/>
      <w:szCs w:val="18"/>
      <w:lang w:val="fr-FR" w:eastAsia="en-GB"/>
    </w:rPr>
  </w:style>
  <w:style w:type="paragraph" w:styleId="Textonotaalfinal">
    <w:name w:val="endnote text"/>
    <w:basedOn w:val="Textonotapie"/>
    <w:link w:val="TextonotaalfinalCar"/>
    <w:uiPriority w:val="49"/>
    <w:rsid w:val="009D7E91"/>
    <w:rPr>
      <w:szCs w:val="20"/>
    </w:rPr>
  </w:style>
  <w:style w:type="character" w:customStyle="1" w:styleId="TextonotaalfinalCar">
    <w:name w:val="Texto nota al final Car"/>
    <w:link w:val="Textonotaalfinal"/>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Piedepgina">
    <w:name w:val="footer"/>
    <w:basedOn w:val="Normal"/>
    <w:link w:val="PiedepginaCar"/>
    <w:uiPriority w:val="3"/>
    <w:rsid w:val="009D7E91"/>
    <w:pPr>
      <w:tabs>
        <w:tab w:val="center" w:pos="4513"/>
        <w:tab w:val="right" w:pos="9027"/>
      </w:tabs>
    </w:pPr>
    <w:rPr>
      <w:szCs w:val="18"/>
      <w:lang w:eastAsia="en-GB"/>
    </w:rPr>
  </w:style>
  <w:style w:type="character" w:customStyle="1" w:styleId="PiedepginaCar">
    <w:name w:val="Pie de página Car"/>
    <w:link w:val="Piedepgina"/>
    <w:uiPriority w:val="3"/>
    <w:rsid w:val="009D7E91"/>
    <w:rPr>
      <w:rFonts w:ascii="Verdana" w:hAnsi="Verdana"/>
      <w:sz w:val="18"/>
      <w:szCs w:val="18"/>
      <w:lang w:val="fr-FR" w:eastAsia="en-GB"/>
    </w:rPr>
  </w:style>
  <w:style w:type="paragraph" w:customStyle="1" w:styleId="FootnoteQuotation">
    <w:name w:val="Footnote Quotation"/>
    <w:basedOn w:val="Textonotapie"/>
    <w:uiPriority w:val="5"/>
    <w:rsid w:val="009D7E91"/>
    <w:pPr>
      <w:ind w:left="567" w:right="567" w:firstLine="0"/>
    </w:pPr>
  </w:style>
  <w:style w:type="character" w:styleId="Refdenotaalpie">
    <w:name w:val="footnote reference"/>
    <w:uiPriority w:val="5"/>
    <w:rsid w:val="009D7E91"/>
    <w:rPr>
      <w:vertAlign w:val="superscript"/>
      <w:lang w:val="fr-FR"/>
    </w:rPr>
  </w:style>
  <w:style w:type="paragraph" w:styleId="Encabezado">
    <w:name w:val="header"/>
    <w:basedOn w:val="Normal"/>
    <w:link w:val="EncabezadoCar"/>
    <w:uiPriority w:val="3"/>
    <w:rsid w:val="009D7E91"/>
    <w:pPr>
      <w:tabs>
        <w:tab w:val="center" w:pos="4513"/>
        <w:tab w:val="right" w:pos="9027"/>
      </w:tabs>
      <w:jc w:val="left"/>
    </w:pPr>
    <w:rPr>
      <w:szCs w:val="18"/>
      <w:lang w:eastAsia="en-GB"/>
    </w:rPr>
  </w:style>
  <w:style w:type="character" w:customStyle="1" w:styleId="EncabezadoCar">
    <w:name w:val="Encabezado Car"/>
    <w:link w:val="Encabezado"/>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aconvietas">
    <w:name w:val="List Bullet"/>
    <w:basedOn w:val="Normal"/>
    <w:uiPriority w:val="1"/>
    <w:rsid w:val="009D7E91"/>
    <w:pPr>
      <w:numPr>
        <w:numId w:val="5"/>
      </w:numPr>
      <w:tabs>
        <w:tab w:val="left" w:pos="567"/>
      </w:tabs>
      <w:spacing w:after="240"/>
      <w:contextualSpacing/>
    </w:pPr>
  </w:style>
  <w:style w:type="paragraph" w:styleId="Listaconvietas2">
    <w:name w:val="List Bullet 2"/>
    <w:basedOn w:val="Normal"/>
    <w:uiPriority w:val="1"/>
    <w:rsid w:val="009D7E91"/>
    <w:pPr>
      <w:numPr>
        <w:ilvl w:val="1"/>
        <w:numId w:val="5"/>
      </w:numPr>
      <w:tabs>
        <w:tab w:val="left" w:pos="907"/>
      </w:tabs>
      <w:spacing w:after="240"/>
      <w:contextualSpacing/>
    </w:pPr>
  </w:style>
  <w:style w:type="paragraph" w:styleId="Listaconvietas3">
    <w:name w:val="List Bullet 3"/>
    <w:basedOn w:val="Normal"/>
    <w:uiPriority w:val="1"/>
    <w:rsid w:val="009D7E91"/>
    <w:pPr>
      <w:numPr>
        <w:ilvl w:val="2"/>
        <w:numId w:val="5"/>
      </w:numPr>
      <w:tabs>
        <w:tab w:val="left" w:pos="1247"/>
      </w:tabs>
      <w:spacing w:after="240"/>
      <w:contextualSpacing/>
    </w:pPr>
  </w:style>
  <w:style w:type="paragraph" w:styleId="Listaconvietas4">
    <w:name w:val="List Bullet 4"/>
    <w:basedOn w:val="Normal"/>
    <w:uiPriority w:val="1"/>
    <w:rsid w:val="009D7E91"/>
    <w:pPr>
      <w:numPr>
        <w:ilvl w:val="3"/>
        <w:numId w:val="5"/>
      </w:numPr>
      <w:tabs>
        <w:tab w:val="left" w:pos="1587"/>
      </w:tabs>
      <w:spacing w:after="240"/>
      <w:contextualSpacing/>
    </w:pPr>
  </w:style>
  <w:style w:type="paragraph" w:styleId="Listaconvietas5">
    <w:name w:val="List Bullet 5"/>
    <w:basedOn w:val="Normal"/>
    <w:uiPriority w:val="1"/>
    <w:rsid w:val="009D7E91"/>
    <w:pPr>
      <w:numPr>
        <w:ilvl w:val="4"/>
        <w:numId w:val="5"/>
      </w:numPr>
      <w:tabs>
        <w:tab w:val="clear" w:pos="1927"/>
        <w:tab w:val="left" w:pos="1928"/>
      </w:tabs>
      <w:spacing w:after="240"/>
      <w:contextualSpacing/>
    </w:pPr>
  </w:style>
  <w:style w:type="paragraph" w:styleId="Prrafodelista">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tulo">
    <w:name w:val="Subtitle"/>
    <w:basedOn w:val="Normal"/>
    <w:next w:val="Normal"/>
    <w:link w:val="SubttuloCar"/>
    <w:uiPriority w:val="6"/>
    <w:qFormat/>
    <w:rsid w:val="009D7E91"/>
    <w:pPr>
      <w:numPr>
        <w:ilvl w:val="1"/>
      </w:numPr>
    </w:pPr>
    <w:rPr>
      <w:rFonts w:eastAsia="Times New Roman"/>
      <w:b/>
      <w:iCs/>
      <w:szCs w:val="24"/>
    </w:rPr>
  </w:style>
  <w:style w:type="character" w:customStyle="1" w:styleId="SubttuloCar">
    <w:name w:val="Subtítulo Car"/>
    <w:link w:val="Subttulo"/>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extoconsangra">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tulo">
    <w:name w:val="Title"/>
    <w:basedOn w:val="Normal"/>
    <w:next w:val="Normal"/>
    <w:link w:val="TtuloCar"/>
    <w:uiPriority w:val="5"/>
    <w:qFormat/>
    <w:rsid w:val="009D7E91"/>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D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a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aconcuadrcula">
    <w:name w:val="Table Grid"/>
    <w:basedOn w:val="Tabla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lista">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ipervnculo">
    <w:name w:val="Hyperlink"/>
    <w:uiPriority w:val="9"/>
    <w:unhideWhenUsed/>
    <w:rsid w:val="009D7E91"/>
    <w:rPr>
      <w:color w:val="0000FF"/>
      <w:u w:val="single"/>
      <w:lang w:val="fr-FR"/>
    </w:rPr>
  </w:style>
  <w:style w:type="paragraph" w:styleId="Bibliografa">
    <w:name w:val="Bibliography"/>
    <w:basedOn w:val="Normal"/>
    <w:next w:val="Normal"/>
    <w:uiPriority w:val="49"/>
    <w:semiHidden/>
    <w:unhideWhenUsed/>
    <w:rsid w:val="009D7E91"/>
  </w:style>
  <w:style w:type="paragraph" w:styleId="Textodebloque">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D7E91"/>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D7E91"/>
    <w:rPr>
      <w:rFonts w:ascii="Verdana" w:hAnsi="Verdana"/>
      <w:sz w:val="18"/>
      <w:szCs w:val="22"/>
      <w:lang w:val="fr-FR"/>
    </w:rPr>
  </w:style>
  <w:style w:type="paragraph" w:styleId="Sangradetextonormal">
    <w:name w:val="Body Text Indent"/>
    <w:basedOn w:val="Normal"/>
    <w:link w:val="SangradetextonormalCar"/>
    <w:uiPriority w:val="99"/>
    <w:semiHidden/>
    <w:unhideWhenUsed/>
    <w:rsid w:val="009D7E91"/>
    <w:pPr>
      <w:spacing w:after="120"/>
      <w:ind w:left="283"/>
    </w:pPr>
  </w:style>
  <w:style w:type="character" w:customStyle="1" w:styleId="SangradetextonormalCar">
    <w:name w:val="Sangría de texto normal Car"/>
    <w:link w:val="Sangradetextonormal"/>
    <w:uiPriority w:val="99"/>
    <w:semiHidden/>
    <w:rsid w:val="009D7E91"/>
    <w:rPr>
      <w:rFonts w:ascii="Verdana" w:hAnsi="Verdana"/>
      <w:sz w:val="18"/>
      <w:szCs w:val="22"/>
      <w:lang w:val="fr-FR"/>
    </w:rPr>
  </w:style>
  <w:style w:type="paragraph" w:styleId="Textoindependienteprimerasangra2">
    <w:name w:val="Body Text First Indent 2"/>
    <w:basedOn w:val="Sangradetextonormal"/>
    <w:link w:val="Textoindependienteprimerasangra2Car"/>
    <w:uiPriority w:val="99"/>
    <w:semiHidden/>
    <w:unhideWhenUsed/>
    <w:rsid w:val="009D7E91"/>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D7E91"/>
    <w:rPr>
      <w:rFonts w:ascii="Verdana" w:hAnsi="Verdana"/>
      <w:sz w:val="18"/>
      <w:szCs w:val="22"/>
      <w:lang w:val="fr-FR"/>
    </w:rPr>
  </w:style>
  <w:style w:type="paragraph" w:styleId="Sangra2detindependiente">
    <w:name w:val="Body Text Indent 2"/>
    <w:basedOn w:val="Normal"/>
    <w:link w:val="Sangra2detindependienteCar"/>
    <w:uiPriority w:val="99"/>
    <w:semiHidden/>
    <w:unhideWhenUsed/>
    <w:rsid w:val="009D7E91"/>
    <w:pPr>
      <w:spacing w:after="120" w:line="480" w:lineRule="auto"/>
      <w:ind w:left="283"/>
    </w:pPr>
  </w:style>
  <w:style w:type="character" w:customStyle="1" w:styleId="Sangra2detindependienteCar">
    <w:name w:val="Sangría 2 de t. independiente Car"/>
    <w:link w:val="Sangra2detindependiente"/>
    <w:uiPriority w:val="99"/>
    <w:semiHidden/>
    <w:rsid w:val="009D7E91"/>
    <w:rPr>
      <w:rFonts w:ascii="Verdana" w:hAnsi="Verdana"/>
      <w:sz w:val="18"/>
      <w:szCs w:val="22"/>
      <w:lang w:val="fr-FR"/>
    </w:rPr>
  </w:style>
  <w:style w:type="paragraph" w:styleId="Sangra3detindependiente">
    <w:name w:val="Body Text Indent 3"/>
    <w:basedOn w:val="Normal"/>
    <w:link w:val="Sangra3detindependienteCar"/>
    <w:uiPriority w:val="99"/>
    <w:semiHidden/>
    <w:unhideWhenUsed/>
    <w:rsid w:val="009D7E91"/>
    <w:pPr>
      <w:spacing w:after="120"/>
      <w:ind w:left="283"/>
    </w:pPr>
    <w:rPr>
      <w:sz w:val="16"/>
      <w:szCs w:val="16"/>
    </w:rPr>
  </w:style>
  <w:style w:type="character" w:customStyle="1" w:styleId="Sangra3detindependienteCar">
    <w:name w:val="Sangría 3 de t. independiente Car"/>
    <w:link w:val="Sangra3detindependiente"/>
    <w:uiPriority w:val="99"/>
    <w:semiHidden/>
    <w:rsid w:val="009D7E91"/>
    <w:rPr>
      <w:rFonts w:ascii="Verdana" w:hAnsi="Verdana"/>
      <w:sz w:val="16"/>
      <w:szCs w:val="16"/>
      <w:lang w:val="fr-FR"/>
    </w:rPr>
  </w:style>
  <w:style w:type="character" w:styleId="Ttulodellibro">
    <w:name w:val="Book Title"/>
    <w:uiPriority w:val="99"/>
    <w:semiHidden/>
    <w:qFormat/>
    <w:rsid w:val="009D7E91"/>
    <w:rPr>
      <w:b/>
      <w:bCs/>
      <w:smallCaps/>
      <w:spacing w:val="5"/>
      <w:lang w:val="fr-FR"/>
    </w:rPr>
  </w:style>
  <w:style w:type="paragraph" w:styleId="Cierre">
    <w:name w:val="Closing"/>
    <w:basedOn w:val="Normal"/>
    <w:link w:val="CierreCar"/>
    <w:uiPriority w:val="99"/>
    <w:semiHidden/>
    <w:unhideWhenUsed/>
    <w:rsid w:val="009D7E91"/>
    <w:pPr>
      <w:ind w:left="4252"/>
    </w:pPr>
  </w:style>
  <w:style w:type="character" w:customStyle="1" w:styleId="CierreCar">
    <w:name w:val="Cierre Car"/>
    <w:link w:val="Cierre"/>
    <w:uiPriority w:val="99"/>
    <w:semiHidden/>
    <w:rsid w:val="009D7E91"/>
    <w:rPr>
      <w:rFonts w:ascii="Verdana" w:hAnsi="Verdana"/>
      <w:sz w:val="18"/>
      <w:szCs w:val="22"/>
      <w:lang w:val="fr-FR"/>
    </w:rPr>
  </w:style>
  <w:style w:type="character" w:styleId="Refdecomentario">
    <w:name w:val="annotation reference"/>
    <w:uiPriority w:val="99"/>
    <w:semiHidden/>
    <w:unhideWhenUsed/>
    <w:rsid w:val="009D7E91"/>
    <w:rPr>
      <w:sz w:val="16"/>
      <w:szCs w:val="16"/>
      <w:lang w:val="fr-FR"/>
    </w:rPr>
  </w:style>
  <w:style w:type="paragraph" w:styleId="Textocomentario">
    <w:name w:val="annotation text"/>
    <w:basedOn w:val="Normal"/>
    <w:link w:val="TextocomentarioCar"/>
    <w:uiPriority w:val="99"/>
    <w:unhideWhenUsed/>
    <w:rsid w:val="009D7E91"/>
    <w:rPr>
      <w:sz w:val="20"/>
      <w:szCs w:val="20"/>
    </w:rPr>
  </w:style>
  <w:style w:type="character" w:customStyle="1" w:styleId="TextocomentarioCar">
    <w:name w:val="Texto comentario Car"/>
    <w:link w:val="Textocomentario"/>
    <w:uiPriority w:val="99"/>
    <w:rsid w:val="009D7E91"/>
    <w:rPr>
      <w:rFonts w:ascii="Verdana" w:hAnsi="Verdana"/>
      <w:lang w:val="fr-FR"/>
    </w:rPr>
  </w:style>
  <w:style w:type="paragraph" w:styleId="Asuntodelcomentario">
    <w:name w:val="annotation subject"/>
    <w:basedOn w:val="Textocomentario"/>
    <w:next w:val="Textocomentario"/>
    <w:link w:val="AsuntodelcomentarioCar"/>
    <w:uiPriority w:val="99"/>
    <w:unhideWhenUsed/>
    <w:rsid w:val="009D7E91"/>
    <w:rPr>
      <w:b/>
      <w:bCs/>
    </w:rPr>
  </w:style>
  <w:style w:type="character" w:customStyle="1" w:styleId="AsuntodelcomentarioCar">
    <w:name w:val="Asunto del comentario Car"/>
    <w:link w:val="Asuntodelcomentario"/>
    <w:uiPriority w:val="99"/>
    <w:rsid w:val="009D7E91"/>
    <w:rPr>
      <w:rFonts w:ascii="Verdana" w:hAnsi="Verdana"/>
      <w:b/>
      <w:bCs/>
      <w:lang w:val="fr-FR"/>
    </w:rPr>
  </w:style>
  <w:style w:type="paragraph" w:styleId="Fecha">
    <w:name w:val="Date"/>
    <w:basedOn w:val="Normal"/>
    <w:next w:val="Normal"/>
    <w:link w:val="FechaCar"/>
    <w:uiPriority w:val="99"/>
    <w:semiHidden/>
    <w:unhideWhenUsed/>
    <w:rsid w:val="009D7E91"/>
  </w:style>
  <w:style w:type="character" w:customStyle="1" w:styleId="FechaCar">
    <w:name w:val="Fecha Car"/>
    <w:link w:val="Fecha"/>
    <w:uiPriority w:val="99"/>
    <w:semiHidden/>
    <w:rsid w:val="009D7E91"/>
    <w:rPr>
      <w:rFonts w:ascii="Verdana" w:hAnsi="Verdana"/>
      <w:sz w:val="18"/>
      <w:szCs w:val="22"/>
      <w:lang w:val="fr-FR"/>
    </w:rPr>
  </w:style>
  <w:style w:type="paragraph" w:styleId="Mapadeldocumento">
    <w:name w:val="Document Map"/>
    <w:basedOn w:val="Normal"/>
    <w:link w:val="MapadeldocumentoCar"/>
    <w:uiPriority w:val="99"/>
    <w:semiHidden/>
    <w:unhideWhenUsed/>
    <w:rsid w:val="009D7E91"/>
    <w:rPr>
      <w:rFonts w:ascii="Tahoma" w:hAnsi="Tahoma" w:cs="Tahoma"/>
      <w:sz w:val="16"/>
      <w:szCs w:val="16"/>
    </w:rPr>
  </w:style>
  <w:style w:type="character" w:customStyle="1" w:styleId="MapadeldocumentoCar">
    <w:name w:val="Mapa del documento Car"/>
    <w:link w:val="Mapadeldocumento"/>
    <w:uiPriority w:val="99"/>
    <w:semiHidden/>
    <w:rsid w:val="009D7E91"/>
    <w:rPr>
      <w:rFonts w:ascii="Tahoma" w:hAnsi="Tahoma" w:cs="Tahoma"/>
      <w:sz w:val="16"/>
      <w:szCs w:val="16"/>
      <w:lang w:val="fr-FR"/>
    </w:rPr>
  </w:style>
  <w:style w:type="paragraph" w:styleId="Firmadecorreoelectrnico">
    <w:name w:val="E-mail Signature"/>
    <w:basedOn w:val="Normal"/>
    <w:link w:val="FirmadecorreoelectrnicoCar"/>
    <w:uiPriority w:val="99"/>
    <w:semiHidden/>
    <w:unhideWhenUsed/>
    <w:rsid w:val="009D7E91"/>
  </w:style>
  <w:style w:type="character" w:customStyle="1" w:styleId="FirmadecorreoelectrnicoCar">
    <w:name w:val="Firma de correo electrónico Car"/>
    <w:link w:val="Firmadecorreoelectrnico"/>
    <w:uiPriority w:val="99"/>
    <w:semiHidden/>
    <w:rsid w:val="009D7E91"/>
    <w:rPr>
      <w:rFonts w:ascii="Verdana" w:hAnsi="Verdana"/>
      <w:sz w:val="18"/>
      <w:szCs w:val="22"/>
      <w:lang w:val="fr-FR"/>
    </w:rPr>
  </w:style>
  <w:style w:type="character" w:styleId="nfasis">
    <w:name w:val="Emphasis"/>
    <w:uiPriority w:val="99"/>
    <w:semiHidden/>
    <w:qFormat/>
    <w:rsid w:val="009D7E91"/>
    <w:rPr>
      <w:i/>
      <w:iCs/>
      <w:lang w:val="fr-FR"/>
    </w:rPr>
  </w:style>
  <w:style w:type="paragraph" w:styleId="Direccinsobre">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D7E91"/>
    <w:rPr>
      <w:rFonts w:ascii="Cambria" w:eastAsia="Times New Roman" w:hAnsi="Cambria"/>
      <w:sz w:val="20"/>
      <w:szCs w:val="20"/>
    </w:rPr>
  </w:style>
  <w:style w:type="character" w:styleId="Hipervnculovisitado">
    <w:name w:val="FollowedHyperlink"/>
    <w:uiPriority w:val="9"/>
    <w:unhideWhenUsed/>
    <w:rsid w:val="009D7E91"/>
    <w:rPr>
      <w:color w:val="800080"/>
      <w:u w:val="single"/>
      <w:lang w:val="fr-FR"/>
    </w:rPr>
  </w:style>
  <w:style w:type="character" w:styleId="AcrnimoHTML">
    <w:name w:val="HTML Acronym"/>
    <w:uiPriority w:val="99"/>
    <w:semiHidden/>
    <w:unhideWhenUsed/>
    <w:rsid w:val="009D7E91"/>
    <w:rPr>
      <w:lang w:val="fr-FR"/>
    </w:rPr>
  </w:style>
  <w:style w:type="paragraph" w:styleId="DireccinHTML">
    <w:name w:val="HTML Address"/>
    <w:basedOn w:val="Normal"/>
    <w:link w:val="DireccinHTMLCar"/>
    <w:uiPriority w:val="99"/>
    <w:semiHidden/>
    <w:unhideWhenUsed/>
    <w:rsid w:val="009D7E91"/>
    <w:rPr>
      <w:i/>
      <w:iCs/>
    </w:rPr>
  </w:style>
  <w:style w:type="character" w:customStyle="1" w:styleId="DireccinHTMLCar">
    <w:name w:val="Dirección HTML Car"/>
    <w:link w:val="DireccinHTML"/>
    <w:uiPriority w:val="99"/>
    <w:semiHidden/>
    <w:rsid w:val="009D7E91"/>
    <w:rPr>
      <w:rFonts w:ascii="Verdana" w:hAnsi="Verdana"/>
      <w:i/>
      <w:iCs/>
      <w:sz w:val="18"/>
      <w:szCs w:val="22"/>
      <w:lang w:val="fr-FR"/>
    </w:rPr>
  </w:style>
  <w:style w:type="character" w:styleId="CitaHTML">
    <w:name w:val="HTML Cite"/>
    <w:uiPriority w:val="99"/>
    <w:semiHidden/>
    <w:unhideWhenUsed/>
    <w:rsid w:val="009D7E91"/>
    <w:rPr>
      <w:i/>
      <w:iCs/>
      <w:lang w:val="fr-FR"/>
    </w:rPr>
  </w:style>
  <w:style w:type="character" w:styleId="CdigoHTML">
    <w:name w:val="HTML Code"/>
    <w:uiPriority w:val="99"/>
    <w:semiHidden/>
    <w:unhideWhenUsed/>
    <w:rsid w:val="009D7E91"/>
    <w:rPr>
      <w:rFonts w:ascii="Consolas" w:hAnsi="Consolas" w:cs="Consolas"/>
      <w:sz w:val="20"/>
      <w:szCs w:val="20"/>
      <w:lang w:val="fr-FR"/>
    </w:rPr>
  </w:style>
  <w:style w:type="character" w:styleId="DefinicinHTML">
    <w:name w:val="HTML Definition"/>
    <w:uiPriority w:val="99"/>
    <w:semiHidden/>
    <w:unhideWhenUsed/>
    <w:rsid w:val="009D7E91"/>
    <w:rPr>
      <w:i/>
      <w:iCs/>
      <w:lang w:val="fr-FR"/>
    </w:rPr>
  </w:style>
  <w:style w:type="character" w:styleId="TecladoHTML">
    <w:name w:val="HTML Keyboard"/>
    <w:uiPriority w:val="99"/>
    <w:semiHidden/>
    <w:unhideWhenUsed/>
    <w:rsid w:val="009D7E91"/>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9D7E91"/>
    <w:rPr>
      <w:rFonts w:ascii="Consolas" w:hAnsi="Consolas" w:cs="Consolas"/>
      <w:sz w:val="20"/>
      <w:szCs w:val="20"/>
    </w:rPr>
  </w:style>
  <w:style w:type="character" w:customStyle="1" w:styleId="HTMLconformatoprevioCar">
    <w:name w:val="HTML con formato previo Car"/>
    <w:link w:val="HTMLconformatoprevio"/>
    <w:uiPriority w:val="99"/>
    <w:semiHidden/>
    <w:rsid w:val="009D7E91"/>
    <w:rPr>
      <w:rFonts w:ascii="Consolas" w:hAnsi="Consolas" w:cs="Consolas"/>
      <w:lang w:val="fr-FR"/>
    </w:rPr>
  </w:style>
  <w:style w:type="character" w:styleId="EjemplodeHTML">
    <w:name w:val="HTML Sample"/>
    <w:uiPriority w:val="99"/>
    <w:semiHidden/>
    <w:unhideWhenUsed/>
    <w:rsid w:val="009D7E91"/>
    <w:rPr>
      <w:rFonts w:ascii="Consolas" w:hAnsi="Consolas" w:cs="Consolas"/>
      <w:sz w:val="24"/>
      <w:szCs w:val="24"/>
      <w:lang w:val="fr-FR"/>
    </w:rPr>
  </w:style>
  <w:style w:type="character" w:styleId="MquinadeescribirHTML">
    <w:name w:val="HTML Typewriter"/>
    <w:uiPriority w:val="99"/>
    <w:semiHidden/>
    <w:unhideWhenUsed/>
    <w:rsid w:val="009D7E91"/>
    <w:rPr>
      <w:rFonts w:ascii="Consolas" w:hAnsi="Consolas" w:cs="Consolas"/>
      <w:sz w:val="20"/>
      <w:szCs w:val="20"/>
      <w:lang w:val="fr-FR"/>
    </w:rPr>
  </w:style>
  <w:style w:type="character" w:styleId="VariableHTML">
    <w:name w:val="HTML Variable"/>
    <w:uiPriority w:val="99"/>
    <w:semiHidden/>
    <w:unhideWhenUsed/>
    <w:rsid w:val="009D7E91"/>
    <w:rPr>
      <w:i/>
      <w:iCs/>
      <w:lang w:val="fr-FR"/>
    </w:rPr>
  </w:style>
  <w:style w:type="paragraph" w:styleId="ndice1">
    <w:name w:val="index 1"/>
    <w:basedOn w:val="Normal"/>
    <w:next w:val="Normal"/>
    <w:uiPriority w:val="99"/>
    <w:semiHidden/>
    <w:unhideWhenUsed/>
    <w:rsid w:val="009D7E91"/>
    <w:pPr>
      <w:ind w:left="180" w:hanging="180"/>
    </w:pPr>
  </w:style>
  <w:style w:type="paragraph" w:styleId="ndice2">
    <w:name w:val="index 2"/>
    <w:basedOn w:val="Normal"/>
    <w:next w:val="Normal"/>
    <w:uiPriority w:val="99"/>
    <w:semiHidden/>
    <w:unhideWhenUsed/>
    <w:rsid w:val="009D7E91"/>
    <w:pPr>
      <w:ind w:left="360" w:hanging="180"/>
    </w:pPr>
  </w:style>
  <w:style w:type="paragraph" w:styleId="ndice3">
    <w:name w:val="index 3"/>
    <w:basedOn w:val="Normal"/>
    <w:next w:val="Normal"/>
    <w:uiPriority w:val="99"/>
    <w:semiHidden/>
    <w:unhideWhenUsed/>
    <w:rsid w:val="009D7E91"/>
    <w:pPr>
      <w:ind w:left="540" w:hanging="180"/>
    </w:pPr>
  </w:style>
  <w:style w:type="paragraph" w:styleId="ndice4">
    <w:name w:val="index 4"/>
    <w:basedOn w:val="Normal"/>
    <w:next w:val="Normal"/>
    <w:uiPriority w:val="99"/>
    <w:semiHidden/>
    <w:unhideWhenUsed/>
    <w:rsid w:val="009D7E91"/>
    <w:pPr>
      <w:ind w:left="720" w:hanging="180"/>
    </w:pPr>
  </w:style>
  <w:style w:type="paragraph" w:styleId="ndice5">
    <w:name w:val="index 5"/>
    <w:basedOn w:val="Normal"/>
    <w:next w:val="Normal"/>
    <w:uiPriority w:val="99"/>
    <w:semiHidden/>
    <w:unhideWhenUsed/>
    <w:rsid w:val="009D7E91"/>
    <w:pPr>
      <w:ind w:left="900" w:hanging="180"/>
    </w:pPr>
  </w:style>
  <w:style w:type="paragraph" w:styleId="ndice6">
    <w:name w:val="index 6"/>
    <w:basedOn w:val="Normal"/>
    <w:next w:val="Normal"/>
    <w:uiPriority w:val="99"/>
    <w:semiHidden/>
    <w:unhideWhenUsed/>
    <w:rsid w:val="009D7E91"/>
    <w:pPr>
      <w:ind w:left="1080" w:hanging="180"/>
    </w:pPr>
  </w:style>
  <w:style w:type="paragraph" w:styleId="ndice7">
    <w:name w:val="index 7"/>
    <w:basedOn w:val="Normal"/>
    <w:next w:val="Normal"/>
    <w:uiPriority w:val="99"/>
    <w:semiHidden/>
    <w:unhideWhenUsed/>
    <w:rsid w:val="009D7E91"/>
    <w:pPr>
      <w:ind w:left="1260" w:hanging="180"/>
    </w:pPr>
  </w:style>
  <w:style w:type="paragraph" w:styleId="ndice8">
    <w:name w:val="index 8"/>
    <w:basedOn w:val="Normal"/>
    <w:next w:val="Normal"/>
    <w:uiPriority w:val="99"/>
    <w:semiHidden/>
    <w:unhideWhenUsed/>
    <w:rsid w:val="009D7E91"/>
    <w:pPr>
      <w:ind w:left="1440" w:hanging="180"/>
    </w:pPr>
  </w:style>
  <w:style w:type="paragraph" w:styleId="ndice9">
    <w:name w:val="index 9"/>
    <w:basedOn w:val="Normal"/>
    <w:next w:val="Normal"/>
    <w:uiPriority w:val="99"/>
    <w:semiHidden/>
    <w:unhideWhenUsed/>
    <w:rsid w:val="009D7E91"/>
    <w:pPr>
      <w:ind w:left="1620" w:hanging="180"/>
    </w:pPr>
  </w:style>
  <w:style w:type="paragraph" w:styleId="Ttulodendice">
    <w:name w:val="index heading"/>
    <w:basedOn w:val="Normal"/>
    <w:next w:val="ndice1"/>
    <w:uiPriority w:val="99"/>
    <w:semiHidden/>
    <w:unhideWhenUsed/>
    <w:rsid w:val="009D7E91"/>
    <w:rPr>
      <w:rFonts w:ascii="Cambria" w:eastAsia="Times New Roman" w:hAnsi="Cambria"/>
      <w:b/>
      <w:bCs/>
    </w:rPr>
  </w:style>
  <w:style w:type="character" w:styleId="nfasisintenso">
    <w:name w:val="Intense Emphasis"/>
    <w:uiPriority w:val="99"/>
    <w:semiHidden/>
    <w:qFormat/>
    <w:rsid w:val="009D7E91"/>
    <w:rPr>
      <w:b/>
      <w:bCs/>
      <w:i/>
      <w:iCs/>
      <w:color w:val="4F81BD"/>
      <w:lang w:val="fr-FR"/>
    </w:rPr>
  </w:style>
  <w:style w:type="paragraph" w:styleId="Citadestacada">
    <w:name w:val="Intense Quote"/>
    <w:basedOn w:val="Normal"/>
    <w:next w:val="Normal"/>
    <w:link w:val="CitadestacadaCar"/>
    <w:uiPriority w:val="59"/>
    <w:semiHidden/>
    <w:qFormat/>
    <w:rsid w:val="009D7E9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D7E91"/>
    <w:rPr>
      <w:rFonts w:ascii="Verdana" w:hAnsi="Verdana"/>
      <w:b/>
      <w:bCs/>
      <w:i/>
      <w:iCs/>
      <w:color w:val="4F81BD"/>
      <w:sz w:val="18"/>
      <w:szCs w:val="22"/>
      <w:lang w:val="fr-FR"/>
    </w:rPr>
  </w:style>
  <w:style w:type="character" w:styleId="Referenciaintensa">
    <w:name w:val="Intense Reference"/>
    <w:uiPriority w:val="99"/>
    <w:semiHidden/>
    <w:qFormat/>
    <w:rsid w:val="009D7E91"/>
    <w:rPr>
      <w:b/>
      <w:bCs/>
      <w:smallCaps/>
      <w:color w:val="C0504D"/>
      <w:spacing w:val="5"/>
      <w:u w:val="single"/>
      <w:lang w:val="fr-FR"/>
    </w:rPr>
  </w:style>
  <w:style w:type="character" w:styleId="Nmerodelnea">
    <w:name w:val="line number"/>
    <w:uiPriority w:val="99"/>
    <w:semiHidden/>
    <w:unhideWhenUsed/>
    <w:rsid w:val="009D7E91"/>
    <w:rPr>
      <w:lang w:val="fr-FR"/>
    </w:rPr>
  </w:style>
  <w:style w:type="paragraph" w:styleId="Lista">
    <w:name w:val="List"/>
    <w:basedOn w:val="Normal"/>
    <w:uiPriority w:val="99"/>
    <w:semiHidden/>
    <w:unhideWhenUsed/>
    <w:rsid w:val="009D7E91"/>
    <w:pPr>
      <w:ind w:left="283" w:hanging="283"/>
      <w:contextualSpacing/>
    </w:pPr>
  </w:style>
  <w:style w:type="paragraph" w:styleId="Lista2">
    <w:name w:val="List 2"/>
    <w:basedOn w:val="Normal"/>
    <w:uiPriority w:val="99"/>
    <w:semiHidden/>
    <w:unhideWhenUsed/>
    <w:rsid w:val="009D7E91"/>
    <w:pPr>
      <w:ind w:left="566" w:hanging="283"/>
      <w:contextualSpacing/>
    </w:pPr>
  </w:style>
  <w:style w:type="paragraph" w:styleId="Lista3">
    <w:name w:val="List 3"/>
    <w:basedOn w:val="Normal"/>
    <w:uiPriority w:val="99"/>
    <w:semiHidden/>
    <w:unhideWhenUsed/>
    <w:rsid w:val="009D7E91"/>
    <w:pPr>
      <w:ind w:left="849" w:hanging="283"/>
      <w:contextualSpacing/>
    </w:pPr>
  </w:style>
  <w:style w:type="paragraph" w:styleId="Lista4">
    <w:name w:val="List 4"/>
    <w:basedOn w:val="Normal"/>
    <w:uiPriority w:val="99"/>
    <w:semiHidden/>
    <w:unhideWhenUsed/>
    <w:rsid w:val="009D7E91"/>
    <w:pPr>
      <w:ind w:left="1132" w:hanging="283"/>
      <w:contextualSpacing/>
    </w:pPr>
  </w:style>
  <w:style w:type="paragraph" w:styleId="Lista5">
    <w:name w:val="List 5"/>
    <w:basedOn w:val="Normal"/>
    <w:uiPriority w:val="99"/>
    <w:semiHidden/>
    <w:unhideWhenUsed/>
    <w:rsid w:val="009D7E91"/>
    <w:pPr>
      <w:ind w:left="1415" w:hanging="283"/>
      <w:contextualSpacing/>
    </w:pPr>
  </w:style>
  <w:style w:type="paragraph" w:styleId="Continuarlista">
    <w:name w:val="List Continue"/>
    <w:basedOn w:val="Normal"/>
    <w:uiPriority w:val="99"/>
    <w:semiHidden/>
    <w:unhideWhenUsed/>
    <w:rsid w:val="009D7E91"/>
    <w:pPr>
      <w:spacing w:after="120"/>
      <w:ind w:left="283"/>
      <w:contextualSpacing/>
    </w:pPr>
  </w:style>
  <w:style w:type="paragraph" w:styleId="Continuarlista2">
    <w:name w:val="List Continue 2"/>
    <w:basedOn w:val="Normal"/>
    <w:uiPriority w:val="99"/>
    <w:semiHidden/>
    <w:unhideWhenUsed/>
    <w:rsid w:val="009D7E91"/>
    <w:pPr>
      <w:spacing w:after="120"/>
      <w:ind w:left="566"/>
      <w:contextualSpacing/>
    </w:pPr>
  </w:style>
  <w:style w:type="paragraph" w:styleId="Continuarlista3">
    <w:name w:val="List Continue 3"/>
    <w:basedOn w:val="Normal"/>
    <w:uiPriority w:val="99"/>
    <w:semiHidden/>
    <w:unhideWhenUsed/>
    <w:rsid w:val="009D7E91"/>
    <w:pPr>
      <w:spacing w:after="120"/>
      <w:ind w:left="849"/>
      <w:contextualSpacing/>
    </w:pPr>
  </w:style>
  <w:style w:type="paragraph" w:styleId="Continuarlista4">
    <w:name w:val="List Continue 4"/>
    <w:basedOn w:val="Normal"/>
    <w:uiPriority w:val="99"/>
    <w:semiHidden/>
    <w:unhideWhenUsed/>
    <w:rsid w:val="009D7E91"/>
    <w:pPr>
      <w:spacing w:after="120"/>
      <w:ind w:left="1132"/>
      <w:contextualSpacing/>
    </w:pPr>
  </w:style>
  <w:style w:type="paragraph" w:styleId="Continuarlista5">
    <w:name w:val="List Continue 5"/>
    <w:basedOn w:val="Normal"/>
    <w:uiPriority w:val="99"/>
    <w:semiHidden/>
    <w:unhideWhenUsed/>
    <w:rsid w:val="009D7E91"/>
    <w:pPr>
      <w:spacing w:after="120"/>
      <w:ind w:left="1415"/>
      <w:contextualSpacing/>
    </w:pPr>
  </w:style>
  <w:style w:type="paragraph" w:styleId="Listaconnmeros">
    <w:name w:val="List Number"/>
    <w:basedOn w:val="Normal"/>
    <w:uiPriority w:val="49"/>
    <w:semiHidden/>
    <w:unhideWhenUsed/>
    <w:rsid w:val="009D7E91"/>
    <w:pPr>
      <w:numPr>
        <w:numId w:val="1"/>
      </w:numPr>
      <w:contextualSpacing/>
    </w:pPr>
  </w:style>
  <w:style w:type="paragraph" w:styleId="Listaconnmeros2">
    <w:name w:val="List Number 2"/>
    <w:basedOn w:val="Normal"/>
    <w:uiPriority w:val="49"/>
    <w:semiHidden/>
    <w:unhideWhenUsed/>
    <w:rsid w:val="009D7E91"/>
    <w:pPr>
      <w:numPr>
        <w:numId w:val="2"/>
      </w:numPr>
      <w:contextualSpacing/>
    </w:pPr>
  </w:style>
  <w:style w:type="paragraph" w:styleId="Listaconnmeros3">
    <w:name w:val="List Number 3"/>
    <w:basedOn w:val="Normal"/>
    <w:uiPriority w:val="49"/>
    <w:semiHidden/>
    <w:unhideWhenUsed/>
    <w:rsid w:val="009D7E91"/>
    <w:pPr>
      <w:contextualSpacing/>
    </w:pPr>
  </w:style>
  <w:style w:type="paragraph" w:styleId="Listaconnmeros4">
    <w:name w:val="List Number 4"/>
    <w:basedOn w:val="Normal"/>
    <w:uiPriority w:val="49"/>
    <w:semiHidden/>
    <w:unhideWhenUsed/>
    <w:rsid w:val="009D7E91"/>
    <w:pPr>
      <w:numPr>
        <w:numId w:val="4"/>
      </w:numPr>
      <w:contextualSpacing/>
    </w:pPr>
  </w:style>
  <w:style w:type="paragraph" w:styleId="Listaconnmeros5">
    <w:name w:val="List Number 5"/>
    <w:basedOn w:val="Normal"/>
    <w:uiPriority w:val="49"/>
    <w:semiHidden/>
    <w:unhideWhenUsed/>
    <w:rsid w:val="009D7E91"/>
    <w:pPr>
      <w:contextualSpacing/>
    </w:pPr>
  </w:style>
  <w:style w:type="paragraph" w:styleId="Textomacro">
    <w:name w:val="macro"/>
    <w:link w:val="TextomacroC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omacroCar">
    <w:name w:val="Texto macro Car"/>
    <w:link w:val="Textomacro"/>
    <w:uiPriority w:val="99"/>
    <w:semiHidden/>
    <w:rsid w:val="009D7E91"/>
    <w:rPr>
      <w:rFonts w:ascii="Consolas" w:hAnsi="Consolas" w:cs="Consolas"/>
      <w:lang w:val="fr-FR"/>
    </w:rPr>
  </w:style>
  <w:style w:type="paragraph" w:styleId="Encabezadodemensaje">
    <w:name w:val="Message Header"/>
    <w:basedOn w:val="Normal"/>
    <w:link w:val="EncabezadodemensajeC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D7E91"/>
    <w:rPr>
      <w:rFonts w:ascii="Cambria" w:eastAsia="Times New Roman" w:hAnsi="Cambria"/>
      <w:sz w:val="24"/>
      <w:szCs w:val="24"/>
      <w:shd w:val="pct20" w:color="auto" w:fill="auto"/>
      <w:lang w:val="fr-FR"/>
    </w:rPr>
  </w:style>
  <w:style w:type="paragraph" w:styleId="Sinespaciado">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Sangranormal">
    <w:name w:val="Normal Indent"/>
    <w:basedOn w:val="Normal"/>
    <w:uiPriority w:val="99"/>
    <w:semiHidden/>
    <w:unhideWhenUsed/>
    <w:rsid w:val="009D7E91"/>
    <w:pPr>
      <w:ind w:left="567"/>
    </w:pPr>
  </w:style>
  <w:style w:type="paragraph" w:styleId="Encabezadodenota">
    <w:name w:val="Note Heading"/>
    <w:basedOn w:val="Normal"/>
    <w:next w:val="Normal"/>
    <w:link w:val="EncabezadodenotaCar"/>
    <w:uiPriority w:val="99"/>
    <w:semiHidden/>
    <w:unhideWhenUsed/>
    <w:rsid w:val="009D7E91"/>
  </w:style>
  <w:style w:type="character" w:customStyle="1" w:styleId="EncabezadodenotaCar">
    <w:name w:val="Encabezado de nota Car"/>
    <w:link w:val="Encabezadodenota"/>
    <w:uiPriority w:val="99"/>
    <w:semiHidden/>
    <w:rsid w:val="009D7E91"/>
    <w:rPr>
      <w:rFonts w:ascii="Verdana" w:hAnsi="Verdana"/>
      <w:sz w:val="18"/>
      <w:szCs w:val="22"/>
      <w:lang w:val="fr-FR"/>
    </w:rPr>
  </w:style>
  <w:style w:type="character" w:styleId="Nmerodepgina">
    <w:name w:val="page number"/>
    <w:uiPriority w:val="99"/>
    <w:semiHidden/>
    <w:unhideWhenUsed/>
    <w:rsid w:val="009D7E91"/>
    <w:rPr>
      <w:lang w:val="fr-FR"/>
    </w:rPr>
  </w:style>
  <w:style w:type="character" w:styleId="Textodelmarcadordeposicin">
    <w:name w:val="Placeholder Text"/>
    <w:uiPriority w:val="99"/>
    <w:semiHidden/>
    <w:rsid w:val="009D7E91"/>
    <w:rPr>
      <w:color w:val="808080"/>
      <w:lang w:val="fr-FR"/>
    </w:rPr>
  </w:style>
  <w:style w:type="paragraph" w:styleId="Textosinformato">
    <w:name w:val="Plain Text"/>
    <w:basedOn w:val="Normal"/>
    <w:link w:val="TextosinformatoCar"/>
    <w:uiPriority w:val="99"/>
    <w:unhideWhenUsed/>
    <w:rsid w:val="009D7E91"/>
    <w:rPr>
      <w:rFonts w:ascii="Consolas" w:hAnsi="Consolas" w:cs="Consolas"/>
      <w:sz w:val="21"/>
      <w:szCs w:val="21"/>
    </w:rPr>
  </w:style>
  <w:style w:type="character" w:customStyle="1" w:styleId="TextosinformatoCar">
    <w:name w:val="Texto sin formato Car"/>
    <w:link w:val="Textosinformato"/>
    <w:uiPriority w:val="99"/>
    <w:rsid w:val="009D7E91"/>
    <w:rPr>
      <w:rFonts w:ascii="Consolas" w:hAnsi="Consolas" w:cs="Consolas"/>
      <w:sz w:val="21"/>
      <w:szCs w:val="21"/>
      <w:lang w:val="fr-FR"/>
    </w:rPr>
  </w:style>
  <w:style w:type="paragraph" w:styleId="Cita">
    <w:name w:val="Quote"/>
    <w:basedOn w:val="Normal"/>
    <w:next w:val="Normal"/>
    <w:link w:val="CitaCar"/>
    <w:uiPriority w:val="59"/>
    <w:qFormat/>
    <w:rsid w:val="009D7E91"/>
    <w:rPr>
      <w:i/>
      <w:iCs/>
      <w:color w:val="000000"/>
    </w:rPr>
  </w:style>
  <w:style w:type="character" w:customStyle="1" w:styleId="CitaCar">
    <w:name w:val="Cita Car"/>
    <w:link w:val="Cita"/>
    <w:uiPriority w:val="59"/>
    <w:rsid w:val="009D7E91"/>
    <w:rPr>
      <w:rFonts w:ascii="Verdana" w:hAnsi="Verdana"/>
      <w:i/>
      <w:iCs/>
      <w:color w:val="000000"/>
      <w:sz w:val="18"/>
      <w:szCs w:val="22"/>
      <w:lang w:val="fr-FR"/>
    </w:rPr>
  </w:style>
  <w:style w:type="paragraph" w:styleId="Saludo">
    <w:name w:val="Salutation"/>
    <w:basedOn w:val="Normal"/>
    <w:next w:val="Normal"/>
    <w:link w:val="SaludoCar"/>
    <w:uiPriority w:val="99"/>
    <w:semiHidden/>
    <w:unhideWhenUsed/>
    <w:rsid w:val="009D7E91"/>
  </w:style>
  <w:style w:type="character" w:customStyle="1" w:styleId="SaludoCar">
    <w:name w:val="Saludo Car"/>
    <w:link w:val="Saludo"/>
    <w:uiPriority w:val="99"/>
    <w:semiHidden/>
    <w:rsid w:val="009D7E91"/>
    <w:rPr>
      <w:rFonts w:ascii="Verdana" w:hAnsi="Verdana"/>
      <w:sz w:val="18"/>
      <w:szCs w:val="22"/>
      <w:lang w:val="fr-FR"/>
    </w:rPr>
  </w:style>
  <w:style w:type="paragraph" w:styleId="Firma">
    <w:name w:val="Signature"/>
    <w:basedOn w:val="Normal"/>
    <w:link w:val="FirmaCar"/>
    <w:uiPriority w:val="99"/>
    <w:semiHidden/>
    <w:unhideWhenUsed/>
    <w:rsid w:val="009D7E91"/>
    <w:pPr>
      <w:ind w:left="4252"/>
    </w:pPr>
  </w:style>
  <w:style w:type="character" w:customStyle="1" w:styleId="FirmaCar">
    <w:name w:val="Firma Car"/>
    <w:link w:val="Firma"/>
    <w:uiPriority w:val="99"/>
    <w:semiHidden/>
    <w:rsid w:val="009D7E91"/>
    <w:rPr>
      <w:rFonts w:ascii="Verdana" w:hAnsi="Verdana"/>
      <w:sz w:val="18"/>
      <w:szCs w:val="22"/>
      <w:lang w:val="fr-FR"/>
    </w:rPr>
  </w:style>
  <w:style w:type="character" w:styleId="Textoennegrita">
    <w:name w:val="Strong"/>
    <w:uiPriority w:val="99"/>
    <w:semiHidden/>
    <w:qFormat/>
    <w:rsid w:val="009D7E91"/>
    <w:rPr>
      <w:b/>
      <w:bCs/>
      <w:lang w:val="fr-FR"/>
    </w:rPr>
  </w:style>
  <w:style w:type="character" w:styleId="nfasissutil">
    <w:name w:val="Subtle Emphasis"/>
    <w:uiPriority w:val="99"/>
    <w:semiHidden/>
    <w:qFormat/>
    <w:rsid w:val="009D7E91"/>
    <w:rPr>
      <w:i/>
      <w:iCs/>
      <w:color w:val="808080"/>
      <w:lang w:val="fr-FR"/>
    </w:rPr>
  </w:style>
  <w:style w:type="character" w:styleId="Referenciasutil">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uadrculavistosa">
    <w:name w:val="Colorful Grid"/>
    <w:basedOn w:val="Tabla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bc-cccr.ca/fr/consultations-en-cours/isde-cahier-des-charges-sur-les-normes-radioelectriques-cnr-210-10e-edition-juin-2019-appareils-radio-exempts-de-licence-materiel-de-categorie-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abc-cccr.ca/fr/quoi-de-neuf/isde-norme-sur-le-materiel-brouilleur-nmb-002-7e-edition-janvier-2020-vehicules-bateaux-et-autres-dispositifs-munis-de-moteurs-a-combustion-interne-de-batteries-de-traction-ou-les-deux/" TargetMode="External"/><Relationship Id="rId4" Type="http://schemas.openxmlformats.org/officeDocument/2006/relationships/webSettings" Target="webSettings.xml"/><Relationship Id="rId9" Type="http://schemas.openxmlformats.org/officeDocument/2006/relationships/hyperlink" Target="https://www.rabc-cccr.ca/news/ised-interference-causing-equipment-standard-ices-002-issue-7-january-2020-vehicles-boats-and-other-devices-equipped-with-internal-combustion-engines-traction-batteries-or-bot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3188</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2020-01-13T11:51:00Z</dcterms:created>
  <dcterms:modified xsi:type="dcterms:W3CDTF">2020-01-13T14:15:00Z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