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6C446" w14:textId="13FF63D0" w:rsidR="002D78C9" w:rsidRPr="008623A0" w:rsidRDefault="008623A0" w:rsidP="008623A0">
      <w:pPr>
        <w:pStyle w:val="Title"/>
        <w:rPr>
          <w:caps w:val="0"/>
          <w:kern w:val="0"/>
        </w:rPr>
      </w:pPr>
      <w:r w:rsidRPr="008623A0">
        <w:rPr>
          <w:caps w:val="0"/>
          <w:kern w:val="0"/>
        </w:rPr>
        <w:t>NOTIFICATION</w:t>
      </w:r>
    </w:p>
    <w:p w14:paraId="36B49EFA" w14:textId="77777777" w:rsidR="002F663C" w:rsidRPr="008623A0" w:rsidRDefault="00F268EF" w:rsidP="008623A0">
      <w:pPr>
        <w:pStyle w:val="Title3"/>
      </w:pPr>
      <w:r w:rsidRPr="008623A0">
        <w:t>Addendum</w:t>
      </w:r>
    </w:p>
    <w:p w14:paraId="4A43A5BA" w14:textId="79DB2FD1" w:rsidR="002F663C" w:rsidRPr="008623A0" w:rsidRDefault="00F268EF" w:rsidP="008623A0">
      <w:pPr>
        <w:rPr>
          <w:rFonts w:eastAsia="Calibri" w:cs="Times New Roman"/>
        </w:rPr>
      </w:pPr>
      <w:r w:rsidRPr="008623A0">
        <w:t>La communication ci</w:t>
      </w:r>
      <w:r w:rsidR="008623A0" w:rsidRPr="008623A0">
        <w:t>-</w:t>
      </w:r>
      <w:r w:rsidRPr="008623A0">
        <w:t>après, datée du 2</w:t>
      </w:r>
      <w:r w:rsidR="008623A0" w:rsidRPr="008623A0">
        <w:t>1 septembre 2</w:t>
      </w:r>
      <w:r w:rsidRPr="008623A0">
        <w:t xml:space="preserve">020, est distribuée à la demande de la délégation de la </w:t>
      </w:r>
      <w:r w:rsidRPr="008623A0">
        <w:rPr>
          <w:u w:val="single"/>
        </w:rPr>
        <w:t>République tchèque</w:t>
      </w:r>
      <w:r w:rsidRPr="008623A0">
        <w:t>.</w:t>
      </w:r>
    </w:p>
    <w:p w14:paraId="2039A04C" w14:textId="77777777" w:rsidR="001E2E4A" w:rsidRPr="008623A0" w:rsidRDefault="001E2E4A" w:rsidP="008623A0">
      <w:pPr>
        <w:rPr>
          <w:rFonts w:eastAsia="Calibri" w:cs="Times New Roman"/>
        </w:rPr>
      </w:pPr>
    </w:p>
    <w:p w14:paraId="5DC74146" w14:textId="520DBF25" w:rsidR="002F663C" w:rsidRPr="008623A0" w:rsidRDefault="008623A0" w:rsidP="008623A0">
      <w:pPr>
        <w:jc w:val="center"/>
        <w:rPr>
          <w:b/>
        </w:rPr>
      </w:pPr>
      <w:r w:rsidRPr="008623A0">
        <w:rPr>
          <w:b/>
        </w:rPr>
        <w:t>_______________</w:t>
      </w:r>
    </w:p>
    <w:p w14:paraId="40200713" w14:textId="77777777" w:rsidR="002F663C" w:rsidRPr="008623A0" w:rsidRDefault="002F663C" w:rsidP="008623A0">
      <w:pPr>
        <w:rPr>
          <w:rFonts w:eastAsia="Calibri" w:cs="Times New Roman"/>
        </w:rPr>
      </w:pPr>
    </w:p>
    <w:p w14:paraId="27BC4C47" w14:textId="77777777" w:rsidR="00C14444" w:rsidRPr="008623A0" w:rsidRDefault="00C14444" w:rsidP="008623A0">
      <w:pPr>
        <w:rPr>
          <w:rFonts w:eastAsia="Calibri" w:cs="Times New Roman"/>
        </w:rPr>
      </w:pPr>
    </w:p>
    <w:p w14:paraId="7DC71A9A" w14:textId="5706EE18" w:rsidR="002F663C" w:rsidRPr="008623A0" w:rsidRDefault="00F268EF" w:rsidP="008623A0">
      <w:pPr>
        <w:rPr>
          <w:rFonts w:eastAsia="Calibri" w:cs="Times New Roman"/>
          <w:b/>
          <w:szCs w:val="18"/>
        </w:rPr>
      </w:pPr>
      <w:r w:rsidRPr="008623A0">
        <w:rPr>
          <w:b/>
          <w:szCs w:val="18"/>
        </w:rPr>
        <w:t>Intitulé</w:t>
      </w:r>
      <w:r w:rsidR="008623A0" w:rsidRPr="008623A0">
        <w:rPr>
          <w:b/>
          <w:szCs w:val="18"/>
        </w:rPr>
        <w:t xml:space="preserve">: </w:t>
      </w:r>
      <w:r w:rsidR="008623A0" w:rsidRPr="008623A0">
        <w:rPr>
          <w:i/>
          <w:iCs/>
        </w:rPr>
        <w:t>M</w:t>
      </w:r>
      <w:r w:rsidRPr="008623A0">
        <w:rPr>
          <w:i/>
          <w:iCs/>
        </w:rPr>
        <w:t>inistry of Finance Ruling No 04/2020 amending the list of goods with regulated prices issued through Ministry of Finance Ruling No 01/2020</w:t>
      </w:r>
      <w:r w:rsidRPr="008623A0">
        <w:t xml:space="preserve"> (Décret du Ministère des finances n° 04/2020 modifiant la liste des biens à prix réglementés publié par le Décret du Ministère des finances n°</w:t>
      </w:r>
      <w:r w:rsidR="00354FAB">
        <w:t> </w:t>
      </w:r>
      <w:r w:rsidRPr="008623A0">
        <w:t>01/2020)</w:t>
      </w:r>
    </w:p>
    <w:p w14:paraId="5A548BD7" w14:textId="77777777" w:rsidR="002F663C" w:rsidRPr="008623A0" w:rsidRDefault="002F663C" w:rsidP="008623A0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096823" w:rsidRPr="008623A0" w14:paraId="3A803E46" w14:textId="77777777" w:rsidTr="00862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885A7B8" w14:textId="77777777" w:rsidR="002F663C" w:rsidRPr="008623A0" w:rsidRDefault="00F268EF" w:rsidP="008623A0">
            <w:pPr>
              <w:spacing w:before="120" w:after="120"/>
              <w:ind w:left="567" w:hanging="567"/>
              <w:rPr>
                <w:b/>
              </w:rPr>
            </w:pPr>
            <w:bookmarkStart w:id="0" w:name="_Hlk24973414"/>
            <w:r w:rsidRPr="008623A0">
              <w:rPr>
                <w:b/>
                <w:lang w:val="fr-FR"/>
              </w:rPr>
              <w:t>Motif de l'addendum:</w:t>
            </w:r>
          </w:p>
        </w:tc>
      </w:tr>
      <w:tr w:rsidR="008623A0" w:rsidRPr="008623A0" w14:paraId="457D9639" w14:textId="77777777" w:rsidTr="008623A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1C3CB" w14:textId="4952485A" w:rsidR="002F663C" w:rsidRPr="008623A0" w:rsidRDefault="008623A0" w:rsidP="008623A0">
            <w:pPr>
              <w:spacing w:before="120" w:after="120"/>
              <w:ind w:left="567" w:hanging="567"/>
              <w:jc w:val="center"/>
            </w:pPr>
            <w:r w:rsidRPr="008623A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11DB6" w14:textId="34E32C5E" w:rsidR="002F663C" w:rsidRPr="00DD3439" w:rsidRDefault="00F268EF" w:rsidP="008623A0">
            <w:pPr>
              <w:spacing w:before="120" w:after="120"/>
              <w:rPr>
                <w:lang w:val="fr-CH"/>
              </w:rPr>
            </w:pPr>
            <w:r w:rsidRPr="008623A0">
              <w:rPr>
                <w:lang w:val="fr-FR"/>
              </w:rPr>
              <w:t xml:space="preserve">Modification du délai pour la présentation des observations </w:t>
            </w:r>
            <w:r w:rsidR="008623A0" w:rsidRPr="008623A0">
              <w:rPr>
                <w:lang w:val="fr-FR"/>
              </w:rPr>
              <w:t>-</w:t>
            </w:r>
            <w:r w:rsidRPr="008623A0">
              <w:rPr>
                <w:lang w:val="fr-FR"/>
              </w:rPr>
              <w:t xml:space="preserve"> date:</w:t>
            </w:r>
          </w:p>
        </w:tc>
      </w:tr>
      <w:tr w:rsidR="008623A0" w:rsidRPr="008623A0" w14:paraId="63099DC4" w14:textId="77777777" w:rsidTr="008623A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8F101" w14:textId="77777777" w:rsidR="002F663C" w:rsidRPr="008623A0" w:rsidRDefault="00F268EF" w:rsidP="008623A0">
            <w:pPr>
              <w:spacing w:before="120" w:after="120"/>
              <w:jc w:val="center"/>
            </w:pPr>
            <w:r w:rsidRPr="008623A0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2AD92" w14:textId="426155AD" w:rsidR="002F663C" w:rsidRPr="00DD3439" w:rsidRDefault="00F268EF" w:rsidP="008623A0">
            <w:pPr>
              <w:spacing w:before="120" w:after="120"/>
              <w:rPr>
                <w:lang w:val="fr-CH"/>
              </w:rPr>
            </w:pPr>
            <w:r w:rsidRPr="008623A0">
              <w:rPr>
                <w:lang w:val="fr-FR"/>
              </w:rPr>
              <w:t xml:space="preserve">Adoption de la mesure notifiée </w:t>
            </w:r>
            <w:r w:rsidR="008623A0" w:rsidRPr="008623A0">
              <w:rPr>
                <w:lang w:val="fr-FR"/>
              </w:rPr>
              <w:t>-</w:t>
            </w:r>
            <w:r w:rsidRPr="008623A0">
              <w:rPr>
                <w:lang w:val="fr-FR"/>
              </w:rPr>
              <w:t xml:space="preserve"> date</w:t>
            </w:r>
            <w:r w:rsidR="008623A0" w:rsidRPr="008623A0">
              <w:rPr>
                <w:lang w:val="fr-FR"/>
              </w:rPr>
              <w:t>: 22 avril 2</w:t>
            </w:r>
            <w:r w:rsidRPr="008623A0">
              <w:rPr>
                <w:lang w:val="fr-FR"/>
              </w:rPr>
              <w:t>020</w:t>
            </w:r>
          </w:p>
        </w:tc>
      </w:tr>
      <w:tr w:rsidR="008623A0" w:rsidRPr="008623A0" w14:paraId="62B141C3" w14:textId="77777777" w:rsidTr="008623A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65F58" w14:textId="77777777" w:rsidR="002F663C" w:rsidRPr="008623A0" w:rsidRDefault="00F268EF" w:rsidP="008623A0">
            <w:pPr>
              <w:spacing w:before="120" w:after="120"/>
              <w:jc w:val="center"/>
            </w:pPr>
            <w:r w:rsidRPr="008623A0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B45F1A" w14:textId="0B13D7F1" w:rsidR="002F663C" w:rsidRPr="00DD3439" w:rsidRDefault="00F268EF" w:rsidP="008623A0">
            <w:pPr>
              <w:spacing w:before="120" w:after="120"/>
              <w:rPr>
                <w:lang w:val="fr-CH"/>
              </w:rPr>
            </w:pPr>
            <w:r w:rsidRPr="008623A0">
              <w:rPr>
                <w:lang w:val="fr-FR"/>
              </w:rPr>
              <w:t xml:space="preserve">Publication de la mesure notifiée </w:t>
            </w:r>
            <w:r w:rsidR="008623A0" w:rsidRPr="008623A0">
              <w:rPr>
                <w:lang w:val="fr-FR"/>
              </w:rPr>
              <w:t>-</w:t>
            </w:r>
            <w:r w:rsidRPr="008623A0">
              <w:rPr>
                <w:lang w:val="fr-FR"/>
              </w:rPr>
              <w:t xml:space="preserve"> date</w:t>
            </w:r>
            <w:r w:rsidR="008623A0" w:rsidRPr="008623A0">
              <w:rPr>
                <w:lang w:val="fr-FR"/>
              </w:rPr>
              <w:t>: 22 avril 2</w:t>
            </w:r>
            <w:r w:rsidRPr="008623A0">
              <w:rPr>
                <w:lang w:val="fr-FR"/>
              </w:rPr>
              <w:t>020</w:t>
            </w:r>
          </w:p>
        </w:tc>
      </w:tr>
      <w:tr w:rsidR="008623A0" w:rsidRPr="008623A0" w14:paraId="74F25A0A" w14:textId="77777777" w:rsidTr="008623A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4B41A" w14:textId="77777777" w:rsidR="002F663C" w:rsidRPr="008623A0" w:rsidRDefault="00F268EF" w:rsidP="008623A0">
            <w:pPr>
              <w:spacing w:before="120" w:after="120"/>
              <w:jc w:val="center"/>
            </w:pPr>
            <w:r w:rsidRPr="008623A0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E1041" w14:textId="29FA329D" w:rsidR="002F663C" w:rsidRPr="00DD3439" w:rsidRDefault="00F268EF" w:rsidP="008623A0">
            <w:pPr>
              <w:spacing w:before="120" w:after="120"/>
              <w:rPr>
                <w:lang w:val="fr-CH"/>
              </w:rPr>
            </w:pPr>
            <w:r w:rsidRPr="008623A0">
              <w:rPr>
                <w:lang w:val="fr-FR"/>
              </w:rPr>
              <w:t xml:space="preserve">Entrée en vigueur de la mesure notifiée </w:t>
            </w:r>
            <w:r w:rsidR="008623A0" w:rsidRPr="008623A0">
              <w:rPr>
                <w:lang w:val="fr-FR"/>
              </w:rPr>
              <w:t>-</w:t>
            </w:r>
            <w:r w:rsidRPr="008623A0">
              <w:rPr>
                <w:lang w:val="fr-FR"/>
              </w:rPr>
              <w:t xml:space="preserve"> date</w:t>
            </w:r>
            <w:r w:rsidR="008623A0" w:rsidRPr="008623A0">
              <w:rPr>
                <w:lang w:val="fr-FR"/>
              </w:rPr>
              <w:t>: 22 avril 2</w:t>
            </w:r>
            <w:r w:rsidRPr="008623A0">
              <w:rPr>
                <w:lang w:val="fr-FR"/>
              </w:rPr>
              <w:t>020</w:t>
            </w:r>
          </w:p>
        </w:tc>
      </w:tr>
      <w:tr w:rsidR="008623A0" w:rsidRPr="008623A0" w14:paraId="4E683316" w14:textId="77777777" w:rsidTr="008623A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515F7" w14:textId="77777777" w:rsidR="002F663C" w:rsidRPr="008623A0" w:rsidRDefault="00F268EF" w:rsidP="008623A0">
            <w:pPr>
              <w:spacing w:before="120" w:after="120"/>
              <w:jc w:val="center"/>
            </w:pPr>
            <w:r w:rsidRPr="008623A0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86098" w14:textId="0983F80F" w:rsidR="000D7C84" w:rsidRPr="008623A0" w:rsidRDefault="00F268EF" w:rsidP="008623A0">
            <w:pPr>
              <w:spacing w:before="120" w:after="60"/>
              <w:rPr>
                <w:lang w:val="fr-FR"/>
              </w:rPr>
            </w:pPr>
            <w:r w:rsidRPr="008623A0">
              <w:rPr>
                <w:lang w:val="fr-FR"/>
              </w:rPr>
              <w:t>Accès au texte final de la mesure</w:t>
            </w:r>
            <w:r w:rsidR="008623A0" w:rsidRPr="008623A0">
              <w:rPr>
                <w:rStyle w:val="FootnoteReference"/>
              </w:rPr>
              <w:footnoteReference w:id="1"/>
            </w:r>
            <w:r w:rsidRPr="008623A0">
              <w:rPr>
                <w:lang w:val="fr-FR"/>
              </w:rPr>
              <w:t>:</w:t>
            </w:r>
          </w:p>
          <w:p w14:paraId="65FEAC70" w14:textId="786CAFB2" w:rsidR="00467A46" w:rsidRPr="008623A0" w:rsidRDefault="00DD3439" w:rsidP="008623A0">
            <w:pPr>
              <w:spacing w:before="60" w:after="60"/>
              <w:rPr>
                <w:rStyle w:val="Hyperlink"/>
              </w:rPr>
            </w:pPr>
            <w:hyperlink r:id="rId9" w:history="1">
              <w:r w:rsidR="008623A0" w:rsidRPr="008623A0">
                <w:rPr>
                  <w:rStyle w:val="Hyperlink"/>
                </w:rPr>
                <w:t>https://ec.europa.eu/growth/tools-databases/tris/cs/index.cfm/search/?trisaction=search.detail&amp;year=2020&amp;num=239&amp;mLang=EN</w:t>
              </w:r>
            </w:hyperlink>
          </w:p>
          <w:p w14:paraId="762A4363" w14:textId="56409023" w:rsidR="00467A46" w:rsidRPr="008623A0" w:rsidRDefault="00DD3439" w:rsidP="008623A0">
            <w:pPr>
              <w:spacing w:before="60" w:after="120"/>
              <w:rPr>
                <w:rStyle w:val="Hyperlink"/>
              </w:rPr>
            </w:pPr>
            <w:hyperlink r:id="rId10" w:history="1">
              <w:r w:rsidR="008623A0" w:rsidRPr="008623A0">
                <w:rPr>
                  <w:rStyle w:val="Hyperlink"/>
                </w:rPr>
                <w:t>https://members.wto.org/crnattachments/2020/TBT/CZE/final_measure/20_5635_00_x.pdf</w:t>
              </w:r>
            </w:hyperlink>
          </w:p>
        </w:tc>
      </w:tr>
      <w:tr w:rsidR="008623A0" w:rsidRPr="008623A0" w14:paraId="62A8925C" w14:textId="77777777" w:rsidTr="008623A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CB23B" w14:textId="583162D9" w:rsidR="002F663C" w:rsidRPr="008623A0" w:rsidRDefault="008623A0" w:rsidP="008623A0">
            <w:pPr>
              <w:spacing w:before="120" w:after="120"/>
              <w:jc w:val="center"/>
            </w:pPr>
            <w:r w:rsidRPr="008623A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CE2FBD" w14:textId="42DE8B68" w:rsidR="000D7C84" w:rsidRPr="008623A0" w:rsidRDefault="00F268EF" w:rsidP="008623A0">
            <w:pPr>
              <w:spacing w:before="120" w:after="60"/>
              <w:rPr>
                <w:lang w:val="fr-FR"/>
              </w:rPr>
            </w:pPr>
            <w:r w:rsidRPr="008623A0">
              <w:rPr>
                <w:lang w:val="fr-FR"/>
              </w:rPr>
              <w:t xml:space="preserve">Retrait ou abrogation de la mesure notifiée </w:t>
            </w:r>
            <w:r w:rsidR="008623A0" w:rsidRPr="008623A0">
              <w:rPr>
                <w:lang w:val="fr-FR"/>
              </w:rPr>
              <w:t>-</w:t>
            </w:r>
            <w:r w:rsidRPr="008623A0">
              <w:rPr>
                <w:lang w:val="fr-FR"/>
              </w:rPr>
              <w:t xml:space="preserve"> date:</w:t>
            </w:r>
          </w:p>
          <w:p w14:paraId="610A493D" w14:textId="77777777" w:rsidR="002F663C" w:rsidRPr="00DD3439" w:rsidRDefault="00F268EF" w:rsidP="008623A0">
            <w:pPr>
              <w:spacing w:before="60" w:after="120"/>
              <w:rPr>
                <w:lang w:val="fr-CH"/>
              </w:rPr>
            </w:pPr>
            <w:r w:rsidRPr="008623A0">
              <w:rPr>
                <w:lang w:val="fr-FR"/>
              </w:rPr>
              <w:t>Cote pertinente si la mesure fait l'objet d'une nouvelle notification:</w:t>
            </w:r>
          </w:p>
        </w:tc>
      </w:tr>
      <w:tr w:rsidR="008623A0" w:rsidRPr="008623A0" w14:paraId="276E7816" w14:textId="77777777" w:rsidTr="008623A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3AE28" w14:textId="09A7254C" w:rsidR="002F663C" w:rsidRPr="008623A0" w:rsidRDefault="008623A0" w:rsidP="008623A0">
            <w:pPr>
              <w:spacing w:before="120" w:after="120"/>
              <w:jc w:val="center"/>
            </w:pPr>
            <w:r w:rsidRPr="008623A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D3376" w14:textId="77777777" w:rsidR="002F663C" w:rsidRPr="008623A0" w:rsidRDefault="00F268EF" w:rsidP="008623A0">
            <w:pPr>
              <w:spacing w:before="120" w:after="60"/>
              <w:rPr>
                <w:lang w:val="fr-FR"/>
              </w:rPr>
            </w:pPr>
            <w:r w:rsidRPr="008623A0">
              <w:rPr>
                <w:lang w:val="fr-FR"/>
              </w:rPr>
              <w:t>Modification de la teneur ou du champ d'application de la mesure notifiée</w:t>
            </w:r>
          </w:p>
          <w:p w14:paraId="06EC0452" w14:textId="77777777" w:rsidR="002F663C" w:rsidRPr="00DD3439" w:rsidRDefault="00F268EF" w:rsidP="008623A0">
            <w:pPr>
              <w:spacing w:before="60" w:after="120"/>
              <w:rPr>
                <w:lang w:val="fr-CH"/>
              </w:rPr>
            </w:pPr>
            <w:r w:rsidRPr="008623A0">
              <w:rPr>
                <w:lang w:val="fr-FR"/>
              </w:rPr>
              <w:t>Nouveau délai pour la présentation des observations (le cas échéant):</w:t>
            </w:r>
          </w:p>
        </w:tc>
      </w:tr>
      <w:tr w:rsidR="008623A0" w:rsidRPr="008623A0" w14:paraId="1AFF1462" w14:textId="77777777" w:rsidTr="008623A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1A39B" w14:textId="1B9987BC" w:rsidR="002F663C" w:rsidRPr="008623A0" w:rsidRDefault="008623A0" w:rsidP="008623A0">
            <w:pPr>
              <w:spacing w:before="120" w:after="120"/>
              <w:ind w:left="567" w:hanging="567"/>
              <w:jc w:val="center"/>
            </w:pPr>
            <w:r w:rsidRPr="008623A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E5350" w14:textId="77777777" w:rsidR="002F663C" w:rsidRPr="00DD3439" w:rsidRDefault="00F268EF" w:rsidP="008623A0">
            <w:pPr>
              <w:spacing w:before="120" w:after="120"/>
              <w:rPr>
                <w:lang w:val="fr-CH"/>
              </w:rPr>
            </w:pPr>
            <w:r w:rsidRPr="008623A0">
              <w:rPr>
                <w:lang w:val="fr-FR"/>
              </w:rPr>
              <w:t>Publication de directives d'interprétation et accès au texte</w:t>
            </w:r>
            <w:r w:rsidRPr="008623A0">
              <w:rPr>
                <w:vertAlign w:val="superscript"/>
                <w:lang w:val="fr-FR"/>
              </w:rPr>
              <w:t>1</w:t>
            </w:r>
            <w:r w:rsidRPr="008623A0">
              <w:rPr>
                <w:lang w:val="fr-FR"/>
              </w:rPr>
              <w:t>:</w:t>
            </w:r>
          </w:p>
        </w:tc>
      </w:tr>
      <w:tr w:rsidR="00096823" w:rsidRPr="008623A0" w14:paraId="0A57A5F2" w14:textId="77777777" w:rsidTr="008623A0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6BDB1CB" w14:textId="4B69D087" w:rsidR="002F663C" w:rsidRPr="008623A0" w:rsidRDefault="008623A0" w:rsidP="008623A0">
            <w:pPr>
              <w:spacing w:before="120" w:after="120"/>
              <w:ind w:left="567" w:hanging="567"/>
              <w:jc w:val="center"/>
            </w:pPr>
            <w:r w:rsidRPr="008623A0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65A8971" w14:textId="77777777" w:rsidR="002F663C" w:rsidRPr="008623A0" w:rsidRDefault="00F268EF" w:rsidP="008623A0">
            <w:pPr>
              <w:spacing w:before="120" w:after="120"/>
              <w:rPr>
                <w:lang w:val="fr-FR"/>
              </w:rPr>
            </w:pPr>
            <w:r w:rsidRPr="008623A0">
              <w:rPr>
                <w:lang w:val="fr-FR"/>
              </w:rPr>
              <w:t>Autres:</w:t>
            </w:r>
          </w:p>
        </w:tc>
      </w:tr>
      <w:bookmarkEnd w:id="0"/>
    </w:tbl>
    <w:p w14:paraId="5F85EBFC" w14:textId="77777777" w:rsidR="002F663C" w:rsidRPr="008623A0" w:rsidRDefault="002F663C" w:rsidP="008623A0">
      <w:pPr>
        <w:jc w:val="left"/>
        <w:rPr>
          <w:rFonts w:eastAsia="Calibri" w:cs="Times New Roman"/>
        </w:rPr>
      </w:pPr>
    </w:p>
    <w:p w14:paraId="2FBB0FCB" w14:textId="798115F7" w:rsidR="000D7C84" w:rsidRPr="008623A0" w:rsidRDefault="00F268EF" w:rsidP="008623A0">
      <w:pPr>
        <w:spacing w:after="120"/>
        <w:rPr>
          <w:rFonts w:eastAsia="Calibri" w:cs="Times New Roman"/>
          <w:bCs/>
        </w:rPr>
      </w:pPr>
      <w:r w:rsidRPr="008623A0">
        <w:rPr>
          <w:b/>
          <w:szCs w:val="18"/>
        </w:rPr>
        <w:t>Teneur</w:t>
      </w:r>
      <w:r w:rsidR="008623A0" w:rsidRPr="008623A0">
        <w:rPr>
          <w:b/>
          <w:szCs w:val="18"/>
        </w:rPr>
        <w:t xml:space="preserve">: </w:t>
      </w:r>
      <w:r w:rsidR="008623A0" w:rsidRPr="008623A0">
        <w:t>L</w:t>
      </w:r>
      <w:r w:rsidRPr="008623A0">
        <w:t xml:space="preserve">a République tchèque informe les Membres de l'OMC que le Décret du ministère des finances n° 04/2020 modifiant la liste des biens à prix réglementés publié par le Décret du Ministère </w:t>
      </w:r>
      <w:r w:rsidRPr="008623A0">
        <w:lastRenderedPageBreak/>
        <w:t>des finances n° 01/2020, a été adopté le 2</w:t>
      </w:r>
      <w:r w:rsidR="008623A0" w:rsidRPr="008623A0">
        <w:t>2 avril 2</w:t>
      </w:r>
      <w:r w:rsidRPr="008623A0">
        <w:t>020 et publié dans le Bulletin des prix le 2</w:t>
      </w:r>
      <w:r w:rsidR="008623A0" w:rsidRPr="008623A0">
        <w:t>2</w:t>
      </w:r>
      <w:r w:rsidR="00354FAB">
        <w:t> </w:t>
      </w:r>
      <w:r w:rsidR="008623A0" w:rsidRPr="008623A0">
        <w:t>avril</w:t>
      </w:r>
      <w:r w:rsidR="00354FAB">
        <w:t> </w:t>
      </w:r>
      <w:r w:rsidR="008623A0" w:rsidRPr="008623A0">
        <w:t>2</w:t>
      </w:r>
      <w:r w:rsidRPr="008623A0">
        <w:t>020.</w:t>
      </w:r>
    </w:p>
    <w:p w14:paraId="3659B224" w14:textId="4DC66447" w:rsidR="007100B2" w:rsidRPr="008623A0" w:rsidRDefault="00F268EF" w:rsidP="008623A0">
      <w:pPr>
        <w:spacing w:after="120"/>
        <w:rPr>
          <w:rFonts w:eastAsia="Calibri" w:cs="Times New Roman"/>
          <w:szCs w:val="18"/>
        </w:rPr>
      </w:pPr>
      <w:r w:rsidRPr="008623A0">
        <w:t>(</w:t>
      </w:r>
      <w:hyperlink r:id="rId11" w:history="1">
        <w:r w:rsidR="008623A0" w:rsidRPr="008623A0">
          <w:rPr>
            <w:rStyle w:val="Hyperlink"/>
          </w:rPr>
          <w:t>https://www.mfcr.cz/cs/legislativa/cenovy-vestnik/2020/cenovy-vestnik-06-2020-38262</w:t>
        </w:r>
      </w:hyperlink>
      <w:r w:rsidRPr="008623A0">
        <w:t>)</w:t>
      </w:r>
    </w:p>
    <w:p w14:paraId="2A13EF4A" w14:textId="77777777" w:rsidR="007100B2" w:rsidRPr="008623A0" w:rsidRDefault="00F268EF" w:rsidP="008623A0">
      <w:pPr>
        <w:spacing w:after="120"/>
        <w:rPr>
          <w:rFonts w:eastAsia="Calibri" w:cs="Times New Roman"/>
          <w:szCs w:val="18"/>
        </w:rPr>
      </w:pPr>
      <w:r w:rsidRPr="008623A0">
        <w:t>La version anglaise du texte final sera disponible dans la base de données TRIS, accessible via le lien suivant:</w:t>
      </w:r>
    </w:p>
    <w:p w14:paraId="59CFA60D" w14:textId="1A354105" w:rsidR="007100B2" w:rsidRPr="008623A0" w:rsidRDefault="00DD3439" w:rsidP="008623A0">
      <w:pPr>
        <w:spacing w:after="120"/>
        <w:rPr>
          <w:rStyle w:val="Hyperlink"/>
        </w:rPr>
      </w:pPr>
      <w:hyperlink r:id="rId12" w:history="1">
        <w:r w:rsidR="008623A0" w:rsidRPr="008623A0">
          <w:rPr>
            <w:rStyle w:val="Hyperlink"/>
          </w:rPr>
          <w:t>https://ec.europa.eu/growth/tools-databases/tris/cs/index.cfm/search/?trisaction=search.detail&amp;year=2020&amp;num=239&amp;mLang=EN</w:t>
        </w:r>
      </w:hyperlink>
    </w:p>
    <w:p w14:paraId="0E221518" w14:textId="0A7A5CF2" w:rsidR="006C5A96" w:rsidRPr="008623A0" w:rsidRDefault="008623A0" w:rsidP="008623A0">
      <w:pPr>
        <w:jc w:val="center"/>
        <w:rPr>
          <w:b/>
        </w:rPr>
      </w:pPr>
      <w:r w:rsidRPr="008623A0">
        <w:rPr>
          <w:b/>
        </w:rPr>
        <w:t>__________</w:t>
      </w:r>
    </w:p>
    <w:sectPr w:rsidR="006C5A96" w:rsidRPr="008623A0" w:rsidSect="008623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794C6" w14:textId="77777777" w:rsidR="00953631" w:rsidRPr="008623A0" w:rsidRDefault="00F268EF">
      <w:r w:rsidRPr="008623A0">
        <w:separator/>
      </w:r>
    </w:p>
  </w:endnote>
  <w:endnote w:type="continuationSeparator" w:id="0">
    <w:p w14:paraId="5817D1E4" w14:textId="77777777" w:rsidR="00953631" w:rsidRPr="008623A0" w:rsidRDefault="00F268EF">
      <w:r w:rsidRPr="008623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37E7" w14:textId="2C6A05CD" w:rsidR="00544326" w:rsidRPr="008623A0" w:rsidRDefault="008623A0" w:rsidP="008623A0">
    <w:pPr>
      <w:pStyle w:val="Footer"/>
    </w:pPr>
    <w:r w:rsidRPr="008623A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3534" w14:textId="0B08BB86" w:rsidR="00544326" w:rsidRPr="008623A0" w:rsidRDefault="008623A0" w:rsidP="008623A0">
    <w:pPr>
      <w:pStyle w:val="Footer"/>
    </w:pPr>
    <w:r w:rsidRPr="008623A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02895" w14:textId="7797A88A" w:rsidR="00F268EF" w:rsidRPr="008623A0" w:rsidRDefault="008623A0" w:rsidP="008623A0">
    <w:pPr>
      <w:pStyle w:val="Footer"/>
    </w:pPr>
    <w:r w:rsidRPr="008623A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385EB" w14:textId="77777777" w:rsidR="00724E52" w:rsidRPr="008623A0" w:rsidRDefault="00F268EF" w:rsidP="00ED54E0">
      <w:r w:rsidRPr="008623A0">
        <w:separator/>
      </w:r>
    </w:p>
  </w:footnote>
  <w:footnote w:type="continuationSeparator" w:id="0">
    <w:p w14:paraId="18FE8454" w14:textId="77777777" w:rsidR="00724E52" w:rsidRPr="008623A0" w:rsidRDefault="00F268EF" w:rsidP="00ED54E0">
      <w:r w:rsidRPr="008623A0">
        <w:continuationSeparator/>
      </w:r>
    </w:p>
  </w:footnote>
  <w:footnote w:id="1">
    <w:p w14:paraId="26D003A9" w14:textId="7E33368F" w:rsidR="008623A0" w:rsidRPr="008623A0" w:rsidRDefault="008623A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8623A0">
        <w:t>Il est possible d'indiquer une adresse de site Web, de joindre un fichier en format pdf ou de fournir tout autre renseignement permettant d'accéder au texte de la mesure finale et/ou des directives d'interprétation.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AEE76" w14:textId="77777777" w:rsidR="008623A0" w:rsidRPr="00DD3439" w:rsidRDefault="008623A0" w:rsidP="008623A0">
    <w:pPr>
      <w:pStyle w:val="Header"/>
      <w:spacing w:after="240"/>
      <w:jc w:val="center"/>
      <w:rPr>
        <w:lang w:val="en-GB"/>
      </w:rPr>
    </w:pPr>
    <w:r w:rsidRPr="00DD3439">
      <w:rPr>
        <w:lang w:val="en-GB"/>
      </w:rPr>
      <w:t>G/TBT/N/CZE/250/Add.1</w:t>
    </w:r>
  </w:p>
  <w:p w14:paraId="0CEAE65C" w14:textId="77777777" w:rsidR="008623A0" w:rsidRPr="008623A0" w:rsidRDefault="008623A0" w:rsidP="008623A0">
    <w:pPr>
      <w:pStyle w:val="Header"/>
      <w:pBdr>
        <w:bottom w:val="single" w:sz="4" w:space="1" w:color="auto"/>
      </w:pBdr>
      <w:jc w:val="center"/>
    </w:pPr>
    <w:r w:rsidRPr="008623A0">
      <w:t xml:space="preserve">- </w:t>
    </w:r>
    <w:r w:rsidRPr="008623A0">
      <w:fldChar w:fldCharType="begin"/>
    </w:r>
    <w:r w:rsidRPr="008623A0">
      <w:instrText xml:space="preserve"> PAGE  \* Arabic  \* MERGEFORMAT </w:instrText>
    </w:r>
    <w:r w:rsidRPr="008623A0">
      <w:fldChar w:fldCharType="separate"/>
    </w:r>
    <w:r w:rsidRPr="008623A0">
      <w:t>1</w:t>
    </w:r>
    <w:r w:rsidRPr="008623A0">
      <w:fldChar w:fldCharType="end"/>
    </w:r>
    <w:r w:rsidRPr="008623A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DF617" w14:textId="77777777" w:rsidR="008623A0" w:rsidRPr="00DD3439" w:rsidRDefault="008623A0" w:rsidP="008623A0">
    <w:pPr>
      <w:pStyle w:val="Header"/>
      <w:spacing w:after="240"/>
      <w:jc w:val="center"/>
      <w:rPr>
        <w:lang w:val="en-GB"/>
      </w:rPr>
    </w:pPr>
    <w:r w:rsidRPr="00DD3439">
      <w:rPr>
        <w:lang w:val="en-GB"/>
      </w:rPr>
      <w:t>G/TBT/N/CZE/250/Add.1</w:t>
    </w:r>
  </w:p>
  <w:p w14:paraId="7CF69583" w14:textId="77777777" w:rsidR="008623A0" w:rsidRPr="008623A0" w:rsidRDefault="008623A0" w:rsidP="008623A0">
    <w:pPr>
      <w:pStyle w:val="Header"/>
      <w:pBdr>
        <w:bottom w:val="single" w:sz="4" w:space="1" w:color="auto"/>
      </w:pBdr>
      <w:jc w:val="center"/>
    </w:pPr>
    <w:r w:rsidRPr="008623A0">
      <w:t xml:space="preserve">- </w:t>
    </w:r>
    <w:r w:rsidRPr="008623A0">
      <w:fldChar w:fldCharType="begin"/>
    </w:r>
    <w:r w:rsidRPr="008623A0">
      <w:instrText xml:space="preserve"> PAGE  \* Arabic  \* MERGEFORMAT </w:instrText>
    </w:r>
    <w:r w:rsidRPr="008623A0">
      <w:fldChar w:fldCharType="separate"/>
    </w:r>
    <w:r w:rsidRPr="008623A0">
      <w:t>1</w:t>
    </w:r>
    <w:r w:rsidRPr="008623A0">
      <w:fldChar w:fldCharType="end"/>
    </w:r>
    <w:r w:rsidRPr="008623A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8623A0" w:rsidRPr="008623A0" w14:paraId="26AF32AC" w14:textId="77777777" w:rsidTr="008623A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74BC424" w14:textId="77777777" w:rsidR="008623A0" w:rsidRPr="008623A0" w:rsidRDefault="008623A0" w:rsidP="008623A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0B04E0E" w14:textId="77777777" w:rsidR="008623A0" w:rsidRPr="008623A0" w:rsidRDefault="008623A0" w:rsidP="008623A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623A0" w:rsidRPr="008623A0" w14:paraId="6C60C401" w14:textId="77777777" w:rsidTr="008623A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A37C42E" w14:textId="5B3E4BE0" w:rsidR="008623A0" w:rsidRPr="008623A0" w:rsidRDefault="008623A0" w:rsidP="008623A0">
          <w:pPr>
            <w:jc w:val="left"/>
            <w:rPr>
              <w:rFonts w:eastAsia="Verdana" w:cs="Verdana"/>
              <w:szCs w:val="18"/>
            </w:rPr>
          </w:pPr>
          <w:r w:rsidRPr="008623A0">
            <w:rPr>
              <w:rFonts w:eastAsia="Verdana" w:cs="Verdana"/>
              <w:noProof/>
              <w:szCs w:val="18"/>
            </w:rPr>
            <w:drawing>
              <wp:inline distT="0" distB="0" distL="0" distR="0" wp14:anchorId="7FF1B5D3" wp14:editId="1A06B67D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86DEE6E" w14:textId="77777777" w:rsidR="008623A0" w:rsidRPr="008623A0" w:rsidRDefault="008623A0" w:rsidP="008623A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623A0" w:rsidRPr="00DD3439" w14:paraId="52458942" w14:textId="77777777" w:rsidTr="008623A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74C5698" w14:textId="77777777" w:rsidR="008623A0" w:rsidRPr="008623A0" w:rsidRDefault="008623A0" w:rsidP="008623A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6A2E55B" w14:textId="7A1E8FD6" w:rsidR="008623A0" w:rsidRPr="00DD3439" w:rsidRDefault="008623A0" w:rsidP="008623A0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DD3439">
            <w:rPr>
              <w:b/>
              <w:szCs w:val="18"/>
              <w:lang w:val="en-GB"/>
            </w:rPr>
            <w:t>G/TBT/N/CZE/250/Add.1</w:t>
          </w:r>
        </w:p>
      </w:tc>
    </w:tr>
    <w:tr w:rsidR="008623A0" w:rsidRPr="008623A0" w14:paraId="31321DF1" w14:textId="77777777" w:rsidTr="008623A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0AF8177" w14:textId="77777777" w:rsidR="008623A0" w:rsidRPr="00DD3439" w:rsidRDefault="008623A0" w:rsidP="008623A0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069FEC" w14:textId="32A07E87" w:rsidR="008623A0" w:rsidRPr="008623A0" w:rsidRDefault="008623A0" w:rsidP="008623A0">
          <w:pPr>
            <w:jc w:val="right"/>
            <w:rPr>
              <w:rFonts w:eastAsia="Verdana" w:cs="Verdana"/>
              <w:szCs w:val="18"/>
            </w:rPr>
          </w:pPr>
          <w:r w:rsidRPr="008623A0">
            <w:rPr>
              <w:rFonts w:eastAsia="Verdana" w:cs="Verdana"/>
              <w:szCs w:val="18"/>
            </w:rPr>
            <w:t>22 septembre 2020</w:t>
          </w:r>
        </w:p>
      </w:tc>
    </w:tr>
    <w:tr w:rsidR="008623A0" w:rsidRPr="008623A0" w14:paraId="460D4211" w14:textId="77777777" w:rsidTr="008623A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B36E1B" w14:textId="36EA6546" w:rsidR="008623A0" w:rsidRPr="008623A0" w:rsidRDefault="008623A0" w:rsidP="008623A0">
          <w:pPr>
            <w:jc w:val="left"/>
            <w:rPr>
              <w:rFonts w:eastAsia="Verdana" w:cs="Verdana"/>
              <w:b/>
              <w:szCs w:val="18"/>
            </w:rPr>
          </w:pPr>
          <w:r w:rsidRPr="008623A0">
            <w:rPr>
              <w:rFonts w:eastAsia="Verdana" w:cs="Verdana"/>
              <w:color w:val="FF0000"/>
              <w:szCs w:val="18"/>
            </w:rPr>
            <w:t>(20</w:t>
          </w:r>
          <w:r w:rsidRPr="008623A0">
            <w:rPr>
              <w:rFonts w:eastAsia="Verdana" w:cs="Verdana"/>
              <w:color w:val="FF0000"/>
              <w:szCs w:val="18"/>
            </w:rPr>
            <w:noBreakHyphen/>
          </w:r>
          <w:r w:rsidR="00DD3439">
            <w:rPr>
              <w:rFonts w:eastAsia="Verdana" w:cs="Verdana"/>
              <w:color w:val="FF0000"/>
              <w:szCs w:val="18"/>
            </w:rPr>
            <w:t>6384</w:t>
          </w:r>
          <w:bookmarkStart w:id="1" w:name="_GoBack"/>
          <w:bookmarkEnd w:id="1"/>
          <w:r w:rsidRPr="008623A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93ED8F" w14:textId="457726EC" w:rsidR="008623A0" w:rsidRPr="008623A0" w:rsidRDefault="008623A0" w:rsidP="008623A0">
          <w:pPr>
            <w:jc w:val="right"/>
            <w:rPr>
              <w:rFonts w:eastAsia="Verdana" w:cs="Verdana"/>
              <w:szCs w:val="18"/>
            </w:rPr>
          </w:pPr>
          <w:r w:rsidRPr="008623A0">
            <w:rPr>
              <w:rFonts w:eastAsia="Verdana" w:cs="Verdana"/>
              <w:szCs w:val="18"/>
            </w:rPr>
            <w:t xml:space="preserve">Page: </w:t>
          </w:r>
          <w:r w:rsidRPr="008623A0">
            <w:rPr>
              <w:rFonts w:eastAsia="Verdana" w:cs="Verdana"/>
              <w:szCs w:val="18"/>
            </w:rPr>
            <w:fldChar w:fldCharType="begin"/>
          </w:r>
          <w:r w:rsidRPr="008623A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623A0">
            <w:rPr>
              <w:rFonts w:eastAsia="Verdana" w:cs="Verdana"/>
              <w:szCs w:val="18"/>
            </w:rPr>
            <w:fldChar w:fldCharType="separate"/>
          </w:r>
          <w:r w:rsidRPr="008623A0">
            <w:rPr>
              <w:rFonts w:eastAsia="Verdana" w:cs="Verdana"/>
              <w:szCs w:val="18"/>
            </w:rPr>
            <w:t>1</w:t>
          </w:r>
          <w:r w:rsidRPr="008623A0">
            <w:rPr>
              <w:rFonts w:eastAsia="Verdana" w:cs="Verdana"/>
              <w:szCs w:val="18"/>
            </w:rPr>
            <w:fldChar w:fldCharType="end"/>
          </w:r>
          <w:r w:rsidRPr="008623A0">
            <w:rPr>
              <w:rFonts w:eastAsia="Verdana" w:cs="Verdana"/>
              <w:szCs w:val="18"/>
            </w:rPr>
            <w:t>/</w:t>
          </w:r>
          <w:r w:rsidRPr="008623A0">
            <w:rPr>
              <w:rFonts w:eastAsia="Verdana" w:cs="Verdana"/>
              <w:szCs w:val="18"/>
            </w:rPr>
            <w:fldChar w:fldCharType="begin"/>
          </w:r>
          <w:r w:rsidRPr="008623A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623A0">
            <w:rPr>
              <w:rFonts w:eastAsia="Verdana" w:cs="Verdana"/>
              <w:szCs w:val="18"/>
            </w:rPr>
            <w:fldChar w:fldCharType="separate"/>
          </w:r>
          <w:r w:rsidRPr="008623A0">
            <w:rPr>
              <w:rFonts w:eastAsia="Verdana" w:cs="Verdana"/>
              <w:szCs w:val="18"/>
            </w:rPr>
            <w:t>2</w:t>
          </w:r>
          <w:r w:rsidRPr="008623A0">
            <w:rPr>
              <w:rFonts w:eastAsia="Verdana" w:cs="Verdana"/>
              <w:szCs w:val="18"/>
            </w:rPr>
            <w:fldChar w:fldCharType="end"/>
          </w:r>
        </w:p>
      </w:tc>
    </w:tr>
    <w:tr w:rsidR="008623A0" w:rsidRPr="008623A0" w14:paraId="200B48A0" w14:textId="77777777" w:rsidTr="008623A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AC6C15" w14:textId="5014C333" w:rsidR="008623A0" w:rsidRPr="008623A0" w:rsidRDefault="008623A0" w:rsidP="008623A0">
          <w:pPr>
            <w:jc w:val="left"/>
            <w:rPr>
              <w:rFonts w:eastAsia="Verdana" w:cs="Verdana"/>
              <w:szCs w:val="18"/>
            </w:rPr>
          </w:pPr>
          <w:r w:rsidRPr="008623A0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2BB21C5" w14:textId="0E93A803" w:rsidR="008623A0" w:rsidRPr="008623A0" w:rsidRDefault="008623A0" w:rsidP="008623A0">
          <w:pPr>
            <w:jc w:val="right"/>
            <w:rPr>
              <w:rFonts w:eastAsia="Verdana" w:cs="Verdana"/>
              <w:bCs/>
              <w:szCs w:val="18"/>
            </w:rPr>
          </w:pPr>
          <w:r w:rsidRPr="008623A0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59334FA3" w14:textId="77777777" w:rsidR="00ED54E0" w:rsidRPr="008623A0" w:rsidRDefault="00ED54E0" w:rsidP="00862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786E68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BC44A2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C72E45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2FCBCF2"/>
    <w:numStyleLink w:val="LegalHeadings"/>
  </w:abstractNum>
  <w:abstractNum w:abstractNumId="12" w15:restartNumberingAfterBreak="0">
    <w:nsid w:val="57551E12"/>
    <w:multiLevelType w:val="multilevel"/>
    <w:tmpl w:val="D2FCBCF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96823"/>
    <w:rsid w:val="000A0633"/>
    <w:rsid w:val="000A4945"/>
    <w:rsid w:val="000A5283"/>
    <w:rsid w:val="000B31E1"/>
    <w:rsid w:val="000C5214"/>
    <w:rsid w:val="000D7C8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1F2231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4FAB"/>
    <w:rsid w:val="003572B4"/>
    <w:rsid w:val="00370A55"/>
    <w:rsid w:val="0038130F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D26EC"/>
    <w:rsid w:val="006E7D82"/>
    <w:rsid w:val="006F5826"/>
    <w:rsid w:val="00700181"/>
    <w:rsid w:val="007100B2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623A0"/>
    <w:rsid w:val="008739FD"/>
    <w:rsid w:val="00893E85"/>
    <w:rsid w:val="008A0701"/>
    <w:rsid w:val="008B1018"/>
    <w:rsid w:val="008C42D2"/>
    <w:rsid w:val="008E2C13"/>
    <w:rsid w:val="008E372C"/>
    <w:rsid w:val="00953631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439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0B9A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268EF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AA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A0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623A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623A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623A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623A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623A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623A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623A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623A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623A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623A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8623A0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8623A0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8623A0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8623A0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8623A0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8623A0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8623A0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8623A0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8623A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623A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8623A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623A0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8623A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623A0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8623A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623A0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8623A0"/>
    <w:pPr>
      <w:numPr>
        <w:numId w:val="6"/>
      </w:numPr>
    </w:pPr>
  </w:style>
  <w:style w:type="paragraph" w:styleId="ListBullet">
    <w:name w:val="List Bullet"/>
    <w:basedOn w:val="Normal"/>
    <w:uiPriority w:val="1"/>
    <w:rsid w:val="008623A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623A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623A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623A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623A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8623A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623A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623A0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8623A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623A0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623A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623A0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623A0"/>
    <w:rPr>
      <w:szCs w:val="20"/>
    </w:rPr>
  </w:style>
  <w:style w:type="character" w:customStyle="1" w:styleId="EndnoteTextChar">
    <w:name w:val="Endnote Text Char"/>
    <w:link w:val="EndnoteText"/>
    <w:uiPriority w:val="49"/>
    <w:rsid w:val="008623A0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623A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623A0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8623A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623A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623A0"/>
    <w:pPr>
      <w:ind w:left="567" w:right="567" w:firstLine="0"/>
    </w:pPr>
  </w:style>
  <w:style w:type="character" w:styleId="FootnoteReference">
    <w:name w:val="footnote reference"/>
    <w:uiPriority w:val="5"/>
    <w:rsid w:val="008623A0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623A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623A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623A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623A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623A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623A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623A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623A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623A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623A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623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623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623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623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623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623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623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623A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623A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623A0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2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A0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8623A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623A0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8623A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623A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623A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623A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623A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623A0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623A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623A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623A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623A0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623A0"/>
  </w:style>
  <w:style w:type="paragraph" w:styleId="BlockText">
    <w:name w:val="Block Text"/>
    <w:basedOn w:val="Normal"/>
    <w:uiPriority w:val="99"/>
    <w:semiHidden/>
    <w:unhideWhenUsed/>
    <w:rsid w:val="008623A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23A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23A0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23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23A0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23A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23A0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23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23A0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23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23A0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8623A0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623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623A0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623A0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623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3A0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62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623A0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23A0"/>
  </w:style>
  <w:style w:type="character" w:customStyle="1" w:styleId="DateChar">
    <w:name w:val="Date Char"/>
    <w:basedOn w:val="DefaultParagraphFont"/>
    <w:link w:val="Date"/>
    <w:uiPriority w:val="99"/>
    <w:semiHidden/>
    <w:rsid w:val="008623A0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23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23A0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23A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23A0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8623A0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623A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623A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623A0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8623A0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623A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23A0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8623A0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8623A0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8623A0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8623A0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23A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23A0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8623A0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8623A0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8623A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623A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623A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623A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623A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623A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623A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623A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623A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623A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23A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623A0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623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623A0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8623A0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8623A0"/>
    <w:rPr>
      <w:lang w:val="fr-FR"/>
    </w:rPr>
  </w:style>
  <w:style w:type="paragraph" w:styleId="List">
    <w:name w:val="List"/>
    <w:basedOn w:val="Normal"/>
    <w:uiPriority w:val="99"/>
    <w:semiHidden/>
    <w:unhideWhenUsed/>
    <w:rsid w:val="008623A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623A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623A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623A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623A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623A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23A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23A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23A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23A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623A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623A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623A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623A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623A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623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623A0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23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623A0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8623A0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8623A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623A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23A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623A0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8623A0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8623A0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623A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23A0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623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623A0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623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23A0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623A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623A0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8623A0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8623A0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8623A0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8623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8623A0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D7C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7C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7C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7C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7C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7C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7C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7C8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7C8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7C8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7C8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7C8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7C8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7C8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7C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7C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7C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7C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7C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7C8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7C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7C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7C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7C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7C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7C8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D7C84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7C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7C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7C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7C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7C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7C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7C8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0D7C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7C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7C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7C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7C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7C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7C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7C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7C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7C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7C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7C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7C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7C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7C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7C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7C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7C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7C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7C8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7C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7C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7C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7C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7C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7C8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7C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7C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7C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7C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7C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7C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7C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7C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7C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7C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7C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7C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7C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7C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7C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7C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0D7C84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7C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7C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7C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7C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D7C84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0D7C84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0D7C84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7C84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7C84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7C84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7C84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7C84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7C84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7C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7C84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7C84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0D7C84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c.europa.eu/growth/tools-databases/tris/cs/index.cfm/search/?trisaction=search.detail&amp;year=2020&amp;num=239&amp;mLang=E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mfcr.cz/cs/legislativa/cenovy-vestnik/2020/cenovy-vestnik-06-2020-3826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mbers.wto.org/crnattachments/2020/TBT/CZE/final_measure/20_5635_00_x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c.europa.eu/growth/tools-databases/tris/cs/index.cfm/search/?trisaction=search.detail&amp;year=2020&amp;num=239&amp;mLang=EN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02388-B216-4E48-A2BB-93B325DE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332</Words>
  <Characters>2132</Characters>
  <Application>Microsoft Office Word</Application>
  <DocSecurity>0</DocSecurity>
  <Lines>62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</cp:revision>
  <cp:lastPrinted>2019-10-23T07:32:00Z</cp:lastPrinted>
  <dcterms:created xsi:type="dcterms:W3CDTF">2020-09-28T16:24:00Z</dcterms:created>
  <dcterms:modified xsi:type="dcterms:W3CDTF">2020-09-29T09:02:00Z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a84439f3-1e80-4019-8210-ca894715ce51</vt:lpwstr>
  </property>
  <property fmtid="{D5CDD505-2E9C-101B-9397-08002B2CF9AE}" pid="3" name="WTOCLASSIFICATION">
    <vt:lpwstr>WTO OFFICIAL</vt:lpwstr>
  </property>
</Properties>
</file>