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A827" w14:textId="577CCBFA" w:rsidR="00B531D9" w:rsidRPr="006B2598" w:rsidRDefault="006B2598" w:rsidP="006B2598">
      <w:pPr>
        <w:pStyle w:val="Title"/>
        <w:rPr>
          <w:caps w:val="0"/>
          <w:kern w:val="0"/>
        </w:rPr>
      </w:pPr>
      <w:r w:rsidRPr="006B2598">
        <w:rPr>
          <w:caps w:val="0"/>
          <w:kern w:val="0"/>
        </w:rPr>
        <w:t>NOTIFICATION</w:t>
      </w:r>
    </w:p>
    <w:p w14:paraId="04D0C986" w14:textId="77777777" w:rsidR="00B531D9" w:rsidRPr="006B2598" w:rsidRDefault="00EC030D" w:rsidP="006B2598">
      <w:pPr>
        <w:jc w:val="center"/>
      </w:pPr>
      <w:r w:rsidRPr="006B2598">
        <w:t>La notification suivante est communiquée conformément à l'article 10.6.</w:t>
      </w:r>
    </w:p>
    <w:p w14:paraId="58CFCCA1" w14:textId="77777777" w:rsidR="00B531D9" w:rsidRPr="006B2598" w:rsidRDefault="00B531D9" w:rsidP="006B259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6B2598" w:rsidRPr="006B2598" w14:paraId="082000C6" w14:textId="77777777" w:rsidTr="006B2598">
        <w:tc>
          <w:tcPr>
            <w:tcW w:w="709" w:type="dxa"/>
            <w:tcBorders>
              <w:top w:val="double" w:sz="6" w:space="0" w:color="auto"/>
              <w:bottom w:val="single" w:sz="6" w:space="0" w:color="auto"/>
            </w:tcBorders>
            <w:shd w:val="clear" w:color="auto" w:fill="auto"/>
          </w:tcPr>
          <w:p w14:paraId="36EA2A1C" w14:textId="77777777" w:rsidR="00A52F73" w:rsidRPr="006B2598" w:rsidRDefault="00EC030D" w:rsidP="006B2598">
            <w:pPr>
              <w:spacing w:before="120" w:after="120"/>
              <w:rPr>
                <w:b/>
              </w:rPr>
            </w:pPr>
            <w:r w:rsidRPr="006B2598">
              <w:rPr>
                <w:b/>
              </w:rPr>
              <w:t>1.</w:t>
            </w:r>
          </w:p>
        </w:tc>
        <w:tc>
          <w:tcPr>
            <w:tcW w:w="8524" w:type="dxa"/>
            <w:tcBorders>
              <w:top w:val="double" w:sz="6" w:space="0" w:color="auto"/>
              <w:bottom w:val="single" w:sz="6" w:space="0" w:color="auto"/>
            </w:tcBorders>
            <w:shd w:val="clear" w:color="auto" w:fill="auto"/>
          </w:tcPr>
          <w:p w14:paraId="505E440B" w14:textId="572CE8A9" w:rsidR="00A52F73" w:rsidRPr="006B2598" w:rsidRDefault="00EC030D" w:rsidP="006B2598">
            <w:pPr>
              <w:spacing w:before="120" w:after="120"/>
            </w:pPr>
            <w:r w:rsidRPr="006B2598">
              <w:rPr>
                <w:b/>
              </w:rPr>
              <w:t>Membre notifiant</w:t>
            </w:r>
            <w:r w:rsidR="006B2598" w:rsidRPr="006B2598">
              <w:rPr>
                <w:b/>
              </w:rPr>
              <w:t xml:space="preserve">: </w:t>
            </w:r>
            <w:r w:rsidR="006B2598" w:rsidRPr="006B2598">
              <w:rPr>
                <w:bCs/>
                <w:u w:val="single"/>
              </w:rPr>
              <w:t>M</w:t>
            </w:r>
            <w:r w:rsidRPr="006B2598">
              <w:rPr>
                <w:bCs/>
                <w:u w:val="single"/>
              </w:rPr>
              <w:t>EXIQUE</w:t>
            </w:r>
          </w:p>
          <w:p w14:paraId="4B654BF6" w14:textId="154A9CAD" w:rsidR="00A52F73" w:rsidRPr="006B2598" w:rsidRDefault="00EC030D" w:rsidP="006B2598">
            <w:pPr>
              <w:spacing w:after="120"/>
            </w:pPr>
            <w:r w:rsidRPr="006B2598">
              <w:rPr>
                <w:b/>
              </w:rPr>
              <w:t>Le cas échéant, pouvoirs publics locaux concernés (articles 3.2 et 7.2):</w:t>
            </w:r>
          </w:p>
        </w:tc>
      </w:tr>
      <w:tr w:rsidR="006B2598" w:rsidRPr="00BA6185" w14:paraId="091AA9E2" w14:textId="77777777" w:rsidTr="006B2598">
        <w:tc>
          <w:tcPr>
            <w:tcW w:w="709" w:type="dxa"/>
            <w:tcBorders>
              <w:top w:val="single" w:sz="6" w:space="0" w:color="auto"/>
              <w:bottom w:val="single" w:sz="6" w:space="0" w:color="auto"/>
            </w:tcBorders>
            <w:shd w:val="clear" w:color="auto" w:fill="auto"/>
          </w:tcPr>
          <w:p w14:paraId="4ECA6EB1" w14:textId="77777777" w:rsidR="00A52F73" w:rsidRPr="006B2598" w:rsidRDefault="00EC030D" w:rsidP="006B2598">
            <w:pPr>
              <w:spacing w:before="120" w:after="120"/>
              <w:rPr>
                <w:b/>
              </w:rPr>
            </w:pPr>
            <w:r w:rsidRPr="006B2598">
              <w:rPr>
                <w:b/>
              </w:rPr>
              <w:t>2.</w:t>
            </w:r>
          </w:p>
        </w:tc>
        <w:tc>
          <w:tcPr>
            <w:tcW w:w="8524" w:type="dxa"/>
            <w:tcBorders>
              <w:top w:val="single" w:sz="6" w:space="0" w:color="auto"/>
              <w:bottom w:val="single" w:sz="6" w:space="0" w:color="auto"/>
            </w:tcBorders>
            <w:shd w:val="clear" w:color="auto" w:fill="auto"/>
          </w:tcPr>
          <w:p w14:paraId="47055012" w14:textId="756F642F" w:rsidR="00A52F73" w:rsidRPr="006B2598" w:rsidRDefault="00EC030D" w:rsidP="006B2598">
            <w:pPr>
              <w:spacing w:before="120" w:after="120"/>
              <w:jc w:val="left"/>
              <w:rPr>
                <w:bCs/>
              </w:rPr>
            </w:pPr>
            <w:r w:rsidRPr="006B2598">
              <w:rPr>
                <w:b/>
              </w:rPr>
              <w:t>Organisme responsable</w:t>
            </w:r>
            <w:r w:rsidR="006B2598" w:rsidRPr="006B2598">
              <w:rPr>
                <w:b/>
              </w:rPr>
              <w:t xml:space="preserve">: </w:t>
            </w:r>
            <w:r w:rsidR="006B2598" w:rsidRPr="006B2598">
              <w:rPr>
                <w:i/>
                <w:iCs/>
              </w:rPr>
              <w:t>S</w:t>
            </w:r>
            <w:r w:rsidRPr="006B2598">
              <w:rPr>
                <w:i/>
                <w:iCs/>
              </w:rPr>
              <w:t>ecretaría de Economía</w:t>
            </w:r>
            <w:r w:rsidRPr="006B2598">
              <w:t xml:space="preserve"> (Ministère de l'économie)</w:t>
            </w:r>
          </w:p>
          <w:p w14:paraId="2DD7E44F" w14:textId="77777777" w:rsidR="00992C87" w:rsidRPr="006B2598" w:rsidRDefault="00EC030D" w:rsidP="006B2598">
            <w:pPr>
              <w:spacing w:after="120"/>
            </w:pPr>
            <w:r w:rsidRPr="006B2598">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68130ABD" w14:textId="77777777" w:rsidR="00992C87" w:rsidRPr="00BA6185" w:rsidRDefault="00EC030D" w:rsidP="006B2598">
            <w:pPr>
              <w:jc w:val="left"/>
              <w:rPr>
                <w:lang w:val="es-ES"/>
              </w:rPr>
            </w:pPr>
            <w:r w:rsidRPr="00BA6185">
              <w:rPr>
                <w:i/>
                <w:iCs/>
                <w:lang w:val="es-ES"/>
              </w:rPr>
              <w:t>Secretaría de Economía</w:t>
            </w:r>
            <w:r w:rsidRPr="00BA6185">
              <w:rPr>
                <w:lang w:val="es-ES"/>
              </w:rPr>
              <w:t xml:space="preserve"> (Ministère de l'économie)</w:t>
            </w:r>
          </w:p>
          <w:p w14:paraId="1E324200" w14:textId="4327D003" w:rsidR="00685E63" w:rsidRPr="00BA6185" w:rsidRDefault="00EC030D" w:rsidP="006B2598">
            <w:pPr>
              <w:spacing w:after="120"/>
              <w:jc w:val="left"/>
              <w:rPr>
                <w:lang w:val="es-ES"/>
              </w:rPr>
            </w:pPr>
            <w:r w:rsidRPr="00BA6185">
              <w:rPr>
                <w:lang w:val="es-ES"/>
              </w:rPr>
              <w:t>Calle Pachuca número 189, Colonia Condesa, Demarcación Territorial Cuauhtémoc, Código Postal 06140, Ciudad de México,</w:t>
            </w:r>
            <w:r w:rsidR="0098394B" w:rsidRPr="00BA6185">
              <w:rPr>
                <w:lang w:val="es-ES"/>
              </w:rPr>
              <w:br/>
            </w:r>
            <w:r w:rsidRPr="00BA6185">
              <w:rPr>
                <w:lang w:val="es-ES"/>
              </w:rPr>
              <w:t>Téléphone</w:t>
            </w:r>
            <w:r w:rsidR="006B2598" w:rsidRPr="00BA6185">
              <w:rPr>
                <w:lang w:val="es-ES"/>
              </w:rPr>
              <w:t>: 5</w:t>
            </w:r>
            <w:r w:rsidRPr="00BA6185">
              <w:rPr>
                <w:lang w:val="es-ES"/>
              </w:rPr>
              <w:t>7 29 61 00, int 13204</w:t>
            </w:r>
            <w:r w:rsidR="006B2598" w:rsidRPr="00BA6185">
              <w:rPr>
                <w:lang w:val="es-ES"/>
              </w:rPr>
              <w:t>,</w:t>
            </w:r>
            <w:r w:rsidR="0098394B" w:rsidRPr="00BA6185">
              <w:rPr>
                <w:lang w:val="es-ES"/>
              </w:rPr>
              <w:br/>
              <w:t>C</w:t>
            </w:r>
            <w:r w:rsidRPr="00BA6185">
              <w:rPr>
                <w:lang w:val="es-ES"/>
              </w:rPr>
              <w:t>ourriers électroniques:</w:t>
            </w:r>
            <w:r w:rsidR="0098394B" w:rsidRPr="00BA6185">
              <w:rPr>
                <w:lang w:val="es-ES"/>
              </w:rPr>
              <w:t xml:space="preserve"> </w:t>
            </w:r>
            <w:hyperlink r:id="rId8" w:history="1">
              <w:r w:rsidR="0098394B" w:rsidRPr="00BA6185">
                <w:rPr>
                  <w:rStyle w:val="Hyperlink"/>
                  <w:lang w:val="es-ES"/>
                </w:rPr>
                <w:t>consultapublica@economia.gob.mx</w:t>
              </w:r>
            </w:hyperlink>
            <w:r w:rsidRPr="00BA6185">
              <w:rPr>
                <w:lang w:val="es-ES"/>
              </w:rPr>
              <w:t xml:space="preserve"> et </w:t>
            </w:r>
            <w:hyperlink r:id="rId9" w:history="1">
              <w:r w:rsidR="006B2598" w:rsidRPr="00BA6185">
                <w:rPr>
                  <w:rStyle w:val="Hyperlink"/>
                  <w:lang w:val="es-ES"/>
                </w:rPr>
                <w:t>juan.rivera@economia.gob.mx</w:t>
              </w:r>
            </w:hyperlink>
          </w:p>
        </w:tc>
      </w:tr>
      <w:tr w:rsidR="006B2598" w:rsidRPr="006B2598" w14:paraId="7078E53F" w14:textId="77777777" w:rsidTr="006B2598">
        <w:tc>
          <w:tcPr>
            <w:tcW w:w="709" w:type="dxa"/>
            <w:tcBorders>
              <w:top w:val="single" w:sz="6" w:space="0" w:color="auto"/>
              <w:bottom w:val="single" w:sz="6" w:space="0" w:color="auto"/>
            </w:tcBorders>
            <w:shd w:val="clear" w:color="auto" w:fill="auto"/>
          </w:tcPr>
          <w:p w14:paraId="5EF3F933" w14:textId="77777777" w:rsidR="00A52F73" w:rsidRPr="006B2598" w:rsidRDefault="00EC030D" w:rsidP="006B2598">
            <w:pPr>
              <w:spacing w:before="120" w:after="120"/>
              <w:rPr>
                <w:b/>
              </w:rPr>
            </w:pPr>
            <w:r w:rsidRPr="006B2598">
              <w:rPr>
                <w:b/>
              </w:rPr>
              <w:t>3.</w:t>
            </w:r>
          </w:p>
        </w:tc>
        <w:tc>
          <w:tcPr>
            <w:tcW w:w="8524" w:type="dxa"/>
            <w:tcBorders>
              <w:top w:val="single" w:sz="6" w:space="0" w:color="auto"/>
              <w:bottom w:val="single" w:sz="6" w:space="0" w:color="auto"/>
            </w:tcBorders>
            <w:shd w:val="clear" w:color="auto" w:fill="auto"/>
          </w:tcPr>
          <w:p w14:paraId="50ABF8E9" w14:textId="386A44D3" w:rsidR="00A52F73" w:rsidRPr="006B2598" w:rsidRDefault="00EC030D" w:rsidP="006B2598">
            <w:pPr>
              <w:spacing w:before="120" w:after="120"/>
            </w:pPr>
            <w:r w:rsidRPr="006B2598">
              <w:rPr>
                <w:b/>
              </w:rPr>
              <w:t xml:space="preserve">Notification au titre de l'article 2.9.2 [X], 2.10.1 </w:t>
            </w:r>
            <w:r w:rsidR="006B2598" w:rsidRPr="006B2598">
              <w:rPr>
                <w:b/>
              </w:rPr>
              <w:t>[ ]</w:t>
            </w:r>
            <w:r w:rsidRPr="006B2598">
              <w:rPr>
                <w:b/>
              </w:rPr>
              <w:t xml:space="preserve">, 5.6.2 </w:t>
            </w:r>
            <w:r w:rsidR="006B2598" w:rsidRPr="006B2598">
              <w:rPr>
                <w:b/>
              </w:rPr>
              <w:t>[ ]</w:t>
            </w:r>
            <w:r w:rsidRPr="006B2598">
              <w:rPr>
                <w:b/>
              </w:rPr>
              <w:t xml:space="preserve">, 5.7.1 </w:t>
            </w:r>
            <w:r w:rsidR="006B2598" w:rsidRPr="006B2598">
              <w:rPr>
                <w:b/>
              </w:rPr>
              <w:t>[ ]</w:t>
            </w:r>
            <w:r w:rsidRPr="006B2598">
              <w:rPr>
                <w:b/>
              </w:rPr>
              <w:t>, autres:</w:t>
            </w:r>
          </w:p>
        </w:tc>
      </w:tr>
      <w:tr w:rsidR="006B2598" w:rsidRPr="006B2598" w14:paraId="00E1F19F" w14:textId="77777777" w:rsidTr="006B2598">
        <w:tc>
          <w:tcPr>
            <w:tcW w:w="709" w:type="dxa"/>
            <w:tcBorders>
              <w:top w:val="single" w:sz="6" w:space="0" w:color="auto"/>
              <w:bottom w:val="single" w:sz="6" w:space="0" w:color="auto"/>
            </w:tcBorders>
            <w:shd w:val="clear" w:color="auto" w:fill="auto"/>
          </w:tcPr>
          <w:p w14:paraId="68FFA396" w14:textId="77777777" w:rsidR="00A52F73" w:rsidRPr="006B2598" w:rsidRDefault="00EC030D" w:rsidP="006B2598">
            <w:pPr>
              <w:spacing w:before="120" w:after="120"/>
              <w:rPr>
                <w:b/>
              </w:rPr>
            </w:pPr>
            <w:r w:rsidRPr="006B2598">
              <w:rPr>
                <w:b/>
              </w:rPr>
              <w:t>4.</w:t>
            </w:r>
          </w:p>
        </w:tc>
        <w:tc>
          <w:tcPr>
            <w:tcW w:w="8524" w:type="dxa"/>
            <w:tcBorders>
              <w:top w:val="single" w:sz="6" w:space="0" w:color="auto"/>
              <w:bottom w:val="single" w:sz="6" w:space="0" w:color="auto"/>
            </w:tcBorders>
            <w:shd w:val="clear" w:color="auto" w:fill="auto"/>
          </w:tcPr>
          <w:p w14:paraId="32339B84" w14:textId="25ECE6B5" w:rsidR="00A52F73" w:rsidRPr="006B2598" w:rsidRDefault="00EC030D" w:rsidP="006B2598">
            <w:pPr>
              <w:spacing w:before="120" w:after="120"/>
            </w:pPr>
            <w:r w:rsidRPr="006B2598">
              <w:rPr>
                <w:b/>
              </w:rPr>
              <w:t>Produits visés (le cas échéant, position du SH ou de la NCCD, sinon position du tarif douanier national</w:t>
            </w:r>
            <w:r w:rsidR="006B2598" w:rsidRPr="006B2598">
              <w:rPr>
                <w:b/>
              </w:rPr>
              <w:t>. L</w:t>
            </w:r>
            <w:r w:rsidRPr="006B2598">
              <w:rPr>
                <w:b/>
              </w:rPr>
              <w:t>es numéros de l'ICS peuvent aussi être indiqués, le cas échéant)</w:t>
            </w:r>
            <w:r w:rsidR="006B2598" w:rsidRPr="006B2598">
              <w:rPr>
                <w:b/>
              </w:rPr>
              <w:t xml:space="preserve">: </w:t>
            </w:r>
            <w:r w:rsidR="006B2598" w:rsidRPr="006B2598">
              <w:t>P</w:t>
            </w:r>
            <w:r w:rsidRPr="006B2598">
              <w:t xml:space="preserve">roduits électriques </w:t>
            </w:r>
            <w:r w:rsidR="006B2598" w:rsidRPr="006B2598">
              <w:t>-</w:t>
            </w:r>
            <w:r w:rsidRPr="006B2598">
              <w:t xml:space="preserve"> Luminaires</w:t>
            </w:r>
          </w:p>
        </w:tc>
      </w:tr>
      <w:tr w:rsidR="006B2598" w:rsidRPr="006B2598" w14:paraId="7E4E0555" w14:textId="77777777" w:rsidTr="006B2598">
        <w:tc>
          <w:tcPr>
            <w:tcW w:w="709" w:type="dxa"/>
            <w:tcBorders>
              <w:top w:val="single" w:sz="6" w:space="0" w:color="auto"/>
              <w:bottom w:val="single" w:sz="6" w:space="0" w:color="auto"/>
            </w:tcBorders>
            <w:shd w:val="clear" w:color="auto" w:fill="auto"/>
          </w:tcPr>
          <w:p w14:paraId="76FF0BFE" w14:textId="77777777" w:rsidR="00A52F73" w:rsidRPr="006B2598" w:rsidRDefault="00EC030D" w:rsidP="006B2598">
            <w:pPr>
              <w:spacing w:before="120" w:after="120"/>
              <w:rPr>
                <w:b/>
              </w:rPr>
            </w:pPr>
            <w:r w:rsidRPr="006B2598">
              <w:rPr>
                <w:b/>
              </w:rPr>
              <w:t>5.</w:t>
            </w:r>
          </w:p>
        </w:tc>
        <w:tc>
          <w:tcPr>
            <w:tcW w:w="8524" w:type="dxa"/>
            <w:tcBorders>
              <w:top w:val="single" w:sz="6" w:space="0" w:color="auto"/>
              <w:bottom w:val="single" w:sz="6" w:space="0" w:color="auto"/>
            </w:tcBorders>
            <w:shd w:val="clear" w:color="auto" w:fill="auto"/>
          </w:tcPr>
          <w:p w14:paraId="317C080F" w14:textId="7A8B2BE2" w:rsidR="00A52F73" w:rsidRPr="006B2598" w:rsidRDefault="00EC030D" w:rsidP="006B2598">
            <w:pPr>
              <w:spacing w:before="120" w:after="120"/>
            </w:pPr>
            <w:r w:rsidRPr="00BA6185">
              <w:rPr>
                <w:b/>
                <w:lang w:val="es-ES"/>
              </w:rPr>
              <w:t>Intitulé, nombre de pages et langue(s) du texte notifié</w:t>
            </w:r>
            <w:r w:rsidR="006B2598" w:rsidRPr="00BA6185">
              <w:rPr>
                <w:b/>
                <w:lang w:val="es-ES"/>
              </w:rPr>
              <w:t xml:space="preserve">: </w:t>
            </w:r>
            <w:r w:rsidR="006B2598" w:rsidRPr="00BA6185">
              <w:rPr>
                <w:i/>
                <w:iCs/>
                <w:lang w:val="es-ES"/>
              </w:rPr>
              <w:t>P</w:t>
            </w:r>
            <w:r w:rsidRPr="00BA6185">
              <w:rPr>
                <w:i/>
                <w:iCs/>
                <w:lang w:val="es-ES"/>
              </w:rPr>
              <w:t>royecto de Norma Oficial Mexicana PROY</w:t>
            </w:r>
            <w:r w:rsidR="006B2598" w:rsidRPr="00BA6185">
              <w:rPr>
                <w:i/>
                <w:iCs/>
                <w:lang w:val="es-ES"/>
              </w:rPr>
              <w:t>-</w:t>
            </w:r>
            <w:r w:rsidRPr="00BA6185">
              <w:rPr>
                <w:i/>
                <w:iCs/>
                <w:lang w:val="es-ES"/>
              </w:rPr>
              <w:t>NOM</w:t>
            </w:r>
            <w:r w:rsidR="006B2598" w:rsidRPr="00BA6185">
              <w:rPr>
                <w:i/>
                <w:iCs/>
                <w:lang w:val="es-ES"/>
              </w:rPr>
              <w:t>-</w:t>
            </w:r>
            <w:r w:rsidRPr="00BA6185">
              <w:rPr>
                <w:i/>
                <w:iCs/>
                <w:lang w:val="es-ES"/>
              </w:rPr>
              <w:t>064</w:t>
            </w:r>
            <w:r w:rsidR="006B2598" w:rsidRPr="00BA6185">
              <w:rPr>
                <w:i/>
                <w:iCs/>
                <w:lang w:val="es-ES"/>
              </w:rPr>
              <w:t>-</w:t>
            </w:r>
            <w:r w:rsidRPr="00BA6185">
              <w:rPr>
                <w:i/>
                <w:iCs/>
                <w:lang w:val="es-ES"/>
              </w:rPr>
              <w:t>SE</w:t>
            </w:r>
            <w:r w:rsidR="006B2598" w:rsidRPr="00BA6185">
              <w:rPr>
                <w:i/>
                <w:iCs/>
                <w:lang w:val="es-ES"/>
              </w:rPr>
              <w:t>-</w:t>
            </w:r>
            <w:r w:rsidRPr="00BA6185">
              <w:rPr>
                <w:i/>
                <w:iCs/>
                <w:lang w:val="es-ES"/>
              </w:rPr>
              <w:t>2020, Productos Eléctricos</w:t>
            </w:r>
            <w:r w:rsidR="006B2598" w:rsidRPr="00BA6185">
              <w:rPr>
                <w:i/>
                <w:iCs/>
                <w:lang w:val="es-ES"/>
              </w:rPr>
              <w:t>-</w:t>
            </w:r>
            <w:r w:rsidRPr="00BA6185">
              <w:rPr>
                <w:i/>
                <w:iCs/>
                <w:lang w:val="es-ES"/>
              </w:rPr>
              <w:t xml:space="preserve">Luminarios para Uso en interiores y exteriores </w:t>
            </w:r>
            <w:r w:rsidR="006B2598" w:rsidRPr="00BA6185">
              <w:rPr>
                <w:i/>
                <w:iCs/>
                <w:lang w:val="es-ES"/>
              </w:rPr>
              <w:t>-</w:t>
            </w:r>
            <w:r w:rsidRPr="00BA6185">
              <w:rPr>
                <w:i/>
                <w:iCs/>
                <w:lang w:val="es-ES"/>
              </w:rPr>
              <w:t xml:space="preserve"> Especificaciones de Seguridad y Métodos de Prueba (Cancelará a la NOM</w:t>
            </w:r>
            <w:r w:rsidR="006B2598" w:rsidRPr="00BA6185">
              <w:rPr>
                <w:i/>
                <w:iCs/>
                <w:lang w:val="es-ES"/>
              </w:rPr>
              <w:t>-</w:t>
            </w:r>
            <w:r w:rsidRPr="00BA6185">
              <w:rPr>
                <w:i/>
                <w:iCs/>
                <w:lang w:val="es-ES"/>
              </w:rPr>
              <w:t>064</w:t>
            </w:r>
            <w:r w:rsidR="006B2598" w:rsidRPr="00BA6185">
              <w:rPr>
                <w:i/>
                <w:iCs/>
                <w:lang w:val="es-ES"/>
              </w:rPr>
              <w:t>-</w:t>
            </w:r>
            <w:r w:rsidRPr="00BA6185">
              <w:rPr>
                <w:i/>
                <w:iCs/>
                <w:lang w:val="es-ES"/>
              </w:rPr>
              <w:t>SCFI</w:t>
            </w:r>
            <w:r w:rsidR="006B2598" w:rsidRPr="00BA6185">
              <w:rPr>
                <w:i/>
                <w:iCs/>
                <w:lang w:val="es-ES"/>
              </w:rPr>
              <w:t>-</w:t>
            </w:r>
            <w:r w:rsidRPr="00BA6185">
              <w:rPr>
                <w:i/>
                <w:iCs/>
                <w:lang w:val="es-ES"/>
              </w:rPr>
              <w:t>2000 y cancela al PROY</w:t>
            </w:r>
            <w:r w:rsidR="006B2598" w:rsidRPr="00BA6185">
              <w:rPr>
                <w:i/>
                <w:iCs/>
                <w:lang w:val="es-ES"/>
              </w:rPr>
              <w:t>-</w:t>
            </w:r>
            <w:r w:rsidRPr="00BA6185">
              <w:rPr>
                <w:i/>
                <w:iCs/>
                <w:lang w:val="es-ES"/>
              </w:rPr>
              <w:t>NOM</w:t>
            </w:r>
            <w:r w:rsidR="006B2598" w:rsidRPr="00BA6185">
              <w:rPr>
                <w:i/>
                <w:iCs/>
                <w:lang w:val="es-ES"/>
              </w:rPr>
              <w:t>-</w:t>
            </w:r>
            <w:r w:rsidRPr="00BA6185">
              <w:rPr>
                <w:i/>
                <w:iCs/>
                <w:lang w:val="es-ES"/>
              </w:rPr>
              <w:t>064</w:t>
            </w:r>
            <w:r w:rsidR="006B2598" w:rsidRPr="00BA6185">
              <w:rPr>
                <w:i/>
                <w:iCs/>
                <w:lang w:val="es-ES"/>
              </w:rPr>
              <w:t>-</w:t>
            </w:r>
            <w:r w:rsidRPr="00BA6185">
              <w:rPr>
                <w:i/>
                <w:iCs/>
                <w:lang w:val="es-ES"/>
              </w:rPr>
              <w:t>SCFI</w:t>
            </w:r>
            <w:r w:rsidR="006B2598" w:rsidRPr="00BA6185">
              <w:rPr>
                <w:i/>
                <w:iCs/>
                <w:lang w:val="es-ES"/>
              </w:rPr>
              <w:t>-</w:t>
            </w:r>
            <w:r w:rsidRPr="00BA6185">
              <w:rPr>
                <w:i/>
                <w:iCs/>
                <w:lang w:val="es-ES"/>
              </w:rPr>
              <w:t>2017)</w:t>
            </w:r>
            <w:r w:rsidRPr="00BA6185">
              <w:rPr>
                <w:lang w:val="es-ES"/>
              </w:rPr>
              <w:t xml:space="preserve"> (Projet de Norme officielle mexicaine PROY</w:t>
            </w:r>
            <w:r w:rsidR="006B2598" w:rsidRPr="00BA6185">
              <w:rPr>
                <w:lang w:val="es-ES"/>
              </w:rPr>
              <w:t>-</w:t>
            </w:r>
            <w:r w:rsidRPr="00BA6185">
              <w:rPr>
                <w:lang w:val="es-ES"/>
              </w:rPr>
              <w:t>NOM</w:t>
            </w:r>
            <w:r w:rsidR="006B2598" w:rsidRPr="00BA6185">
              <w:rPr>
                <w:lang w:val="es-ES"/>
              </w:rPr>
              <w:t>-</w:t>
            </w:r>
            <w:r w:rsidRPr="00BA6185">
              <w:rPr>
                <w:lang w:val="es-ES"/>
              </w:rPr>
              <w:t>064</w:t>
            </w:r>
            <w:r w:rsidR="006B2598" w:rsidRPr="00BA6185">
              <w:rPr>
                <w:lang w:val="es-ES"/>
              </w:rPr>
              <w:t>-</w:t>
            </w:r>
            <w:r w:rsidRPr="00BA6185">
              <w:rPr>
                <w:lang w:val="es-ES"/>
              </w:rPr>
              <w:t>SE</w:t>
            </w:r>
            <w:r w:rsidR="006B2598" w:rsidRPr="00BA6185">
              <w:rPr>
                <w:lang w:val="es-ES"/>
              </w:rPr>
              <w:t>-</w:t>
            </w:r>
            <w:r w:rsidRPr="00BA6185">
              <w:rPr>
                <w:lang w:val="es-ES"/>
              </w:rPr>
              <w:t>2020</w:t>
            </w:r>
            <w:r w:rsidR="006B2598" w:rsidRPr="00BA6185">
              <w:rPr>
                <w:lang w:val="es-ES"/>
              </w:rPr>
              <w:t xml:space="preserve">. </w:t>
            </w:r>
            <w:r w:rsidR="006B2598" w:rsidRPr="006B2598">
              <w:t>P</w:t>
            </w:r>
            <w:r w:rsidRPr="006B2598">
              <w:t xml:space="preserve">roduits électriques </w:t>
            </w:r>
            <w:r w:rsidR="006B2598" w:rsidRPr="006B2598">
              <w:t>-</w:t>
            </w:r>
            <w:r w:rsidRPr="006B2598">
              <w:t xml:space="preserve"> Luminaires pour utilisation à l'intérieur et à l'extérieur </w:t>
            </w:r>
            <w:r w:rsidR="006B2598" w:rsidRPr="006B2598">
              <w:t>-</w:t>
            </w:r>
            <w:r w:rsidRPr="006B2598">
              <w:t xml:space="preserve"> Spécifications de sécurité et méthodes d'essai (ce texte annule la norme NOM</w:t>
            </w:r>
            <w:r w:rsidR="006B2598" w:rsidRPr="006B2598">
              <w:t>-</w:t>
            </w:r>
            <w:r w:rsidRPr="006B2598">
              <w:t>064</w:t>
            </w:r>
            <w:r w:rsidR="006B2598" w:rsidRPr="006B2598">
              <w:t>-</w:t>
            </w:r>
            <w:r w:rsidRPr="006B2598">
              <w:t>SCFI</w:t>
            </w:r>
            <w:r w:rsidR="006B2598" w:rsidRPr="006B2598">
              <w:t>-</w:t>
            </w:r>
            <w:r w:rsidRPr="006B2598">
              <w:t>2000 et le projet de norme PROY</w:t>
            </w:r>
            <w:r w:rsidR="006B2598" w:rsidRPr="006B2598">
              <w:t>-</w:t>
            </w:r>
            <w:r w:rsidRPr="006B2598">
              <w:t>NOM</w:t>
            </w:r>
            <w:r w:rsidR="006B2598" w:rsidRPr="006B2598">
              <w:t>-</w:t>
            </w:r>
            <w:r w:rsidRPr="006B2598">
              <w:t>064</w:t>
            </w:r>
            <w:r w:rsidR="006B2598" w:rsidRPr="006B2598">
              <w:t>-</w:t>
            </w:r>
            <w:r w:rsidRPr="006B2598">
              <w:t>SCFI</w:t>
            </w:r>
            <w:r w:rsidR="006B2598" w:rsidRPr="006B2598">
              <w:t>-</w:t>
            </w:r>
            <w:r w:rsidRPr="006B2598">
              <w:t>2017), 20</w:t>
            </w:r>
            <w:r w:rsidR="00C8200A">
              <w:t> </w:t>
            </w:r>
            <w:r w:rsidRPr="006B2598">
              <w:t>pages en espagnol</w:t>
            </w:r>
          </w:p>
        </w:tc>
      </w:tr>
      <w:tr w:rsidR="006B2598" w:rsidRPr="006B2598" w14:paraId="5B4C8351" w14:textId="77777777" w:rsidTr="006B2598">
        <w:tc>
          <w:tcPr>
            <w:tcW w:w="709" w:type="dxa"/>
            <w:tcBorders>
              <w:top w:val="single" w:sz="6" w:space="0" w:color="auto"/>
              <w:bottom w:val="single" w:sz="6" w:space="0" w:color="auto"/>
            </w:tcBorders>
            <w:shd w:val="clear" w:color="auto" w:fill="auto"/>
          </w:tcPr>
          <w:p w14:paraId="122F7E93" w14:textId="77777777" w:rsidR="00A52F73" w:rsidRPr="006B2598" w:rsidRDefault="00EC030D" w:rsidP="006B2598">
            <w:pPr>
              <w:spacing w:before="120" w:after="120"/>
              <w:rPr>
                <w:b/>
              </w:rPr>
            </w:pPr>
            <w:r w:rsidRPr="006B2598">
              <w:rPr>
                <w:b/>
              </w:rPr>
              <w:t>6.</w:t>
            </w:r>
          </w:p>
        </w:tc>
        <w:tc>
          <w:tcPr>
            <w:tcW w:w="8524" w:type="dxa"/>
            <w:tcBorders>
              <w:top w:val="single" w:sz="6" w:space="0" w:color="auto"/>
              <w:bottom w:val="single" w:sz="6" w:space="0" w:color="auto"/>
            </w:tcBorders>
            <w:shd w:val="clear" w:color="auto" w:fill="auto"/>
          </w:tcPr>
          <w:p w14:paraId="27D0FBA8" w14:textId="77777777" w:rsidR="00992C87" w:rsidRPr="006B2598" w:rsidRDefault="00EC030D" w:rsidP="006B2598">
            <w:pPr>
              <w:spacing w:before="120" w:after="120"/>
            </w:pPr>
            <w:r w:rsidRPr="006B2598">
              <w:rPr>
                <w:b/>
              </w:rPr>
              <w:t>Teneur:</w:t>
            </w:r>
          </w:p>
          <w:p w14:paraId="78CBFCFE" w14:textId="5EE58FF8" w:rsidR="00AF251E" w:rsidRPr="006B2598" w:rsidRDefault="00EC030D" w:rsidP="006B2598">
            <w:pPr>
              <w:spacing w:before="120" w:after="120"/>
            </w:pPr>
            <w:r w:rsidRPr="006B2598">
              <w:t>La norme officielle mexicaine notifiée établit les exigences en matière de sécurité et les méthodes d'essai applicables aux luminaires pour utilisation à l'intérieur et à l'extérieur.</w:t>
            </w:r>
          </w:p>
          <w:p w14:paraId="44B5900A" w14:textId="23F756D1" w:rsidR="00AF251E" w:rsidRPr="006B2598" w:rsidRDefault="00EC030D" w:rsidP="006B2598">
            <w:pPr>
              <w:spacing w:before="120" w:after="120"/>
            </w:pPr>
            <w:r w:rsidRPr="006B2598">
              <w:t>La norme officielle mexicaine notifiée s'applique aux luminaires électriques destinés à être utilisés à l'intérieur ou à l'extérieur des bâtiments, pour la signalisation ou pour les situations d'urgence et qui sont fabriqués, importés ou commercialisés sur le territoire des États</w:t>
            </w:r>
            <w:r w:rsidR="006B2598" w:rsidRPr="006B2598">
              <w:t>-</w:t>
            </w:r>
            <w:r w:rsidRPr="006B2598">
              <w:t>Unis du Mexique.</w:t>
            </w:r>
          </w:p>
          <w:p w14:paraId="04639B8A" w14:textId="05D32939" w:rsidR="00AF251E" w:rsidRPr="006B2598" w:rsidRDefault="00EC030D" w:rsidP="006B2598">
            <w:pPr>
              <w:spacing w:before="120" w:after="120"/>
            </w:pPr>
            <w:r w:rsidRPr="006B2598">
              <w:t>Ses dispositions s'appliquent en fonction des caractéristiques d'utilisation des luminaires, indépendamment du type de lampe ou des caractéristiques de la source lumineuse (lampes à incandescence, lampes à décharge, lampes à diodes électroluminescentes, lampes à semi</w:t>
            </w:r>
            <w:r w:rsidR="006B2598" w:rsidRPr="006B2598">
              <w:t>-</w:t>
            </w:r>
            <w:r w:rsidRPr="006B2598">
              <w:t>conducteur ou à élément à l'état solide et autres sources lumineuses artificielles).</w:t>
            </w:r>
          </w:p>
          <w:p w14:paraId="7C52B0AE" w14:textId="77777777" w:rsidR="00AF251E" w:rsidRPr="006B2598" w:rsidRDefault="00EC030D" w:rsidP="006B2598">
            <w:pPr>
              <w:spacing w:before="120" w:after="120"/>
            </w:pPr>
            <w:r w:rsidRPr="006B2598">
              <w:lastRenderedPageBreak/>
              <w:t>La norme officielle mexicaine ne s'applique pas aux luminaires suivants:</w:t>
            </w:r>
          </w:p>
          <w:p w14:paraId="0B510238" w14:textId="77777777" w:rsidR="00AF251E" w:rsidRPr="006B2598" w:rsidRDefault="00EC030D" w:rsidP="006B2598">
            <w:pPr>
              <w:numPr>
                <w:ilvl w:val="0"/>
                <w:numId w:val="19"/>
              </w:numPr>
              <w:spacing w:before="120" w:after="120"/>
            </w:pPr>
            <w:r w:rsidRPr="006B2598">
              <w:t>Luminaires destinés à être installés à bord de navires, d'avions et de véhicules en général;</w:t>
            </w:r>
          </w:p>
          <w:p w14:paraId="3DCECD53" w14:textId="38F1984F" w:rsidR="00AF251E" w:rsidRPr="006B2598" w:rsidRDefault="00EC030D" w:rsidP="006B2598">
            <w:pPr>
              <w:numPr>
                <w:ilvl w:val="0"/>
                <w:numId w:val="19"/>
              </w:numPr>
              <w:spacing w:before="120" w:after="120"/>
            </w:pPr>
            <w:r w:rsidRPr="006B2598">
              <w:t>Luminaires pour applications spéciales, tels que les phares d'identification utilisés dans les aérodromes et les héliports à des fins de signalisation et d'aide visuelle, feux d'obstacle, lampes de photographie, décorations saisonnières et sources lumineuses intégrées dans les appareils électrodomestiques, les outils et les appareils électroniques;</w:t>
            </w:r>
          </w:p>
          <w:p w14:paraId="41A7BEB8" w14:textId="77777777" w:rsidR="00AF251E" w:rsidRPr="006B2598" w:rsidRDefault="00EC030D" w:rsidP="006B2598">
            <w:pPr>
              <w:numPr>
                <w:ilvl w:val="0"/>
                <w:numId w:val="19"/>
              </w:numPr>
              <w:spacing w:before="120" w:after="120"/>
            </w:pPr>
            <w:r w:rsidRPr="006B2598">
              <w:t>Luminaires pour zones dangereuses, lampes submersibles et lampes thérapeutiques.</w:t>
            </w:r>
          </w:p>
        </w:tc>
      </w:tr>
      <w:tr w:rsidR="006B2598" w:rsidRPr="006B2598" w14:paraId="6EAEBE08" w14:textId="77777777" w:rsidTr="006B2598">
        <w:tc>
          <w:tcPr>
            <w:tcW w:w="709" w:type="dxa"/>
            <w:tcBorders>
              <w:top w:val="single" w:sz="6" w:space="0" w:color="auto"/>
              <w:bottom w:val="single" w:sz="6" w:space="0" w:color="auto"/>
            </w:tcBorders>
            <w:shd w:val="clear" w:color="auto" w:fill="auto"/>
          </w:tcPr>
          <w:p w14:paraId="2156988A" w14:textId="77777777" w:rsidR="00A52F73" w:rsidRPr="006B2598" w:rsidRDefault="00EC030D" w:rsidP="006B2598">
            <w:pPr>
              <w:spacing w:before="120" w:after="120"/>
              <w:rPr>
                <w:b/>
              </w:rPr>
            </w:pPr>
            <w:r w:rsidRPr="006B2598">
              <w:rPr>
                <w:b/>
              </w:rPr>
              <w:lastRenderedPageBreak/>
              <w:t>7.</w:t>
            </w:r>
          </w:p>
        </w:tc>
        <w:tc>
          <w:tcPr>
            <w:tcW w:w="8524" w:type="dxa"/>
            <w:tcBorders>
              <w:top w:val="single" w:sz="6" w:space="0" w:color="auto"/>
              <w:bottom w:val="single" w:sz="6" w:space="0" w:color="auto"/>
            </w:tcBorders>
            <w:shd w:val="clear" w:color="auto" w:fill="auto"/>
          </w:tcPr>
          <w:p w14:paraId="12269F02" w14:textId="39543D58" w:rsidR="00A52F73" w:rsidRPr="006B2598" w:rsidRDefault="00EC030D" w:rsidP="006B2598">
            <w:pPr>
              <w:spacing w:before="120" w:after="120"/>
            </w:pPr>
            <w:r w:rsidRPr="006B2598">
              <w:rPr>
                <w:b/>
              </w:rPr>
              <w:t>Objectif et justification, y compris la nature des problèmes urgents, le cas échéant</w:t>
            </w:r>
            <w:r w:rsidR="006B2598" w:rsidRPr="006B2598">
              <w:rPr>
                <w:b/>
              </w:rPr>
              <w:t xml:space="preserve">: </w:t>
            </w:r>
            <w:r w:rsidR="006B2598" w:rsidRPr="006B2598">
              <w:t>P</w:t>
            </w:r>
            <w:r w:rsidRPr="006B2598">
              <w:t>révention de pratiques de nature à induire en erreur et protection du consommateur</w:t>
            </w:r>
            <w:r w:rsidR="006B2598" w:rsidRPr="006B2598">
              <w:t>; p</w:t>
            </w:r>
            <w:r w:rsidRPr="006B2598">
              <w:t>rotection de la santé ou de la sécurité des personnes</w:t>
            </w:r>
            <w:r w:rsidR="006B2598" w:rsidRPr="006B2598">
              <w:t>; r</w:t>
            </w:r>
            <w:r w:rsidRPr="006B2598">
              <w:t>éduction des coûts et amélioration de la productivité</w:t>
            </w:r>
          </w:p>
        </w:tc>
      </w:tr>
      <w:tr w:rsidR="006B2598" w:rsidRPr="00BA6185" w14:paraId="2273D0A4" w14:textId="77777777" w:rsidTr="006B2598">
        <w:tc>
          <w:tcPr>
            <w:tcW w:w="709" w:type="dxa"/>
            <w:tcBorders>
              <w:top w:val="single" w:sz="6" w:space="0" w:color="auto"/>
              <w:bottom w:val="single" w:sz="6" w:space="0" w:color="auto"/>
            </w:tcBorders>
            <w:shd w:val="clear" w:color="auto" w:fill="auto"/>
          </w:tcPr>
          <w:p w14:paraId="40BD1C7C" w14:textId="77777777" w:rsidR="00A52F73" w:rsidRPr="006B2598" w:rsidRDefault="00EC030D" w:rsidP="006B2598">
            <w:pPr>
              <w:spacing w:before="120" w:after="120"/>
              <w:rPr>
                <w:b/>
              </w:rPr>
            </w:pPr>
            <w:r w:rsidRPr="006B2598">
              <w:rPr>
                <w:b/>
              </w:rPr>
              <w:t>8.</w:t>
            </w:r>
          </w:p>
        </w:tc>
        <w:tc>
          <w:tcPr>
            <w:tcW w:w="8524" w:type="dxa"/>
            <w:tcBorders>
              <w:top w:val="single" w:sz="6" w:space="0" w:color="auto"/>
              <w:bottom w:val="single" w:sz="6" w:space="0" w:color="auto"/>
            </w:tcBorders>
            <w:shd w:val="clear" w:color="auto" w:fill="auto"/>
          </w:tcPr>
          <w:p w14:paraId="68F1830A" w14:textId="77777777" w:rsidR="00992C87" w:rsidRPr="006B2598" w:rsidRDefault="00EC030D" w:rsidP="006B2598">
            <w:pPr>
              <w:spacing w:before="120" w:after="120"/>
            </w:pPr>
            <w:r w:rsidRPr="006B2598">
              <w:rPr>
                <w:b/>
              </w:rPr>
              <w:t>Documents pertinents:</w:t>
            </w:r>
          </w:p>
          <w:p w14:paraId="7864ED7E" w14:textId="123BD1FA" w:rsidR="00685E63" w:rsidRPr="00BA6185" w:rsidRDefault="00EC030D" w:rsidP="006B2598">
            <w:pPr>
              <w:numPr>
                <w:ilvl w:val="0"/>
                <w:numId w:val="16"/>
              </w:numPr>
              <w:spacing w:before="120" w:after="120"/>
              <w:rPr>
                <w:lang w:val="es-ES"/>
              </w:rPr>
            </w:pPr>
            <w:r w:rsidRPr="00BA6185">
              <w:rPr>
                <w:lang w:val="es-ES"/>
              </w:rPr>
              <w:t>NOM</w:t>
            </w:r>
            <w:r w:rsidR="006B2598" w:rsidRPr="00BA6185">
              <w:rPr>
                <w:lang w:val="es-ES"/>
              </w:rPr>
              <w:t>-</w:t>
            </w:r>
            <w:r w:rsidRPr="00BA6185">
              <w:rPr>
                <w:lang w:val="es-ES"/>
              </w:rPr>
              <w:t>024</w:t>
            </w:r>
            <w:r w:rsidR="006B2598" w:rsidRPr="00BA6185">
              <w:rPr>
                <w:lang w:val="es-ES"/>
              </w:rPr>
              <w:t>-</w:t>
            </w:r>
            <w:r w:rsidRPr="00BA6185">
              <w:rPr>
                <w:lang w:val="es-ES"/>
              </w:rPr>
              <w:t>SCFI</w:t>
            </w:r>
            <w:r w:rsidR="006B2598" w:rsidRPr="00BA6185">
              <w:rPr>
                <w:lang w:val="es-ES"/>
              </w:rPr>
              <w:t>-</w:t>
            </w:r>
            <w:r w:rsidRPr="00BA6185">
              <w:rPr>
                <w:lang w:val="es-ES"/>
              </w:rPr>
              <w:t xml:space="preserve">2013, </w:t>
            </w:r>
            <w:r w:rsidRPr="00BA6185">
              <w:rPr>
                <w:i/>
                <w:iCs/>
                <w:lang w:val="es-ES"/>
              </w:rPr>
              <w:t>"Información comercial para empaques, instructivos y garantías de los productos electrónicos, eléctricos y electrodomésticos"</w:t>
            </w:r>
            <w:r w:rsidRPr="00BA6185">
              <w:rPr>
                <w:lang w:val="es-ES"/>
              </w:rPr>
              <w:t>, publiée dans le Journal officiel de la Fédération (</w:t>
            </w:r>
            <w:r w:rsidRPr="00BA6185">
              <w:rPr>
                <w:i/>
                <w:iCs/>
                <w:lang w:val="es-ES"/>
              </w:rPr>
              <w:t>Diario Oficial de la Federación</w:t>
            </w:r>
            <w:r w:rsidRPr="00BA6185">
              <w:rPr>
                <w:lang w:val="es-ES"/>
              </w:rPr>
              <w:t>) le</w:t>
            </w:r>
            <w:r w:rsidR="005442A7" w:rsidRPr="00BA6185">
              <w:rPr>
                <w:lang w:val="es-ES"/>
              </w:rPr>
              <w:t> </w:t>
            </w:r>
            <w:r w:rsidRPr="00BA6185">
              <w:rPr>
                <w:lang w:val="es-ES"/>
              </w:rPr>
              <w:t>1</w:t>
            </w:r>
            <w:r w:rsidR="006B2598" w:rsidRPr="00BA6185">
              <w:rPr>
                <w:lang w:val="es-ES"/>
              </w:rPr>
              <w:t>2</w:t>
            </w:r>
            <w:r w:rsidR="001227A2" w:rsidRPr="00BA6185">
              <w:rPr>
                <w:lang w:val="es-ES"/>
              </w:rPr>
              <w:t> </w:t>
            </w:r>
            <w:r w:rsidR="006B2598" w:rsidRPr="00BA6185">
              <w:rPr>
                <w:lang w:val="es-ES"/>
              </w:rPr>
              <w:t>août</w:t>
            </w:r>
            <w:r w:rsidR="001227A2" w:rsidRPr="00BA6185">
              <w:rPr>
                <w:lang w:val="es-ES"/>
              </w:rPr>
              <w:t> </w:t>
            </w:r>
            <w:r w:rsidR="006B2598" w:rsidRPr="00BA6185">
              <w:rPr>
                <w:lang w:val="es-ES"/>
              </w:rPr>
              <w:t>2</w:t>
            </w:r>
            <w:r w:rsidRPr="00BA6185">
              <w:rPr>
                <w:lang w:val="es-ES"/>
              </w:rPr>
              <w:t>013.</w:t>
            </w:r>
          </w:p>
          <w:p w14:paraId="52F7F595" w14:textId="390860CB" w:rsidR="00685E63" w:rsidRPr="00BA6185" w:rsidRDefault="00EC030D" w:rsidP="006B2598">
            <w:pPr>
              <w:numPr>
                <w:ilvl w:val="0"/>
                <w:numId w:val="16"/>
              </w:numPr>
              <w:spacing w:before="120" w:after="120"/>
              <w:rPr>
                <w:lang w:val="es-ES"/>
              </w:rPr>
            </w:pPr>
            <w:r w:rsidRPr="00BA6185">
              <w:rPr>
                <w:lang w:val="es-ES"/>
              </w:rPr>
              <w:t>NOM</w:t>
            </w:r>
            <w:r w:rsidR="006B2598" w:rsidRPr="00BA6185">
              <w:rPr>
                <w:lang w:val="es-ES"/>
              </w:rPr>
              <w:t>-</w:t>
            </w:r>
            <w:r w:rsidRPr="00BA6185">
              <w:rPr>
                <w:lang w:val="es-ES"/>
              </w:rPr>
              <w:t>058</w:t>
            </w:r>
            <w:r w:rsidR="006B2598" w:rsidRPr="00BA6185">
              <w:rPr>
                <w:lang w:val="es-ES"/>
              </w:rPr>
              <w:t>-</w:t>
            </w:r>
            <w:r w:rsidRPr="00BA6185">
              <w:rPr>
                <w:lang w:val="es-ES"/>
              </w:rPr>
              <w:t>SCFI</w:t>
            </w:r>
            <w:r w:rsidR="006B2598" w:rsidRPr="00BA6185">
              <w:rPr>
                <w:lang w:val="es-ES"/>
              </w:rPr>
              <w:t>-</w:t>
            </w:r>
            <w:r w:rsidRPr="00BA6185">
              <w:rPr>
                <w:lang w:val="es-ES"/>
              </w:rPr>
              <w:t xml:space="preserve">2017, </w:t>
            </w:r>
            <w:r w:rsidRPr="00BA6185">
              <w:rPr>
                <w:i/>
                <w:iCs/>
                <w:lang w:val="es-ES"/>
              </w:rPr>
              <w:t>"Controladores para fuentes luminosas artificiales, con propósitos de iluminación en general</w:t>
            </w:r>
            <w:r w:rsidR="006B2598" w:rsidRPr="00BA6185">
              <w:rPr>
                <w:i/>
                <w:iCs/>
                <w:lang w:val="es-ES"/>
              </w:rPr>
              <w:t>-</w:t>
            </w:r>
            <w:r w:rsidRPr="00BA6185">
              <w:rPr>
                <w:i/>
                <w:iCs/>
                <w:lang w:val="es-ES"/>
              </w:rPr>
              <w:t>Especificaciones de seguridad y métodos de prueba"</w:t>
            </w:r>
            <w:r w:rsidRPr="00BA6185">
              <w:rPr>
                <w:lang w:val="es-ES"/>
              </w:rPr>
              <w:t>, publiée dans le Journal officiel de la Fédération (</w:t>
            </w:r>
            <w:r w:rsidRPr="00BA6185">
              <w:rPr>
                <w:i/>
                <w:iCs/>
                <w:lang w:val="es-ES"/>
              </w:rPr>
              <w:t>Diario Oficial de la Federación</w:t>
            </w:r>
            <w:r w:rsidRPr="00BA6185">
              <w:rPr>
                <w:lang w:val="es-ES"/>
              </w:rPr>
              <w:t>) le 1</w:t>
            </w:r>
            <w:r w:rsidR="006B2598" w:rsidRPr="00BA6185">
              <w:rPr>
                <w:lang w:val="es-ES"/>
              </w:rPr>
              <w:t>5 août 2</w:t>
            </w:r>
            <w:r w:rsidRPr="00BA6185">
              <w:rPr>
                <w:lang w:val="es-ES"/>
              </w:rPr>
              <w:t>017.</w:t>
            </w:r>
          </w:p>
          <w:p w14:paraId="0D9523E2" w14:textId="36CCEACB" w:rsidR="00685E63" w:rsidRPr="00BA6185" w:rsidRDefault="00EC030D" w:rsidP="006B2598">
            <w:pPr>
              <w:numPr>
                <w:ilvl w:val="0"/>
                <w:numId w:val="16"/>
              </w:numPr>
              <w:spacing w:before="120" w:after="120"/>
              <w:rPr>
                <w:lang w:val="es-ES"/>
              </w:rPr>
            </w:pPr>
            <w:r w:rsidRPr="00BA6185">
              <w:rPr>
                <w:lang w:val="es-ES"/>
              </w:rPr>
              <w:t>NOM</w:t>
            </w:r>
            <w:r w:rsidR="006B2598" w:rsidRPr="00BA6185">
              <w:rPr>
                <w:lang w:val="es-ES"/>
              </w:rPr>
              <w:t>-</w:t>
            </w:r>
            <w:r w:rsidRPr="00BA6185">
              <w:rPr>
                <w:lang w:val="es-ES"/>
              </w:rPr>
              <w:t>106</w:t>
            </w:r>
            <w:r w:rsidR="006B2598" w:rsidRPr="00BA6185">
              <w:rPr>
                <w:lang w:val="es-ES"/>
              </w:rPr>
              <w:t>-</w:t>
            </w:r>
            <w:r w:rsidRPr="00BA6185">
              <w:rPr>
                <w:lang w:val="es-ES"/>
              </w:rPr>
              <w:t>SCFI</w:t>
            </w:r>
            <w:r w:rsidR="006B2598" w:rsidRPr="00BA6185">
              <w:rPr>
                <w:lang w:val="es-ES"/>
              </w:rPr>
              <w:t>-</w:t>
            </w:r>
            <w:r w:rsidRPr="00BA6185">
              <w:rPr>
                <w:lang w:val="es-ES"/>
              </w:rPr>
              <w:t xml:space="preserve">2017, </w:t>
            </w:r>
            <w:r w:rsidRPr="00BA6185">
              <w:rPr>
                <w:i/>
                <w:iCs/>
                <w:lang w:val="es-ES"/>
              </w:rPr>
              <w:t>"Características de diseño y condiciones de uso de la Contraseña Oficial"</w:t>
            </w:r>
            <w:r w:rsidRPr="00BA6185">
              <w:rPr>
                <w:lang w:val="es-ES"/>
              </w:rPr>
              <w:t>, publiée dans le Journal officiel de la Fédération (</w:t>
            </w:r>
            <w:r w:rsidRPr="00BA6185">
              <w:rPr>
                <w:i/>
                <w:iCs/>
                <w:lang w:val="es-ES"/>
              </w:rPr>
              <w:t>Diario Oficial de la Federación</w:t>
            </w:r>
            <w:r w:rsidRPr="00BA6185">
              <w:rPr>
                <w:lang w:val="es-ES"/>
              </w:rPr>
              <w:t xml:space="preserve">) le </w:t>
            </w:r>
            <w:r w:rsidR="006B2598" w:rsidRPr="00BA6185">
              <w:rPr>
                <w:lang w:val="es-ES"/>
              </w:rPr>
              <w:t>8 septembre 2</w:t>
            </w:r>
            <w:r w:rsidRPr="00BA6185">
              <w:rPr>
                <w:lang w:val="es-ES"/>
              </w:rPr>
              <w:t>017.</w:t>
            </w:r>
          </w:p>
          <w:p w14:paraId="2D8E44E8" w14:textId="4B3DBCFC" w:rsidR="00685E63" w:rsidRPr="00BA6185" w:rsidRDefault="00EC030D" w:rsidP="006B2598">
            <w:pPr>
              <w:numPr>
                <w:ilvl w:val="0"/>
                <w:numId w:val="16"/>
              </w:numPr>
              <w:spacing w:before="120" w:after="120"/>
              <w:rPr>
                <w:lang w:val="es-ES"/>
              </w:rPr>
            </w:pPr>
            <w:r w:rsidRPr="00BA6185">
              <w:rPr>
                <w:lang w:val="es-ES"/>
              </w:rPr>
              <w:t>NMX</w:t>
            </w:r>
            <w:r w:rsidR="006B2598" w:rsidRPr="00BA6185">
              <w:rPr>
                <w:lang w:val="es-ES"/>
              </w:rPr>
              <w:t>-</w:t>
            </w:r>
            <w:r w:rsidRPr="00BA6185">
              <w:rPr>
                <w:lang w:val="es-ES"/>
              </w:rPr>
              <w:t>Z</w:t>
            </w:r>
            <w:r w:rsidR="006B2598" w:rsidRPr="00BA6185">
              <w:rPr>
                <w:lang w:val="es-ES"/>
              </w:rPr>
              <w:t>-</w:t>
            </w:r>
            <w:r w:rsidRPr="00BA6185">
              <w:rPr>
                <w:lang w:val="es-ES"/>
              </w:rPr>
              <w:t>012/2</w:t>
            </w:r>
            <w:r w:rsidR="006B2598" w:rsidRPr="00BA6185">
              <w:rPr>
                <w:lang w:val="es-ES"/>
              </w:rPr>
              <w:t>-</w:t>
            </w:r>
            <w:r w:rsidRPr="00BA6185">
              <w:rPr>
                <w:lang w:val="es-ES"/>
              </w:rPr>
              <w:t xml:space="preserve">1987, </w:t>
            </w:r>
            <w:r w:rsidRPr="00BA6185">
              <w:rPr>
                <w:i/>
                <w:iCs/>
                <w:lang w:val="es-ES"/>
              </w:rPr>
              <w:t xml:space="preserve">"Muestreo para la inspección por atributos </w:t>
            </w:r>
            <w:r w:rsidR="006B2598" w:rsidRPr="00BA6185">
              <w:rPr>
                <w:i/>
                <w:iCs/>
                <w:lang w:val="es-ES"/>
              </w:rPr>
              <w:t>-</w:t>
            </w:r>
            <w:r w:rsidRPr="00BA6185">
              <w:rPr>
                <w:i/>
                <w:iCs/>
                <w:lang w:val="es-ES"/>
              </w:rPr>
              <w:t xml:space="preserve"> Parte 2</w:t>
            </w:r>
            <w:r w:rsidR="006B2598" w:rsidRPr="00BA6185">
              <w:rPr>
                <w:i/>
                <w:iCs/>
                <w:lang w:val="es-ES"/>
              </w:rPr>
              <w:t>: m</w:t>
            </w:r>
            <w:r w:rsidRPr="00BA6185">
              <w:rPr>
                <w:i/>
                <w:iCs/>
                <w:lang w:val="es-ES"/>
              </w:rPr>
              <w:t>étodos de muestreo, tablas y gráficas"</w:t>
            </w:r>
            <w:r w:rsidRPr="00BA6185">
              <w:rPr>
                <w:lang w:val="es-ES"/>
              </w:rPr>
              <w:t>, Avis d'entrée en vigueur publié dans le Journal officiel de la Fédération (</w:t>
            </w:r>
            <w:r w:rsidRPr="00BA6185">
              <w:rPr>
                <w:i/>
                <w:iCs/>
                <w:lang w:val="es-ES"/>
              </w:rPr>
              <w:t>Diario Oficial de la Federación</w:t>
            </w:r>
            <w:r w:rsidRPr="00BA6185">
              <w:rPr>
                <w:lang w:val="es-ES"/>
              </w:rPr>
              <w:t>) le 2</w:t>
            </w:r>
            <w:r w:rsidR="006B2598" w:rsidRPr="00BA6185">
              <w:rPr>
                <w:lang w:val="es-ES"/>
              </w:rPr>
              <w:t>8 octobre</w:t>
            </w:r>
            <w:r w:rsidRPr="00BA6185">
              <w:rPr>
                <w:lang w:val="es-ES"/>
              </w:rPr>
              <w:t xml:space="preserve"> de 1987.</w:t>
            </w:r>
          </w:p>
          <w:p w14:paraId="45F64DC6" w14:textId="60EEF048" w:rsidR="00685E63" w:rsidRPr="00BA6185" w:rsidRDefault="00EC030D" w:rsidP="006B2598">
            <w:pPr>
              <w:numPr>
                <w:ilvl w:val="0"/>
                <w:numId w:val="16"/>
              </w:numPr>
              <w:spacing w:before="120" w:after="120"/>
              <w:rPr>
                <w:lang w:val="es-ES"/>
              </w:rPr>
            </w:pPr>
            <w:r w:rsidRPr="00BA6185">
              <w:rPr>
                <w:lang w:val="es-ES"/>
              </w:rPr>
              <w:t>NMX</w:t>
            </w:r>
            <w:r w:rsidR="006B2598" w:rsidRPr="00BA6185">
              <w:rPr>
                <w:lang w:val="es-ES"/>
              </w:rPr>
              <w:t>-</w:t>
            </w:r>
            <w:r w:rsidRPr="00BA6185">
              <w:rPr>
                <w:lang w:val="es-ES"/>
              </w:rPr>
              <w:t>J</w:t>
            </w:r>
            <w:r w:rsidR="006B2598" w:rsidRPr="00BA6185">
              <w:rPr>
                <w:lang w:val="es-ES"/>
              </w:rPr>
              <w:t>-</w:t>
            </w:r>
            <w:r w:rsidRPr="00BA6185">
              <w:rPr>
                <w:lang w:val="es-ES"/>
              </w:rPr>
              <w:t>307</w:t>
            </w:r>
            <w:r w:rsidR="006B2598" w:rsidRPr="00BA6185">
              <w:rPr>
                <w:lang w:val="es-ES"/>
              </w:rPr>
              <w:t>-</w:t>
            </w:r>
            <w:r w:rsidRPr="00BA6185">
              <w:rPr>
                <w:lang w:val="es-ES"/>
              </w:rPr>
              <w:t>ANCE</w:t>
            </w:r>
            <w:r w:rsidR="006B2598" w:rsidRPr="00BA6185">
              <w:rPr>
                <w:lang w:val="es-ES"/>
              </w:rPr>
              <w:t>-</w:t>
            </w:r>
            <w:r w:rsidRPr="00BA6185">
              <w:rPr>
                <w:lang w:val="es-ES"/>
              </w:rPr>
              <w:t>2017,</w:t>
            </w:r>
            <w:r w:rsidRPr="00BA6185">
              <w:rPr>
                <w:i/>
                <w:iCs/>
                <w:lang w:val="es-ES"/>
              </w:rPr>
              <w:t xml:space="preserve"> "Luminarios de uso general para interiores y exteriores"</w:t>
            </w:r>
            <w:r w:rsidRPr="00BA6185">
              <w:rPr>
                <w:lang w:val="es-ES"/>
              </w:rPr>
              <w:t>, Avis d'entrée en vigueur publié dans le Journal officiel de la Fédération (</w:t>
            </w:r>
            <w:r w:rsidRPr="00BA6185">
              <w:rPr>
                <w:i/>
                <w:iCs/>
                <w:lang w:val="es-ES"/>
              </w:rPr>
              <w:t>Diario Oficial de la Federación</w:t>
            </w:r>
            <w:r w:rsidRPr="00BA6185">
              <w:rPr>
                <w:lang w:val="es-ES"/>
              </w:rPr>
              <w:t xml:space="preserve">) le </w:t>
            </w:r>
            <w:r w:rsidR="006B2598" w:rsidRPr="00BA6185">
              <w:rPr>
                <w:lang w:val="es-ES"/>
              </w:rPr>
              <w:t>7 avril 2</w:t>
            </w:r>
            <w:r w:rsidRPr="00BA6185">
              <w:rPr>
                <w:lang w:val="es-ES"/>
              </w:rPr>
              <w:t>017.</w:t>
            </w:r>
          </w:p>
          <w:p w14:paraId="15128870" w14:textId="21191473" w:rsidR="00685E63" w:rsidRPr="006B2598" w:rsidRDefault="00EC030D" w:rsidP="006B2598">
            <w:pPr>
              <w:numPr>
                <w:ilvl w:val="0"/>
                <w:numId w:val="16"/>
              </w:numPr>
              <w:spacing w:before="120" w:after="120"/>
            </w:pPr>
            <w:r w:rsidRPr="006B2598">
              <w:t>NMX</w:t>
            </w:r>
            <w:r w:rsidR="006B2598" w:rsidRPr="006B2598">
              <w:t>-</w:t>
            </w:r>
            <w:r w:rsidRPr="006B2598">
              <w:t>J</w:t>
            </w:r>
            <w:r w:rsidR="006B2598" w:rsidRPr="006B2598">
              <w:t>-</w:t>
            </w:r>
            <w:r w:rsidRPr="006B2598">
              <w:t>619</w:t>
            </w:r>
            <w:r w:rsidR="006B2598" w:rsidRPr="006B2598">
              <w:t>-</w:t>
            </w:r>
            <w:r w:rsidRPr="006B2598">
              <w:t>ANCE</w:t>
            </w:r>
            <w:r w:rsidR="006B2598" w:rsidRPr="006B2598">
              <w:t>-</w:t>
            </w:r>
            <w:r w:rsidRPr="006B2598">
              <w:t xml:space="preserve">2014, </w:t>
            </w:r>
            <w:r w:rsidRPr="006B2598">
              <w:rPr>
                <w:i/>
                <w:iCs/>
              </w:rPr>
              <w:t>"Iluminación</w:t>
            </w:r>
            <w:r w:rsidR="006B2598" w:rsidRPr="006B2598">
              <w:rPr>
                <w:i/>
                <w:iCs/>
              </w:rPr>
              <w:t>-</w:t>
            </w:r>
            <w:r w:rsidRPr="006B2598">
              <w:rPr>
                <w:i/>
                <w:iCs/>
              </w:rPr>
              <w:t>Definiciones y terminología"</w:t>
            </w:r>
            <w:r w:rsidRPr="006B2598">
              <w:t>, Avis d'entrée en vigueur publié dans le Journal officiel de la Fédération (</w:t>
            </w:r>
            <w:r w:rsidRPr="006B2598">
              <w:rPr>
                <w:i/>
                <w:iCs/>
              </w:rPr>
              <w:t>Diario Oficial de la Federación</w:t>
            </w:r>
            <w:r w:rsidRPr="006B2598">
              <w:t>) le 1</w:t>
            </w:r>
            <w:r w:rsidR="006B2598" w:rsidRPr="006B2598">
              <w:t>6 juin 2</w:t>
            </w:r>
            <w:r w:rsidRPr="006B2598">
              <w:t>015.</w:t>
            </w:r>
          </w:p>
          <w:p w14:paraId="0308EC8F" w14:textId="7FCCA11A" w:rsidR="00685E63" w:rsidRPr="00BA6185" w:rsidRDefault="00EC030D" w:rsidP="006B2598">
            <w:pPr>
              <w:numPr>
                <w:ilvl w:val="0"/>
                <w:numId w:val="16"/>
              </w:numPr>
              <w:spacing w:before="120" w:after="120"/>
              <w:rPr>
                <w:lang w:val="es-ES"/>
              </w:rPr>
            </w:pPr>
            <w:r w:rsidRPr="00BA6185">
              <w:rPr>
                <w:lang w:val="es-ES"/>
              </w:rPr>
              <w:t>NMX</w:t>
            </w:r>
            <w:r w:rsidR="006B2598" w:rsidRPr="00BA6185">
              <w:rPr>
                <w:lang w:val="es-ES"/>
              </w:rPr>
              <w:t>-</w:t>
            </w:r>
            <w:r w:rsidRPr="00BA6185">
              <w:rPr>
                <w:lang w:val="es-ES"/>
              </w:rPr>
              <w:t>J</w:t>
            </w:r>
            <w:r w:rsidR="006B2598" w:rsidRPr="00BA6185">
              <w:rPr>
                <w:lang w:val="es-ES"/>
              </w:rPr>
              <w:t>-</w:t>
            </w:r>
            <w:r w:rsidRPr="00BA6185">
              <w:rPr>
                <w:lang w:val="es-ES"/>
              </w:rPr>
              <w:t>066</w:t>
            </w:r>
            <w:r w:rsidR="006B2598" w:rsidRPr="00BA6185">
              <w:rPr>
                <w:lang w:val="es-ES"/>
              </w:rPr>
              <w:t>-</w:t>
            </w:r>
            <w:r w:rsidRPr="00BA6185">
              <w:rPr>
                <w:lang w:val="es-ES"/>
              </w:rPr>
              <w:t>ANCE</w:t>
            </w:r>
            <w:r w:rsidR="006B2598" w:rsidRPr="00BA6185">
              <w:rPr>
                <w:lang w:val="es-ES"/>
              </w:rPr>
              <w:t>-</w:t>
            </w:r>
            <w:r w:rsidRPr="00BA6185">
              <w:rPr>
                <w:lang w:val="es-ES"/>
              </w:rPr>
              <w:t xml:space="preserve">2017, </w:t>
            </w:r>
            <w:r w:rsidRPr="00BA6185">
              <w:rPr>
                <w:i/>
                <w:iCs/>
                <w:lang w:val="es-ES"/>
              </w:rPr>
              <w:t>"Conductores</w:t>
            </w:r>
            <w:r w:rsidR="006B2598" w:rsidRPr="00BA6185">
              <w:rPr>
                <w:i/>
                <w:iCs/>
                <w:lang w:val="es-ES"/>
              </w:rPr>
              <w:t>-</w:t>
            </w:r>
            <w:r w:rsidRPr="00BA6185">
              <w:rPr>
                <w:i/>
                <w:iCs/>
                <w:lang w:val="es-ES"/>
              </w:rPr>
              <w:t>Determinación del diámetro y del área de la sección transversal de conductores eléctricos</w:t>
            </w:r>
            <w:r w:rsidR="006B2598" w:rsidRPr="00BA6185">
              <w:rPr>
                <w:i/>
                <w:iCs/>
                <w:lang w:val="es-ES"/>
              </w:rPr>
              <w:t>-</w:t>
            </w:r>
            <w:r w:rsidRPr="00BA6185">
              <w:rPr>
                <w:i/>
                <w:iCs/>
                <w:lang w:val="es-ES"/>
              </w:rPr>
              <w:t>Método de prueba"</w:t>
            </w:r>
            <w:r w:rsidRPr="00BA6185">
              <w:rPr>
                <w:lang w:val="es-ES"/>
              </w:rPr>
              <w:t>, Avis d'entrée en vigueur publié dans le Journal officiel de la Fédération (</w:t>
            </w:r>
            <w:r w:rsidRPr="00BA6185">
              <w:rPr>
                <w:i/>
                <w:iCs/>
                <w:lang w:val="es-ES"/>
              </w:rPr>
              <w:t>Diario Oficial de la Federación</w:t>
            </w:r>
            <w:r w:rsidRPr="00BA6185">
              <w:rPr>
                <w:lang w:val="es-ES"/>
              </w:rPr>
              <w:t xml:space="preserve">) le </w:t>
            </w:r>
            <w:r w:rsidR="006B2598" w:rsidRPr="00BA6185">
              <w:rPr>
                <w:lang w:val="es-ES"/>
              </w:rPr>
              <w:t>2 mai 2</w:t>
            </w:r>
            <w:r w:rsidRPr="00BA6185">
              <w:rPr>
                <w:lang w:val="es-ES"/>
              </w:rPr>
              <w:t>017.</w:t>
            </w:r>
          </w:p>
          <w:p w14:paraId="0867E273" w14:textId="4223D968" w:rsidR="00685E63" w:rsidRPr="00BA6185" w:rsidRDefault="00EC030D" w:rsidP="006B2598">
            <w:pPr>
              <w:numPr>
                <w:ilvl w:val="0"/>
                <w:numId w:val="16"/>
              </w:numPr>
              <w:spacing w:before="120" w:after="120"/>
              <w:rPr>
                <w:lang w:val="es-ES"/>
              </w:rPr>
            </w:pPr>
            <w:r w:rsidRPr="00BA6185">
              <w:rPr>
                <w:lang w:val="es-ES"/>
              </w:rPr>
              <w:t>NMX</w:t>
            </w:r>
            <w:r w:rsidR="006B2598" w:rsidRPr="00BA6185">
              <w:rPr>
                <w:lang w:val="es-ES"/>
              </w:rPr>
              <w:t>-</w:t>
            </w:r>
            <w:r w:rsidRPr="00BA6185">
              <w:rPr>
                <w:lang w:val="es-ES"/>
              </w:rPr>
              <w:t>J</w:t>
            </w:r>
            <w:r w:rsidR="006B2598" w:rsidRPr="00BA6185">
              <w:rPr>
                <w:lang w:val="es-ES"/>
              </w:rPr>
              <w:t>-</w:t>
            </w:r>
            <w:r w:rsidRPr="00BA6185">
              <w:rPr>
                <w:lang w:val="es-ES"/>
              </w:rPr>
              <w:t>212</w:t>
            </w:r>
            <w:r w:rsidR="006B2598" w:rsidRPr="00BA6185">
              <w:rPr>
                <w:lang w:val="es-ES"/>
              </w:rPr>
              <w:t>-</w:t>
            </w:r>
            <w:r w:rsidRPr="00BA6185">
              <w:rPr>
                <w:lang w:val="es-ES"/>
              </w:rPr>
              <w:t>ANCE</w:t>
            </w:r>
            <w:r w:rsidR="006B2598" w:rsidRPr="00BA6185">
              <w:rPr>
                <w:lang w:val="es-ES"/>
              </w:rPr>
              <w:t>-</w:t>
            </w:r>
            <w:r w:rsidRPr="00BA6185">
              <w:rPr>
                <w:lang w:val="es-ES"/>
              </w:rPr>
              <w:t xml:space="preserve">2017, </w:t>
            </w:r>
            <w:r w:rsidRPr="00BA6185">
              <w:rPr>
                <w:i/>
                <w:iCs/>
                <w:lang w:val="es-ES"/>
              </w:rPr>
              <w:t>"Conductores</w:t>
            </w:r>
            <w:r w:rsidR="006B2598" w:rsidRPr="00BA6185">
              <w:rPr>
                <w:i/>
                <w:iCs/>
                <w:lang w:val="es-ES"/>
              </w:rPr>
              <w:t>-</w:t>
            </w:r>
            <w:r w:rsidRPr="00BA6185">
              <w:rPr>
                <w:i/>
                <w:iCs/>
                <w:lang w:val="es-ES"/>
              </w:rPr>
              <w:t>Resistencia, resistividad y conductividad eléctricas</w:t>
            </w:r>
            <w:r w:rsidR="006B2598" w:rsidRPr="00BA6185">
              <w:rPr>
                <w:i/>
                <w:iCs/>
                <w:lang w:val="es-ES"/>
              </w:rPr>
              <w:t>-</w:t>
            </w:r>
            <w:r w:rsidRPr="00BA6185">
              <w:rPr>
                <w:i/>
                <w:iCs/>
                <w:lang w:val="es-ES"/>
              </w:rPr>
              <w:t>Método de prueba"</w:t>
            </w:r>
            <w:r w:rsidRPr="00BA6185">
              <w:rPr>
                <w:lang w:val="es-ES"/>
              </w:rPr>
              <w:t>, Avis d'entrée en vigueur publié dans le Journal officiel de la Fédération (</w:t>
            </w:r>
            <w:r w:rsidRPr="00BA6185">
              <w:rPr>
                <w:i/>
                <w:iCs/>
                <w:lang w:val="es-ES"/>
              </w:rPr>
              <w:t>Diario Oficial de la Federación)</w:t>
            </w:r>
            <w:r w:rsidRPr="00BA6185">
              <w:rPr>
                <w:lang w:val="es-ES"/>
              </w:rPr>
              <w:t xml:space="preserve"> le 1</w:t>
            </w:r>
            <w:r w:rsidR="006B2598" w:rsidRPr="00BA6185">
              <w:rPr>
                <w:lang w:val="es-ES"/>
              </w:rPr>
              <w:t>3 septembre 2</w:t>
            </w:r>
            <w:r w:rsidRPr="00BA6185">
              <w:rPr>
                <w:lang w:val="es-ES"/>
              </w:rPr>
              <w:t>017.</w:t>
            </w:r>
          </w:p>
          <w:p w14:paraId="1467079C" w14:textId="31010CA9" w:rsidR="00685E63" w:rsidRPr="00BA6185" w:rsidRDefault="00EC030D" w:rsidP="006B2598">
            <w:pPr>
              <w:numPr>
                <w:ilvl w:val="0"/>
                <w:numId w:val="16"/>
              </w:numPr>
              <w:spacing w:before="120" w:after="120"/>
              <w:rPr>
                <w:lang w:val="es-ES"/>
              </w:rPr>
            </w:pPr>
            <w:r w:rsidRPr="00BA6185">
              <w:rPr>
                <w:lang w:val="es-ES"/>
              </w:rPr>
              <w:t>NMX</w:t>
            </w:r>
            <w:r w:rsidR="006B2598" w:rsidRPr="00BA6185">
              <w:rPr>
                <w:lang w:val="es-ES"/>
              </w:rPr>
              <w:t>-</w:t>
            </w:r>
            <w:r w:rsidRPr="00BA6185">
              <w:rPr>
                <w:lang w:val="es-ES"/>
              </w:rPr>
              <w:t>J</w:t>
            </w:r>
            <w:r w:rsidR="006B2598" w:rsidRPr="00BA6185">
              <w:rPr>
                <w:lang w:val="es-ES"/>
              </w:rPr>
              <w:t>-</w:t>
            </w:r>
            <w:r w:rsidRPr="00BA6185">
              <w:rPr>
                <w:lang w:val="es-ES"/>
              </w:rPr>
              <w:t>297</w:t>
            </w:r>
            <w:r w:rsidR="006B2598" w:rsidRPr="00BA6185">
              <w:rPr>
                <w:lang w:val="es-ES"/>
              </w:rPr>
              <w:t>-</w:t>
            </w:r>
            <w:r w:rsidRPr="00BA6185">
              <w:rPr>
                <w:lang w:val="es-ES"/>
              </w:rPr>
              <w:t>ANCE</w:t>
            </w:r>
            <w:r w:rsidR="006B2598" w:rsidRPr="00BA6185">
              <w:rPr>
                <w:lang w:val="es-ES"/>
              </w:rPr>
              <w:t>-</w:t>
            </w:r>
            <w:r w:rsidRPr="00BA6185">
              <w:rPr>
                <w:lang w:val="es-ES"/>
              </w:rPr>
              <w:t xml:space="preserve">2017, </w:t>
            </w:r>
            <w:r w:rsidRPr="00BA6185">
              <w:rPr>
                <w:i/>
                <w:iCs/>
                <w:lang w:val="es-ES"/>
              </w:rPr>
              <w:t>"Conductores</w:t>
            </w:r>
            <w:r w:rsidR="006B2598" w:rsidRPr="00BA6185">
              <w:rPr>
                <w:i/>
                <w:iCs/>
                <w:lang w:val="es-ES"/>
              </w:rPr>
              <w:t>-</w:t>
            </w:r>
            <w:r w:rsidRPr="00BA6185">
              <w:rPr>
                <w:i/>
                <w:iCs/>
                <w:lang w:val="es-ES"/>
              </w:rPr>
              <w:t>Cordones flexibles de cobre para usos eléctricos y electrónicos</w:t>
            </w:r>
            <w:r w:rsidR="006B2598" w:rsidRPr="00BA6185">
              <w:rPr>
                <w:i/>
                <w:iCs/>
                <w:lang w:val="es-ES"/>
              </w:rPr>
              <w:t>-</w:t>
            </w:r>
            <w:r w:rsidRPr="00BA6185">
              <w:rPr>
                <w:i/>
                <w:iCs/>
                <w:lang w:val="es-ES"/>
              </w:rPr>
              <w:t>Especificaciones"</w:t>
            </w:r>
            <w:r w:rsidRPr="00BA6185">
              <w:rPr>
                <w:lang w:val="es-ES"/>
              </w:rPr>
              <w:t>, Avis d'entrée en vigueur publié dans le Journal officiel de la Fédération (</w:t>
            </w:r>
            <w:r w:rsidRPr="00BA6185">
              <w:rPr>
                <w:i/>
                <w:iCs/>
                <w:lang w:val="es-ES"/>
              </w:rPr>
              <w:t>Diario Oficial de la Federación)</w:t>
            </w:r>
            <w:r w:rsidRPr="00BA6185">
              <w:rPr>
                <w:lang w:val="es-ES"/>
              </w:rPr>
              <w:t xml:space="preserve"> le </w:t>
            </w:r>
            <w:r w:rsidR="006B2598" w:rsidRPr="00BA6185">
              <w:rPr>
                <w:lang w:val="es-ES"/>
              </w:rPr>
              <w:t>8 juin 2</w:t>
            </w:r>
            <w:r w:rsidRPr="00BA6185">
              <w:rPr>
                <w:lang w:val="es-ES"/>
              </w:rPr>
              <w:t>017.</w:t>
            </w:r>
          </w:p>
          <w:p w14:paraId="4F9BAE20" w14:textId="7FF4AE3B" w:rsidR="00685E63" w:rsidRPr="00BA6185" w:rsidRDefault="00EC030D" w:rsidP="006B2598">
            <w:pPr>
              <w:numPr>
                <w:ilvl w:val="0"/>
                <w:numId w:val="16"/>
              </w:numPr>
              <w:spacing w:before="120" w:after="120"/>
              <w:rPr>
                <w:lang w:val="es-ES"/>
              </w:rPr>
            </w:pPr>
            <w:r w:rsidRPr="00BA6185">
              <w:rPr>
                <w:lang w:val="es-ES"/>
              </w:rPr>
              <w:t>NMX</w:t>
            </w:r>
            <w:r w:rsidR="006B2598" w:rsidRPr="00BA6185">
              <w:rPr>
                <w:lang w:val="es-ES"/>
              </w:rPr>
              <w:t>-</w:t>
            </w:r>
            <w:r w:rsidRPr="00BA6185">
              <w:rPr>
                <w:lang w:val="es-ES"/>
              </w:rPr>
              <w:t>J</w:t>
            </w:r>
            <w:r w:rsidR="006B2598" w:rsidRPr="00BA6185">
              <w:rPr>
                <w:lang w:val="es-ES"/>
              </w:rPr>
              <w:t>-</w:t>
            </w:r>
            <w:r w:rsidRPr="00BA6185">
              <w:rPr>
                <w:lang w:val="es-ES"/>
              </w:rPr>
              <w:t>012/1</w:t>
            </w:r>
            <w:r w:rsidR="006B2598" w:rsidRPr="00BA6185">
              <w:rPr>
                <w:lang w:val="es-ES"/>
              </w:rPr>
              <w:t>-</w:t>
            </w:r>
            <w:r w:rsidRPr="00BA6185">
              <w:rPr>
                <w:lang w:val="es-ES"/>
              </w:rPr>
              <w:t>ANCE</w:t>
            </w:r>
            <w:r w:rsidR="006B2598" w:rsidRPr="00BA6185">
              <w:rPr>
                <w:lang w:val="es-ES"/>
              </w:rPr>
              <w:t>-</w:t>
            </w:r>
            <w:r w:rsidRPr="00BA6185">
              <w:rPr>
                <w:lang w:val="es-ES"/>
              </w:rPr>
              <w:t xml:space="preserve">2014, </w:t>
            </w:r>
            <w:r w:rsidRPr="00BA6185">
              <w:rPr>
                <w:i/>
                <w:iCs/>
                <w:lang w:val="es-ES"/>
              </w:rPr>
              <w:t>"Conductores</w:t>
            </w:r>
            <w:r w:rsidR="006B2598" w:rsidRPr="00BA6185">
              <w:rPr>
                <w:i/>
                <w:iCs/>
                <w:lang w:val="es-ES"/>
              </w:rPr>
              <w:t>-</w:t>
            </w:r>
            <w:r w:rsidRPr="00BA6185">
              <w:rPr>
                <w:i/>
                <w:iCs/>
                <w:lang w:val="es-ES"/>
              </w:rPr>
              <w:t>Conductores de cobre y aluminio con designación internacional</w:t>
            </w:r>
            <w:r w:rsidR="006B2598" w:rsidRPr="00BA6185">
              <w:rPr>
                <w:i/>
                <w:iCs/>
                <w:lang w:val="es-ES"/>
              </w:rPr>
              <w:t>-</w:t>
            </w:r>
            <w:r w:rsidRPr="00BA6185">
              <w:rPr>
                <w:i/>
                <w:iCs/>
                <w:lang w:val="es-ES"/>
              </w:rPr>
              <w:t>Especificaciones"</w:t>
            </w:r>
            <w:r w:rsidRPr="00BA6185">
              <w:rPr>
                <w:lang w:val="es-ES"/>
              </w:rPr>
              <w:t>, Avis d'entrée en vigueur publié dans le Journal officiel de la Fédération (</w:t>
            </w:r>
            <w:r w:rsidRPr="00BA6185">
              <w:rPr>
                <w:i/>
                <w:iCs/>
                <w:lang w:val="es-ES"/>
              </w:rPr>
              <w:t>Diario Oficial de la Federación)</w:t>
            </w:r>
            <w:r w:rsidRPr="00BA6185">
              <w:rPr>
                <w:lang w:val="es-ES"/>
              </w:rPr>
              <w:t xml:space="preserve"> le </w:t>
            </w:r>
            <w:r w:rsidR="006B2598" w:rsidRPr="00BA6185">
              <w:rPr>
                <w:lang w:val="es-ES"/>
              </w:rPr>
              <w:t>9 février 2</w:t>
            </w:r>
            <w:r w:rsidRPr="00BA6185">
              <w:rPr>
                <w:lang w:val="es-ES"/>
              </w:rPr>
              <w:t>015</w:t>
            </w:r>
          </w:p>
        </w:tc>
      </w:tr>
      <w:tr w:rsidR="006B2598" w:rsidRPr="006B2598" w14:paraId="3473F322" w14:textId="77777777" w:rsidTr="006B2598">
        <w:tc>
          <w:tcPr>
            <w:tcW w:w="709" w:type="dxa"/>
            <w:tcBorders>
              <w:top w:val="single" w:sz="6" w:space="0" w:color="auto"/>
              <w:bottom w:val="single" w:sz="6" w:space="0" w:color="auto"/>
            </w:tcBorders>
            <w:shd w:val="clear" w:color="auto" w:fill="auto"/>
          </w:tcPr>
          <w:p w14:paraId="5017D8A0" w14:textId="77777777" w:rsidR="00AF251E" w:rsidRPr="006B2598" w:rsidRDefault="00EC030D" w:rsidP="006B2598">
            <w:pPr>
              <w:spacing w:before="120" w:after="120"/>
              <w:rPr>
                <w:b/>
              </w:rPr>
            </w:pPr>
            <w:r w:rsidRPr="006B2598">
              <w:rPr>
                <w:b/>
              </w:rPr>
              <w:t>9.</w:t>
            </w:r>
          </w:p>
        </w:tc>
        <w:tc>
          <w:tcPr>
            <w:tcW w:w="8524" w:type="dxa"/>
            <w:tcBorders>
              <w:top w:val="single" w:sz="6" w:space="0" w:color="auto"/>
              <w:bottom w:val="single" w:sz="6" w:space="0" w:color="auto"/>
            </w:tcBorders>
            <w:shd w:val="clear" w:color="auto" w:fill="auto"/>
          </w:tcPr>
          <w:p w14:paraId="3DDE630B" w14:textId="54E21826" w:rsidR="00AF251E" w:rsidRPr="006B2598" w:rsidRDefault="00EC030D" w:rsidP="006B2598">
            <w:pPr>
              <w:spacing w:before="120" w:after="120"/>
              <w:rPr>
                <w:bCs/>
              </w:rPr>
            </w:pPr>
            <w:r w:rsidRPr="006B2598">
              <w:rPr>
                <w:b/>
              </w:rPr>
              <w:t>Date projetée pour l'adoption</w:t>
            </w:r>
            <w:r w:rsidR="006B2598" w:rsidRPr="006B2598">
              <w:rPr>
                <w:b/>
              </w:rPr>
              <w:t xml:space="preserve">: </w:t>
            </w:r>
            <w:r w:rsidR="006B2598" w:rsidRPr="006B2598">
              <w:t>À</w:t>
            </w:r>
            <w:r w:rsidRPr="006B2598">
              <w:t xml:space="preserve"> déterminer</w:t>
            </w:r>
          </w:p>
          <w:p w14:paraId="178A6C93" w14:textId="0366691C" w:rsidR="00AF251E" w:rsidRPr="006B2598" w:rsidRDefault="00EC030D" w:rsidP="006B2598">
            <w:pPr>
              <w:spacing w:after="120"/>
              <w:rPr>
                <w:b/>
              </w:rPr>
            </w:pPr>
            <w:r w:rsidRPr="006B2598">
              <w:rPr>
                <w:b/>
              </w:rPr>
              <w:t>Date projetée pour l'entrée en vigueur</w:t>
            </w:r>
            <w:r w:rsidR="006B2598" w:rsidRPr="006B2598">
              <w:rPr>
                <w:b/>
              </w:rPr>
              <w:t xml:space="preserve">: </w:t>
            </w:r>
            <w:r w:rsidR="006B2598" w:rsidRPr="006B2598">
              <w:t>À</w:t>
            </w:r>
            <w:r w:rsidRPr="006B2598">
              <w:t xml:space="preserve"> déterminer</w:t>
            </w:r>
          </w:p>
        </w:tc>
      </w:tr>
      <w:tr w:rsidR="006B2598" w:rsidRPr="006B2598" w14:paraId="57DC2BDB" w14:textId="77777777" w:rsidTr="006B2598">
        <w:tc>
          <w:tcPr>
            <w:tcW w:w="709" w:type="dxa"/>
            <w:tcBorders>
              <w:top w:val="single" w:sz="6" w:space="0" w:color="auto"/>
              <w:bottom w:val="single" w:sz="6" w:space="0" w:color="auto"/>
            </w:tcBorders>
            <w:shd w:val="clear" w:color="auto" w:fill="auto"/>
          </w:tcPr>
          <w:p w14:paraId="5F432DE0" w14:textId="77777777" w:rsidR="00A52F73" w:rsidRPr="006B2598" w:rsidRDefault="00EC030D" w:rsidP="006B2598">
            <w:pPr>
              <w:spacing w:before="120" w:after="120"/>
              <w:rPr>
                <w:b/>
              </w:rPr>
            </w:pPr>
            <w:r w:rsidRPr="006B2598">
              <w:rPr>
                <w:b/>
              </w:rPr>
              <w:lastRenderedPageBreak/>
              <w:t>10.</w:t>
            </w:r>
          </w:p>
        </w:tc>
        <w:tc>
          <w:tcPr>
            <w:tcW w:w="8524" w:type="dxa"/>
            <w:tcBorders>
              <w:top w:val="single" w:sz="6" w:space="0" w:color="auto"/>
              <w:bottom w:val="single" w:sz="6" w:space="0" w:color="auto"/>
            </w:tcBorders>
            <w:shd w:val="clear" w:color="auto" w:fill="auto"/>
          </w:tcPr>
          <w:p w14:paraId="2F43D201" w14:textId="0CF6BEC3" w:rsidR="00A52F73" w:rsidRPr="006B2598" w:rsidRDefault="00EC030D" w:rsidP="006B2598">
            <w:pPr>
              <w:spacing w:before="120" w:after="120"/>
            </w:pPr>
            <w:r w:rsidRPr="006B2598">
              <w:rPr>
                <w:b/>
              </w:rPr>
              <w:t>Date limite pour la présentation des observations</w:t>
            </w:r>
            <w:r w:rsidR="006B2598" w:rsidRPr="006B2598">
              <w:rPr>
                <w:b/>
              </w:rPr>
              <w:t xml:space="preserve">: </w:t>
            </w:r>
            <w:r w:rsidR="006B2598" w:rsidRPr="006B2598">
              <w:t>6</w:t>
            </w:r>
            <w:r w:rsidRPr="006B2598">
              <w:t>0 jours à compter de la notification</w:t>
            </w:r>
          </w:p>
        </w:tc>
      </w:tr>
      <w:tr w:rsidR="00905853" w:rsidRPr="00BA6185" w14:paraId="01D088C6" w14:textId="77777777" w:rsidTr="006B2598">
        <w:tc>
          <w:tcPr>
            <w:tcW w:w="709" w:type="dxa"/>
            <w:tcBorders>
              <w:top w:val="single" w:sz="6" w:space="0" w:color="auto"/>
              <w:bottom w:val="double" w:sz="6" w:space="0" w:color="auto"/>
            </w:tcBorders>
            <w:shd w:val="clear" w:color="auto" w:fill="auto"/>
          </w:tcPr>
          <w:p w14:paraId="348B52F1" w14:textId="77777777" w:rsidR="00A52F73" w:rsidRPr="006B2598" w:rsidRDefault="00EC030D" w:rsidP="006B2598">
            <w:pPr>
              <w:keepNext/>
              <w:keepLines/>
              <w:spacing w:before="120" w:after="120"/>
              <w:rPr>
                <w:b/>
              </w:rPr>
            </w:pPr>
            <w:r w:rsidRPr="006B2598">
              <w:rPr>
                <w:b/>
              </w:rPr>
              <w:t>11.</w:t>
            </w:r>
          </w:p>
        </w:tc>
        <w:tc>
          <w:tcPr>
            <w:tcW w:w="8524" w:type="dxa"/>
            <w:tcBorders>
              <w:top w:val="single" w:sz="6" w:space="0" w:color="auto"/>
              <w:bottom w:val="double" w:sz="6" w:space="0" w:color="auto"/>
            </w:tcBorders>
            <w:shd w:val="clear" w:color="auto" w:fill="auto"/>
          </w:tcPr>
          <w:p w14:paraId="60239F51" w14:textId="53144EE3" w:rsidR="00992C87" w:rsidRPr="006B2598" w:rsidRDefault="00EC030D" w:rsidP="006B2598">
            <w:pPr>
              <w:keepNext/>
              <w:keepLines/>
              <w:spacing w:before="120" w:after="120"/>
            </w:pPr>
            <w:r w:rsidRPr="006B2598">
              <w:rPr>
                <w:b/>
              </w:rPr>
              <w:t>Entité auprès de laquelle les textes peuvent être obtenus</w:t>
            </w:r>
            <w:r w:rsidR="006B2598" w:rsidRPr="006B2598">
              <w:rPr>
                <w:b/>
              </w:rPr>
              <w:t>: p</w:t>
            </w:r>
            <w:r w:rsidRPr="006B2598">
              <w:rPr>
                <w:b/>
              </w:rPr>
              <w:t>oint d'information national [X] ou adresse, numéros de téléphone et de fax et adresses de courrier électronique et de site Web, le cas échéant, d'un autre organisme:</w:t>
            </w:r>
          </w:p>
          <w:p w14:paraId="51311353" w14:textId="77777777" w:rsidR="00992C87" w:rsidRPr="00BA6185" w:rsidRDefault="00EC030D" w:rsidP="006B2598">
            <w:pPr>
              <w:keepNext/>
              <w:keepLines/>
              <w:jc w:val="left"/>
              <w:rPr>
                <w:bCs/>
                <w:lang w:val="es-ES"/>
              </w:rPr>
            </w:pPr>
            <w:r w:rsidRPr="00BA6185">
              <w:rPr>
                <w:i/>
                <w:iCs/>
                <w:lang w:val="es-ES"/>
              </w:rPr>
              <w:t>Secretaría de Economía</w:t>
            </w:r>
            <w:r w:rsidRPr="00BA6185">
              <w:rPr>
                <w:lang w:val="es-ES"/>
              </w:rPr>
              <w:t xml:space="preserve"> (Ministère de l'économie)</w:t>
            </w:r>
          </w:p>
          <w:p w14:paraId="08946C80" w14:textId="5610EA0A" w:rsidR="00685E63" w:rsidRPr="00BA6185" w:rsidRDefault="00EC030D" w:rsidP="006B2598">
            <w:pPr>
              <w:keepNext/>
              <w:keepLines/>
              <w:spacing w:before="120" w:after="120"/>
              <w:jc w:val="left"/>
              <w:rPr>
                <w:bCs/>
                <w:lang w:val="es-ES"/>
              </w:rPr>
            </w:pPr>
            <w:r w:rsidRPr="00BA6185">
              <w:rPr>
                <w:lang w:val="es-ES"/>
              </w:rPr>
              <w:t>Calle Pachuca número 189, Colonia Condesa, Demarcación Territorial Cuauhtémoc, Código Postal 06140, Ciudad de México,</w:t>
            </w:r>
            <w:r w:rsidR="00DA7E7A" w:rsidRPr="00BA6185">
              <w:rPr>
                <w:lang w:val="es-ES"/>
              </w:rPr>
              <w:br/>
            </w:r>
            <w:r w:rsidRPr="00BA6185">
              <w:rPr>
                <w:lang w:val="es-ES"/>
              </w:rPr>
              <w:t>Téléphone</w:t>
            </w:r>
            <w:r w:rsidR="006B2598" w:rsidRPr="00BA6185">
              <w:rPr>
                <w:lang w:val="es-ES"/>
              </w:rPr>
              <w:t>: 5</w:t>
            </w:r>
            <w:r w:rsidRPr="00BA6185">
              <w:rPr>
                <w:lang w:val="es-ES"/>
              </w:rPr>
              <w:t>7 29 61 00, int 13204,</w:t>
            </w:r>
            <w:r w:rsidR="00DA7E7A" w:rsidRPr="00BA6185">
              <w:rPr>
                <w:lang w:val="es-ES"/>
              </w:rPr>
              <w:br/>
              <w:t>C</w:t>
            </w:r>
            <w:r w:rsidRPr="00BA6185">
              <w:rPr>
                <w:lang w:val="es-ES"/>
              </w:rPr>
              <w:t>ourriers électroniques:</w:t>
            </w:r>
            <w:r w:rsidR="00DA7E7A" w:rsidRPr="00BA6185">
              <w:rPr>
                <w:lang w:val="es-ES"/>
              </w:rPr>
              <w:t xml:space="preserve"> </w:t>
            </w:r>
            <w:hyperlink r:id="rId10" w:history="1">
              <w:r w:rsidR="00DA7E7A" w:rsidRPr="00BA6185">
                <w:rPr>
                  <w:rStyle w:val="Hyperlink"/>
                  <w:lang w:val="es-ES"/>
                </w:rPr>
                <w:t>consultapublica@economia.gob.mx</w:t>
              </w:r>
            </w:hyperlink>
            <w:r w:rsidRPr="00BA6185">
              <w:rPr>
                <w:lang w:val="es-ES"/>
              </w:rPr>
              <w:t xml:space="preserve"> </w:t>
            </w:r>
            <w:r w:rsidR="00DA7E7A" w:rsidRPr="00BA6185">
              <w:rPr>
                <w:lang w:val="es-ES"/>
              </w:rPr>
              <w:t>et</w:t>
            </w:r>
            <w:r w:rsidRPr="00BA6185">
              <w:rPr>
                <w:lang w:val="es-ES"/>
              </w:rPr>
              <w:t xml:space="preserve"> </w:t>
            </w:r>
            <w:hyperlink r:id="rId11" w:history="1">
              <w:r w:rsidR="006B2598" w:rsidRPr="00BA6185">
                <w:rPr>
                  <w:rStyle w:val="Hyperlink"/>
                  <w:lang w:val="es-ES"/>
                </w:rPr>
                <w:t>juan.rivera@economia.gob.mx</w:t>
              </w:r>
            </w:hyperlink>
          </w:p>
          <w:p w14:paraId="411316B5" w14:textId="21918E8F" w:rsidR="00FA6F07" w:rsidRPr="00BA6185" w:rsidRDefault="00CD68D4" w:rsidP="006B2598">
            <w:pPr>
              <w:keepNext/>
              <w:keepLines/>
              <w:spacing w:before="120" w:after="120"/>
              <w:jc w:val="left"/>
              <w:rPr>
                <w:rStyle w:val="Hyperlink"/>
                <w:lang w:val="es-ES"/>
              </w:rPr>
            </w:pPr>
            <w:hyperlink r:id="rId12" w:history="1">
              <w:r w:rsidR="006B2598" w:rsidRPr="00BA6185">
                <w:rPr>
                  <w:rStyle w:val="Hyperlink"/>
                  <w:lang w:val="es-ES"/>
                </w:rPr>
                <w:t>https://www.dof.gob.mx/nota_detalle.php?codigo=5596969&amp;fecha=20/07/2020</w:t>
              </w:r>
            </w:hyperlink>
          </w:p>
          <w:p w14:paraId="145AFE0A" w14:textId="4BDB6504" w:rsidR="00685E63" w:rsidRPr="00BA6185" w:rsidRDefault="00CD68D4" w:rsidP="006B2598">
            <w:pPr>
              <w:keepNext/>
              <w:keepLines/>
              <w:spacing w:before="120" w:after="120"/>
              <w:jc w:val="left"/>
              <w:rPr>
                <w:rStyle w:val="Hyperlink"/>
                <w:lang w:val="es-ES"/>
              </w:rPr>
            </w:pPr>
            <w:hyperlink r:id="rId13" w:history="1">
              <w:r w:rsidR="006B2598" w:rsidRPr="00BA6185">
                <w:rPr>
                  <w:rStyle w:val="Hyperlink"/>
                  <w:lang w:val="es-ES"/>
                </w:rPr>
                <w:t>https://members.wto.org/crnattachments/2020/TBT/MEX/20_4399_00_s.pdf</w:t>
              </w:r>
            </w:hyperlink>
          </w:p>
        </w:tc>
      </w:tr>
    </w:tbl>
    <w:p w14:paraId="381BBDD1" w14:textId="77777777" w:rsidR="00AF251E" w:rsidRPr="00BA6185" w:rsidRDefault="00AF251E" w:rsidP="006B2598">
      <w:pPr>
        <w:rPr>
          <w:lang w:val="es-ES"/>
        </w:rPr>
      </w:pPr>
    </w:p>
    <w:sectPr w:rsidR="00AF251E" w:rsidRPr="00BA6185" w:rsidSect="006B259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6AA82" w14:textId="77777777" w:rsidR="0028276D" w:rsidRPr="006B2598" w:rsidRDefault="00EC030D">
      <w:r w:rsidRPr="006B2598">
        <w:separator/>
      </w:r>
    </w:p>
  </w:endnote>
  <w:endnote w:type="continuationSeparator" w:id="0">
    <w:p w14:paraId="2D8F46EE" w14:textId="77777777" w:rsidR="0028276D" w:rsidRPr="006B2598" w:rsidRDefault="00EC030D">
      <w:r w:rsidRPr="006B259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90BE" w14:textId="02278912" w:rsidR="00B531D9" w:rsidRPr="006B2598" w:rsidRDefault="006B2598" w:rsidP="006B2598">
    <w:pPr>
      <w:pStyle w:val="Footer"/>
    </w:pPr>
    <w:r w:rsidRPr="006B259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2A9C" w14:textId="0CD868A0" w:rsidR="00DD65B2" w:rsidRPr="006B2598" w:rsidRDefault="006B2598" w:rsidP="006B2598">
    <w:pPr>
      <w:pStyle w:val="Footer"/>
    </w:pPr>
    <w:r w:rsidRPr="006B259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C48F" w14:textId="5DB0B147" w:rsidR="00DD65B2" w:rsidRPr="006B2598" w:rsidRDefault="006B2598" w:rsidP="006B2598">
    <w:pPr>
      <w:pStyle w:val="Footer"/>
    </w:pPr>
    <w:r w:rsidRPr="006B259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C303" w14:textId="77777777" w:rsidR="0028276D" w:rsidRPr="006B2598" w:rsidRDefault="00EC030D">
      <w:r w:rsidRPr="006B2598">
        <w:separator/>
      </w:r>
    </w:p>
  </w:footnote>
  <w:footnote w:type="continuationSeparator" w:id="0">
    <w:p w14:paraId="3A83BEFA" w14:textId="77777777" w:rsidR="0028276D" w:rsidRPr="006B2598" w:rsidRDefault="00EC030D">
      <w:r w:rsidRPr="006B259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3930" w14:textId="77777777" w:rsidR="006B2598" w:rsidRPr="006B2598" w:rsidRDefault="006B2598" w:rsidP="006B2598">
    <w:pPr>
      <w:pStyle w:val="Header"/>
      <w:spacing w:after="240"/>
      <w:jc w:val="center"/>
    </w:pPr>
    <w:r w:rsidRPr="006B2598">
      <w:t>G/TBT/N/MEX/471</w:t>
    </w:r>
  </w:p>
  <w:p w14:paraId="563DC512" w14:textId="77777777" w:rsidR="006B2598" w:rsidRPr="006B2598" w:rsidRDefault="006B2598" w:rsidP="006B2598">
    <w:pPr>
      <w:pStyle w:val="Header"/>
      <w:pBdr>
        <w:bottom w:val="single" w:sz="4" w:space="1" w:color="auto"/>
      </w:pBdr>
      <w:jc w:val="center"/>
    </w:pPr>
    <w:r w:rsidRPr="006B2598">
      <w:t xml:space="preserve">- </w:t>
    </w:r>
    <w:r w:rsidRPr="006B2598">
      <w:fldChar w:fldCharType="begin"/>
    </w:r>
    <w:r w:rsidRPr="006B2598">
      <w:instrText xml:space="preserve"> PAGE  \* Arabic  \* MERGEFORMAT </w:instrText>
    </w:r>
    <w:r w:rsidRPr="006B2598">
      <w:fldChar w:fldCharType="separate"/>
    </w:r>
    <w:r w:rsidRPr="006B2598">
      <w:t>1</w:t>
    </w:r>
    <w:r w:rsidRPr="006B2598">
      <w:fldChar w:fldCharType="end"/>
    </w:r>
    <w:r w:rsidRPr="006B259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2718" w14:textId="77777777" w:rsidR="006B2598" w:rsidRPr="006B2598" w:rsidRDefault="006B2598" w:rsidP="006B2598">
    <w:pPr>
      <w:pStyle w:val="Header"/>
      <w:spacing w:after="240"/>
      <w:jc w:val="center"/>
    </w:pPr>
    <w:r w:rsidRPr="006B2598">
      <w:t>G/TBT/N/MEX/471</w:t>
    </w:r>
  </w:p>
  <w:p w14:paraId="6BB7A87F" w14:textId="77777777" w:rsidR="006B2598" w:rsidRPr="006B2598" w:rsidRDefault="006B2598" w:rsidP="006B2598">
    <w:pPr>
      <w:pStyle w:val="Header"/>
      <w:pBdr>
        <w:bottom w:val="single" w:sz="4" w:space="1" w:color="auto"/>
      </w:pBdr>
      <w:jc w:val="center"/>
    </w:pPr>
    <w:r w:rsidRPr="006B2598">
      <w:t xml:space="preserve">- </w:t>
    </w:r>
    <w:r w:rsidRPr="006B2598">
      <w:fldChar w:fldCharType="begin"/>
    </w:r>
    <w:r w:rsidRPr="006B2598">
      <w:instrText xml:space="preserve"> PAGE  \* Arabic  \* MERGEFORMAT </w:instrText>
    </w:r>
    <w:r w:rsidRPr="006B2598">
      <w:fldChar w:fldCharType="separate"/>
    </w:r>
    <w:r w:rsidRPr="006B2598">
      <w:t>1</w:t>
    </w:r>
    <w:r w:rsidRPr="006B2598">
      <w:fldChar w:fldCharType="end"/>
    </w:r>
    <w:r w:rsidRPr="006B259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6B2598" w:rsidRPr="006B2598" w14:paraId="70E8C1DF" w14:textId="77777777" w:rsidTr="006B2598">
      <w:trPr>
        <w:trHeight w:val="240"/>
        <w:jc w:val="center"/>
      </w:trPr>
      <w:tc>
        <w:tcPr>
          <w:tcW w:w="2053" w:type="pct"/>
          <w:shd w:val="clear" w:color="auto" w:fill="auto"/>
          <w:tcMar>
            <w:left w:w="108" w:type="dxa"/>
            <w:right w:w="108" w:type="dxa"/>
          </w:tcMar>
          <w:vAlign w:val="center"/>
        </w:tcPr>
        <w:p w14:paraId="38AF8A87" w14:textId="77777777" w:rsidR="006B2598" w:rsidRPr="006B2598" w:rsidRDefault="006B2598" w:rsidP="006B2598">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1623DC7" w14:textId="77777777" w:rsidR="006B2598" w:rsidRPr="006B2598" w:rsidRDefault="006B2598" w:rsidP="006B2598">
          <w:pPr>
            <w:jc w:val="right"/>
            <w:rPr>
              <w:rFonts w:eastAsia="Verdana" w:cs="Verdana"/>
              <w:b/>
              <w:color w:val="FF0000"/>
              <w:szCs w:val="18"/>
            </w:rPr>
          </w:pPr>
        </w:p>
      </w:tc>
    </w:tr>
    <w:tr w:rsidR="006B2598" w:rsidRPr="006B2598" w14:paraId="64A85106" w14:textId="77777777" w:rsidTr="006B2598">
      <w:trPr>
        <w:trHeight w:val="213"/>
        <w:jc w:val="center"/>
      </w:trPr>
      <w:tc>
        <w:tcPr>
          <w:tcW w:w="2053" w:type="pct"/>
          <w:vMerge w:val="restart"/>
          <w:shd w:val="clear" w:color="auto" w:fill="auto"/>
          <w:tcMar>
            <w:left w:w="0" w:type="dxa"/>
            <w:right w:w="0" w:type="dxa"/>
          </w:tcMar>
        </w:tcPr>
        <w:p w14:paraId="2C628C43" w14:textId="5DD047AC" w:rsidR="006B2598" w:rsidRPr="006B2598" w:rsidRDefault="00BA6185" w:rsidP="006B2598">
          <w:pPr>
            <w:jc w:val="left"/>
            <w:rPr>
              <w:rFonts w:eastAsia="Verdana" w:cs="Verdana"/>
              <w:szCs w:val="18"/>
            </w:rPr>
          </w:pPr>
          <w:r>
            <w:rPr>
              <w:rFonts w:eastAsia="Verdana" w:cs="Verdana"/>
              <w:szCs w:val="18"/>
            </w:rPr>
            <w:pict w14:anchorId="1FF31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56.25pt">
                <v:imagedata r:id="rId1" o:title="WTO_COLOR_FR"/>
                <o:lock v:ext="edit" aspectratio="f"/>
              </v:shape>
            </w:pict>
          </w:r>
        </w:p>
      </w:tc>
      <w:tc>
        <w:tcPr>
          <w:tcW w:w="2947" w:type="pct"/>
          <w:gridSpan w:val="2"/>
          <w:shd w:val="clear" w:color="auto" w:fill="auto"/>
          <w:tcMar>
            <w:left w:w="108" w:type="dxa"/>
            <w:right w:w="108" w:type="dxa"/>
          </w:tcMar>
        </w:tcPr>
        <w:p w14:paraId="5BABB0BE" w14:textId="77777777" w:rsidR="006B2598" w:rsidRPr="006B2598" w:rsidRDefault="006B2598" w:rsidP="006B2598">
          <w:pPr>
            <w:jc w:val="right"/>
            <w:rPr>
              <w:rFonts w:eastAsia="Verdana" w:cs="Verdana"/>
              <w:b/>
              <w:szCs w:val="18"/>
            </w:rPr>
          </w:pPr>
        </w:p>
      </w:tc>
    </w:tr>
    <w:tr w:rsidR="006B2598" w:rsidRPr="006B2598" w14:paraId="2931683E" w14:textId="77777777" w:rsidTr="006B2598">
      <w:trPr>
        <w:trHeight w:val="868"/>
        <w:jc w:val="center"/>
      </w:trPr>
      <w:tc>
        <w:tcPr>
          <w:tcW w:w="2053" w:type="pct"/>
          <w:vMerge/>
          <w:shd w:val="clear" w:color="auto" w:fill="auto"/>
          <w:tcMar>
            <w:left w:w="108" w:type="dxa"/>
            <w:right w:w="108" w:type="dxa"/>
          </w:tcMar>
        </w:tcPr>
        <w:p w14:paraId="28393184" w14:textId="77777777" w:rsidR="006B2598" w:rsidRPr="006B2598" w:rsidRDefault="006B2598" w:rsidP="006B2598">
          <w:pPr>
            <w:jc w:val="left"/>
            <w:rPr>
              <w:rFonts w:eastAsia="Verdana" w:cs="Verdana"/>
              <w:noProof/>
              <w:szCs w:val="18"/>
              <w:lang w:eastAsia="en-GB"/>
            </w:rPr>
          </w:pPr>
        </w:p>
      </w:tc>
      <w:tc>
        <w:tcPr>
          <w:tcW w:w="2947" w:type="pct"/>
          <w:gridSpan w:val="2"/>
          <w:shd w:val="clear" w:color="auto" w:fill="auto"/>
          <w:tcMar>
            <w:left w:w="108" w:type="dxa"/>
            <w:right w:w="108" w:type="dxa"/>
          </w:tcMar>
        </w:tcPr>
        <w:p w14:paraId="352D62BB" w14:textId="3F98A272" w:rsidR="006B2598" w:rsidRPr="006B2598" w:rsidRDefault="006B2598" w:rsidP="006B2598">
          <w:pPr>
            <w:jc w:val="right"/>
            <w:rPr>
              <w:rFonts w:eastAsia="Verdana" w:cs="Verdana"/>
              <w:b/>
              <w:szCs w:val="18"/>
            </w:rPr>
          </w:pPr>
          <w:r w:rsidRPr="006B2598">
            <w:rPr>
              <w:b/>
              <w:szCs w:val="18"/>
            </w:rPr>
            <w:t>G/TBT/N/MEX/471</w:t>
          </w:r>
        </w:p>
      </w:tc>
    </w:tr>
    <w:tr w:rsidR="006B2598" w:rsidRPr="006B2598" w14:paraId="6DB7FD04" w14:textId="77777777" w:rsidTr="006B2598">
      <w:trPr>
        <w:trHeight w:val="240"/>
        <w:jc w:val="center"/>
      </w:trPr>
      <w:tc>
        <w:tcPr>
          <w:tcW w:w="2053" w:type="pct"/>
          <w:vMerge/>
          <w:shd w:val="clear" w:color="auto" w:fill="auto"/>
          <w:tcMar>
            <w:left w:w="108" w:type="dxa"/>
            <w:right w:w="108" w:type="dxa"/>
          </w:tcMar>
          <w:vAlign w:val="center"/>
        </w:tcPr>
        <w:p w14:paraId="6778D0DD" w14:textId="77777777" w:rsidR="006B2598" w:rsidRPr="006B2598" w:rsidRDefault="006B2598" w:rsidP="006B2598">
          <w:pPr>
            <w:rPr>
              <w:rFonts w:eastAsia="Verdana" w:cs="Verdana"/>
              <w:szCs w:val="18"/>
            </w:rPr>
          </w:pPr>
        </w:p>
      </w:tc>
      <w:tc>
        <w:tcPr>
          <w:tcW w:w="2947" w:type="pct"/>
          <w:gridSpan w:val="2"/>
          <w:shd w:val="clear" w:color="auto" w:fill="auto"/>
          <w:tcMar>
            <w:left w:w="108" w:type="dxa"/>
            <w:right w:w="108" w:type="dxa"/>
          </w:tcMar>
          <w:vAlign w:val="center"/>
        </w:tcPr>
        <w:p w14:paraId="20F18CEC" w14:textId="312EDB8B" w:rsidR="006B2598" w:rsidRPr="006B2598" w:rsidRDefault="006B2598" w:rsidP="006B2598">
          <w:pPr>
            <w:jc w:val="right"/>
            <w:rPr>
              <w:rFonts w:eastAsia="Verdana" w:cs="Verdana"/>
              <w:szCs w:val="18"/>
            </w:rPr>
          </w:pPr>
          <w:r w:rsidRPr="006B2598">
            <w:rPr>
              <w:rFonts w:eastAsia="Verdana" w:cs="Verdana"/>
              <w:szCs w:val="18"/>
            </w:rPr>
            <w:t>23 juillet 2020</w:t>
          </w:r>
        </w:p>
      </w:tc>
    </w:tr>
    <w:tr w:rsidR="006B2598" w:rsidRPr="006B2598" w14:paraId="6F82084E" w14:textId="77777777" w:rsidTr="006B259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6728700" w14:textId="042BE11F" w:rsidR="006B2598" w:rsidRPr="006B2598" w:rsidRDefault="006B2598" w:rsidP="006B2598">
          <w:pPr>
            <w:jc w:val="left"/>
            <w:rPr>
              <w:rFonts w:eastAsia="Verdana" w:cs="Verdana"/>
              <w:b/>
              <w:szCs w:val="18"/>
            </w:rPr>
          </w:pPr>
          <w:r w:rsidRPr="006B2598">
            <w:rPr>
              <w:rFonts w:eastAsia="Verdana" w:cs="Verdana"/>
              <w:color w:val="FF0000"/>
              <w:szCs w:val="18"/>
            </w:rPr>
            <w:t>(20</w:t>
          </w:r>
          <w:r w:rsidRPr="006B2598">
            <w:rPr>
              <w:rFonts w:eastAsia="Verdana" w:cs="Verdana"/>
              <w:color w:val="FF0000"/>
              <w:szCs w:val="18"/>
            </w:rPr>
            <w:noBreakHyphen/>
          </w:r>
          <w:r w:rsidR="00CD68D4">
            <w:rPr>
              <w:rFonts w:eastAsia="Verdana" w:cs="Verdana"/>
              <w:color w:val="FF0000"/>
              <w:szCs w:val="18"/>
            </w:rPr>
            <w:t>5044</w:t>
          </w:r>
          <w:bookmarkStart w:id="0" w:name="_GoBack"/>
          <w:bookmarkEnd w:id="0"/>
          <w:r w:rsidRPr="006B259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2B1F147" w14:textId="52F84432" w:rsidR="006B2598" w:rsidRPr="006B2598" w:rsidRDefault="006B2598" w:rsidP="006B2598">
          <w:pPr>
            <w:jc w:val="right"/>
            <w:rPr>
              <w:rFonts w:eastAsia="Verdana" w:cs="Verdana"/>
              <w:szCs w:val="18"/>
            </w:rPr>
          </w:pPr>
          <w:r w:rsidRPr="006B2598">
            <w:rPr>
              <w:rFonts w:eastAsia="Verdana" w:cs="Verdana"/>
              <w:szCs w:val="18"/>
            </w:rPr>
            <w:t xml:space="preserve">Page: </w:t>
          </w:r>
          <w:r w:rsidRPr="006B2598">
            <w:rPr>
              <w:rFonts w:eastAsia="Verdana" w:cs="Verdana"/>
              <w:szCs w:val="18"/>
            </w:rPr>
            <w:fldChar w:fldCharType="begin"/>
          </w:r>
          <w:r w:rsidRPr="006B2598">
            <w:rPr>
              <w:rFonts w:eastAsia="Verdana" w:cs="Verdana"/>
              <w:szCs w:val="18"/>
            </w:rPr>
            <w:instrText xml:space="preserve"> PAGE  \* Arabic  \* MERGEFORMAT </w:instrText>
          </w:r>
          <w:r w:rsidRPr="006B2598">
            <w:rPr>
              <w:rFonts w:eastAsia="Verdana" w:cs="Verdana"/>
              <w:szCs w:val="18"/>
            </w:rPr>
            <w:fldChar w:fldCharType="separate"/>
          </w:r>
          <w:r w:rsidRPr="006B2598">
            <w:rPr>
              <w:rFonts w:eastAsia="Verdana" w:cs="Verdana"/>
              <w:szCs w:val="18"/>
            </w:rPr>
            <w:t>1</w:t>
          </w:r>
          <w:r w:rsidRPr="006B2598">
            <w:rPr>
              <w:rFonts w:eastAsia="Verdana" w:cs="Verdana"/>
              <w:szCs w:val="18"/>
            </w:rPr>
            <w:fldChar w:fldCharType="end"/>
          </w:r>
          <w:r w:rsidRPr="006B2598">
            <w:rPr>
              <w:rFonts w:eastAsia="Verdana" w:cs="Verdana"/>
              <w:szCs w:val="18"/>
            </w:rPr>
            <w:t>/</w:t>
          </w:r>
          <w:r w:rsidRPr="006B2598">
            <w:rPr>
              <w:rFonts w:eastAsia="Verdana" w:cs="Verdana"/>
              <w:szCs w:val="18"/>
            </w:rPr>
            <w:fldChar w:fldCharType="begin"/>
          </w:r>
          <w:r w:rsidRPr="006B2598">
            <w:rPr>
              <w:rFonts w:eastAsia="Verdana" w:cs="Verdana"/>
              <w:szCs w:val="18"/>
            </w:rPr>
            <w:instrText xml:space="preserve"> NUMPAGES  \# "0" \* Arabic  \* MERGEFORMAT </w:instrText>
          </w:r>
          <w:r w:rsidRPr="006B2598">
            <w:rPr>
              <w:rFonts w:eastAsia="Verdana" w:cs="Verdana"/>
              <w:szCs w:val="18"/>
            </w:rPr>
            <w:fldChar w:fldCharType="separate"/>
          </w:r>
          <w:r w:rsidRPr="006B2598">
            <w:rPr>
              <w:rFonts w:eastAsia="Verdana" w:cs="Verdana"/>
              <w:szCs w:val="18"/>
            </w:rPr>
            <w:t>1</w:t>
          </w:r>
          <w:r w:rsidRPr="006B2598">
            <w:rPr>
              <w:rFonts w:eastAsia="Verdana" w:cs="Verdana"/>
              <w:szCs w:val="18"/>
            </w:rPr>
            <w:fldChar w:fldCharType="end"/>
          </w:r>
        </w:p>
      </w:tc>
    </w:tr>
    <w:tr w:rsidR="006B2598" w:rsidRPr="006B2598" w14:paraId="11512A5A" w14:textId="77777777" w:rsidTr="006B259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A859E88" w14:textId="22ACB09E" w:rsidR="006B2598" w:rsidRPr="006B2598" w:rsidRDefault="006B2598" w:rsidP="006B2598">
          <w:pPr>
            <w:jc w:val="left"/>
            <w:rPr>
              <w:rFonts w:eastAsia="Verdana" w:cs="Verdana"/>
              <w:szCs w:val="18"/>
            </w:rPr>
          </w:pPr>
          <w:r w:rsidRPr="006B259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31FAD89" w14:textId="1A5A68EE" w:rsidR="006B2598" w:rsidRPr="006B2598" w:rsidRDefault="006B2598" w:rsidP="006B2598">
          <w:pPr>
            <w:jc w:val="right"/>
            <w:rPr>
              <w:rFonts w:eastAsia="Verdana" w:cs="Verdana"/>
              <w:bCs/>
              <w:szCs w:val="18"/>
            </w:rPr>
          </w:pPr>
          <w:r w:rsidRPr="006B2598">
            <w:rPr>
              <w:rFonts w:eastAsia="Verdana" w:cs="Verdana"/>
              <w:bCs/>
              <w:szCs w:val="18"/>
            </w:rPr>
            <w:t>Original: espagnol</w:t>
          </w:r>
        </w:p>
      </w:tc>
    </w:tr>
  </w:tbl>
  <w:p w14:paraId="614362A1" w14:textId="77777777" w:rsidR="00DD65B2" w:rsidRPr="006B2598" w:rsidRDefault="00DD65B2" w:rsidP="006B25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80E42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B1ABCC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33095"/>
    <w:multiLevelType w:val="hybridMultilevel"/>
    <w:tmpl w:val="82B24B8A"/>
    <w:lvl w:ilvl="0" w:tplc="5352EC5A">
      <w:numFmt w:val="bullet"/>
      <w:lvlText w:val="-"/>
      <w:lvlJc w:val="left"/>
      <w:pPr>
        <w:ind w:left="720" w:hanging="360"/>
      </w:pPr>
      <w:rPr>
        <w:rFonts w:ascii="Verdana" w:eastAsia="Calibri" w:hAnsi="Verdana" w:cs="Times New Roman" w:hint="default"/>
      </w:rPr>
    </w:lvl>
    <w:lvl w:ilvl="1" w:tplc="D8A6F0C4" w:tentative="1">
      <w:start w:val="1"/>
      <w:numFmt w:val="bullet"/>
      <w:lvlText w:val="o"/>
      <w:lvlJc w:val="left"/>
      <w:pPr>
        <w:ind w:left="1440" w:hanging="360"/>
      </w:pPr>
      <w:rPr>
        <w:rFonts w:ascii="Courier New" w:hAnsi="Courier New" w:cs="Courier New" w:hint="default"/>
      </w:rPr>
    </w:lvl>
    <w:lvl w:ilvl="2" w:tplc="564AB6C0" w:tentative="1">
      <w:start w:val="1"/>
      <w:numFmt w:val="bullet"/>
      <w:lvlText w:val=""/>
      <w:lvlJc w:val="left"/>
      <w:pPr>
        <w:ind w:left="2160" w:hanging="360"/>
      </w:pPr>
      <w:rPr>
        <w:rFonts w:ascii="Wingdings" w:hAnsi="Wingdings" w:hint="default"/>
      </w:rPr>
    </w:lvl>
    <w:lvl w:ilvl="3" w:tplc="952A0718" w:tentative="1">
      <w:start w:val="1"/>
      <w:numFmt w:val="bullet"/>
      <w:lvlText w:val=""/>
      <w:lvlJc w:val="left"/>
      <w:pPr>
        <w:ind w:left="2880" w:hanging="360"/>
      </w:pPr>
      <w:rPr>
        <w:rFonts w:ascii="Symbol" w:hAnsi="Symbol" w:hint="default"/>
      </w:rPr>
    </w:lvl>
    <w:lvl w:ilvl="4" w:tplc="7590ABB2" w:tentative="1">
      <w:start w:val="1"/>
      <w:numFmt w:val="bullet"/>
      <w:lvlText w:val="o"/>
      <w:lvlJc w:val="left"/>
      <w:pPr>
        <w:ind w:left="3600" w:hanging="360"/>
      </w:pPr>
      <w:rPr>
        <w:rFonts w:ascii="Courier New" w:hAnsi="Courier New" w:cs="Courier New" w:hint="default"/>
      </w:rPr>
    </w:lvl>
    <w:lvl w:ilvl="5" w:tplc="667400E2" w:tentative="1">
      <w:start w:val="1"/>
      <w:numFmt w:val="bullet"/>
      <w:lvlText w:val=""/>
      <w:lvlJc w:val="left"/>
      <w:pPr>
        <w:ind w:left="4320" w:hanging="360"/>
      </w:pPr>
      <w:rPr>
        <w:rFonts w:ascii="Wingdings" w:hAnsi="Wingdings" w:hint="default"/>
      </w:rPr>
    </w:lvl>
    <w:lvl w:ilvl="6" w:tplc="40067962" w:tentative="1">
      <w:start w:val="1"/>
      <w:numFmt w:val="bullet"/>
      <w:lvlText w:val=""/>
      <w:lvlJc w:val="left"/>
      <w:pPr>
        <w:ind w:left="5040" w:hanging="360"/>
      </w:pPr>
      <w:rPr>
        <w:rFonts w:ascii="Symbol" w:hAnsi="Symbol" w:hint="default"/>
      </w:rPr>
    </w:lvl>
    <w:lvl w:ilvl="7" w:tplc="38B60AB8" w:tentative="1">
      <w:start w:val="1"/>
      <w:numFmt w:val="bullet"/>
      <w:lvlText w:val="o"/>
      <w:lvlJc w:val="left"/>
      <w:pPr>
        <w:ind w:left="5760" w:hanging="360"/>
      </w:pPr>
      <w:rPr>
        <w:rFonts w:ascii="Courier New" w:hAnsi="Courier New" w:cs="Courier New" w:hint="default"/>
      </w:rPr>
    </w:lvl>
    <w:lvl w:ilvl="8" w:tplc="B1B630FC"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18FE27C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49A8924"/>
    <w:numStyleLink w:val="LegalHeadings"/>
  </w:abstractNum>
  <w:abstractNum w:abstractNumId="13" w15:restartNumberingAfterBreak="0">
    <w:nsid w:val="57551E12"/>
    <w:multiLevelType w:val="multilevel"/>
    <w:tmpl w:val="249A892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C354DF76">
      <w:start w:val="1"/>
      <w:numFmt w:val="bullet"/>
      <w:lvlText w:val=""/>
      <w:lvlJc w:val="left"/>
      <w:pPr>
        <w:ind w:left="720" w:hanging="360"/>
      </w:pPr>
      <w:rPr>
        <w:rFonts w:ascii="Symbol" w:hAnsi="Symbol"/>
      </w:rPr>
    </w:lvl>
    <w:lvl w:ilvl="1" w:tplc="372CE28C">
      <w:start w:val="1"/>
      <w:numFmt w:val="bullet"/>
      <w:lvlText w:val="o"/>
      <w:lvlJc w:val="left"/>
      <w:pPr>
        <w:tabs>
          <w:tab w:val="num" w:pos="1440"/>
        </w:tabs>
        <w:ind w:left="1440" w:hanging="360"/>
      </w:pPr>
      <w:rPr>
        <w:rFonts w:ascii="Courier New" w:hAnsi="Courier New"/>
      </w:rPr>
    </w:lvl>
    <w:lvl w:ilvl="2" w:tplc="C9869C44">
      <w:start w:val="1"/>
      <w:numFmt w:val="bullet"/>
      <w:lvlText w:val=""/>
      <w:lvlJc w:val="left"/>
      <w:pPr>
        <w:tabs>
          <w:tab w:val="num" w:pos="2160"/>
        </w:tabs>
        <w:ind w:left="2160" w:hanging="360"/>
      </w:pPr>
      <w:rPr>
        <w:rFonts w:ascii="Wingdings" w:hAnsi="Wingdings"/>
      </w:rPr>
    </w:lvl>
    <w:lvl w:ilvl="3" w:tplc="44249C92">
      <w:start w:val="1"/>
      <w:numFmt w:val="bullet"/>
      <w:lvlText w:val=""/>
      <w:lvlJc w:val="left"/>
      <w:pPr>
        <w:tabs>
          <w:tab w:val="num" w:pos="2880"/>
        </w:tabs>
        <w:ind w:left="2880" w:hanging="360"/>
      </w:pPr>
      <w:rPr>
        <w:rFonts w:ascii="Symbol" w:hAnsi="Symbol"/>
      </w:rPr>
    </w:lvl>
    <w:lvl w:ilvl="4" w:tplc="03505A3E">
      <w:start w:val="1"/>
      <w:numFmt w:val="bullet"/>
      <w:lvlText w:val="o"/>
      <w:lvlJc w:val="left"/>
      <w:pPr>
        <w:tabs>
          <w:tab w:val="num" w:pos="3600"/>
        </w:tabs>
        <w:ind w:left="3600" w:hanging="360"/>
      </w:pPr>
      <w:rPr>
        <w:rFonts w:ascii="Courier New" w:hAnsi="Courier New"/>
      </w:rPr>
    </w:lvl>
    <w:lvl w:ilvl="5" w:tplc="9666383A">
      <w:start w:val="1"/>
      <w:numFmt w:val="bullet"/>
      <w:lvlText w:val=""/>
      <w:lvlJc w:val="left"/>
      <w:pPr>
        <w:tabs>
          <w:tab w:val="num" w:pos="4320"/>
        </w:tabs>
        <w:ind w:left="4320" w:hanging="360"/>
      </w:pPr>
      <w:rPr>
        <w:rFonts w:ascii="Wingdings" w:hAnsi="Wingdings"/>
      </w:rPr>
    </w:lvl>
    <w:lvl w:ilvl="6" w:tplc="7A1268AA">
      <w:start w:val="1"/>
      <w:numFmt w:val="bullet"/>
      <w:lvlText w:val=""/>
      <w:lvlJc w:val="left"/>
      <w:pPr>
        <w:tabs>
          <w:tab w:val="num" w:pos="5040"/>
        </w:tabs>
        <w:ind w:left="5040" w:hanging="360"/>
      </w:pPr>
      <w:rPr>
        <w:rFonts w:ascii="Symbol" w:hAnsi="Symbol"/>
      </w:rPr>
    </w:lvl>
    <w:lvl w:ilvl="7" w:tplc="AB8CA53C">
      <w:start w:val="1"/>
      <w:numFmt w:val="bullet"/>
      <w:lvlText w:val="o"/>
      <w:lvlJc w:val="left"/>
      <w:pPr>
        <w:tabs>
          <w:tab w:val="num" w:pos="5760"/>
        </w:tabs>
        <w:ind w:left="5760" w:hanging="360"/>
      </w:pPr>
      <w:rPr>
        <w:rFonts w:ascii="Courier New" w:hAnsi="Courier New"/>
      </w:rPr>
    </w:lvl>
    <w:lvl w:ilvl="8" w:tplc="A24A649A">
      <w:start w:val="1"/>
      <w:numFmt w:val="bullet"/>
      <w:lvlText w:val=""/>
      <w:lvlJc w:val="left"/>
      <w:pPr>
        <w:tabs>
          <w:tab w:val="num" w:pos="6480"/>
        </w:tabs>
        <w:ind w:left="6480" w:hanging="360"/>
      </w:pPr>
      <w:rPr>
        <w:rFonts w:ascii="Wingdings" w:hAnsi="Wingdings"/>
      </w:rPr>
    </w:lvl>
  </w:abstractNum>
  <w:abstractNum w:abstractNumId="16" w15:restartNumberingAfterBreak="0">
    <w:nsid w:val="6D814B34"/>
    <w:multiLevelType w:val="hybridMultilevel"/>
    <w:tmpl w:val="7BAE4350"/>
    <w:lvl w:ilvl="0" w:tplc="B388EFB0">
      <w:start w:val="1"/>
      <w:numFmt w:val="bullet"/>
      <w:lvlText w:val=""/>
      <w:lvlJc w:val="left"/>
      <w:pPr>
        <w:ind w:left="1080" w:hanging="360"/>
      </w:pPr>
      <w:rPr>
        <w:rFonts w:ascii="Symbol" w:hAnsi="Symbol" w:hint="default"/>
      </w:rPr>
    </w:lvl>
    <w:lvl w:ilvl="1" w:tplc="C636B480" w:tentative="1">
      <w:start w:val="1"/>
      <w:numFmt w:val="bullet"/>
      <w:lvlText w:val="o"/>
      <w:lvlJc w:val="left"/>
      <w:pPr>
        <w:ind w:left="1800" w:hanging="360"/>
      </w:pPr>
      <w:rPr>
        <w:rFonts w:ascii="Courier New" w:hAnsi="Courier New" w:cs="Courier New" w:hint="default"/>
      </w:rPr>
    </w:lvl>
    <w:lvl w:ilvl="2" w:tplc="492C6CA2" w:tentative="1">
      <w:start w:val="1"/>
      <w:numFmt w:val="bullet"/>
      <w:lvlText w:val=""/>
      <w:lvlJc w:val="left"/>
      <w:pPr>
        <w:ind w:left="2520" w:hanging="360"/>
      </w:pPr>
      <w:rPr>
        <w:rFonts w:ascii="Wingdings" w:hAnsi="Wingdings" w:hint="default"/>
      </w:rPr>
    </w:lvl>
    <w:lvl w:ilvl="3" w:tplc="DC1A5970" w:tentative="1">
      <w:start w:val="1"/>
      <w:numFmt w:val="bullet"/>
      <w:lvlText w:val=""/>
      <w:lvlJc w:val="left"/>
      <w:pPr>
        <w:ind w:left="3240" w:hanging="360"/>
      </w:pPr>
      <w:rPr>
        <w:rFonts w:ascii="Symbol" w:hAnsi="Symbol" w:hint="default"/>
      </w:rPr>
    </w:lvl>
    <w:lvl w:ilvl="4" w:tplc="71EAA4DA" w:tentative="1">
      <w:start w:val="1"/>
      <w:numFmt w:val="bullet"/>
      <w:lvlText w:val="o"/>
      <w:lvlJc w:val="left"/>
      <w:pPr>
        <w:ind w:left="3960" w:hanging="360"/>
      </w:pPr>
      <w:rPr>
        <w:rFonts w:ascii="Courier New" w:hAnsi="Courier New" w:cs="Courier New" w:hint="default"/>
      </w:rPr>
    </w:lvl>
    <w:lvl w:ilvl="5" w:tplc="B728039C" w:tentative="1">
      <w:start w:val="1"/>
      <w:numFmt w:val="bullet"/>
      <w:lvlText w:val=""/>
      <w:lvlJc w:val="left"/>
      <w:pPr>
        <w:ind w:left="4680" w:hanging="360"/>
      </w:pPr>
      <w:rPr>
        <w:rFonts w:ascii="Wingdings" w:hAnsi="Wingdings" w:hint="default"/>
      </w:rPr>
    </w:lvl>
    <w:lvl w:ilvl="6" w:tplc="EDB014CA" w:tentative="1">
      <w:start w:val="1"/>
      <w:numFmt w:val="bullet"/>
      <w:lvlText w:val=""/>
      <w:lvlJc w:val="left"/>
      <w:pPr>
        <w:ind w:left="5400" w:hanging="360"/>
      </w:pPr>
      <w:rPr>
        <w:rFonts w:ascii="Symbol" w:hAnsi="Symbol" w:hint="default"/>
      </w:rPr>
    </w:lvl>
    <w:lvl w:ilvl="7" w:tplc="08D894B6" w:tentative="1">
      <w:start w:val="1"/>
      <w:numFmt w:val="bullet"/>
      <w:lvlText w:val="o"/>
      <w:lvlJc w:val="left"/>
      <w:pPr>
        <w:ind w:left="6120" w:hanging="360"/>
      </w:pPr>
      <w:rPr>
        <w:rFonts w:ascii="Courier New" w:hAnsi="Courier New" w:cs="Courier New" w:hint="default"/>
      </w:rPr>
    </w:lvl>
    <w:lvl w:ilvl="8" w:tplc="9E188568" w:tentative="1">
      <w:start w:val="1"/>
      <w:numFmt w:val="bullet"/>
      <w:lvlText w:val=""/>
      <w:lvlJc w:val="left"/>
      <w:pPr>
        <w:ind w:left="6840" w:hanging="360"/>
      </w:pPr>
      <w:rPr>
        <w:rFonts w:ascii="Wingdings" w:hAnsi="Wingdings" w:hint="default"/>
      </w:rPr>
    </w:lvl>
  </w:abstractNum>
  <w:abstractNum w:abstractNumId="17" w15:restartNumberingAfterBreak="0">
    <w:nsid w:val="72F20393"/>
    <w:multiLevelType w:val="hybridMultilevel"/>
    <w:tmpl w:val="7930AA3A"/>
    <w:lvl w:ilvl="0" w:tplc="6F50D1D4">
      <w:start w:val="1"/>
      <w:numFmt w:val="bullet"/>
      <w:lvlText w:val=""/>
      <w:lvlJc w:val="left"/>
      <w:pPr>
        <w:ind w:left="720" w:hanging="360"/>
      </w:pPr>
      <w:rPr>
        <w:rFonts w:ascii="Symbol" w:hAnsi="Symbol" w:hint="default"/>
      </w:rPr>
    </w:lvl>
    <w:lvl w:ilvl="1" w:tplc="4B883564" w:tentative="1">
      <w:start w:val="1"/>
      <w:numFmt w:val="bullet"/>
      <w:lvlText w:val="o"/>
      <w:lvlJc w:val="left"/>
      <w:pPr>
        <w:ind w:left="1440" w:hanging="360"/>
      </w:pPr>
      <w:rPr>
        <w:rFonts w:ascii="Courier New" w:hAnsi="Courier New" w:cs="Courier New" w:hint="default"/>
      </w:rPr>
    </w:lvl>
    <w:lvl w:ilvl="2" w:tplc="9506B1CE" w:tentative="1">
      <w:start w:val="1"/>
      <w:numFmt w:val="bullet"/>
      <w:lvlText w:val=""/>
      <w:lvlJc w:val="left"/>
      <w:pPr>
        <w:ind w:left="2160" w:hanging="360"/>
      </w:pPr>
      <w:rPr>
        <w:rFonts w:ascii="Wingdings" w:hAnsi="Wingdings" w:hint="default"/>
      </w:rPr>
    </w:lvl>
    <w:lvl w:ilvl="3" w:tplc="BEE4AE04" w:tentative="1">
      <w:start w:val="1"/>
      <w:numFmt w:val="bullet"/>
      <w:lvlText w:val=""/>
      <w:lvlJc w:val="left"/>
      <w:pPr>
        <w:ind w:left="2880" w:hanging="360"/>
      </w:pPr>
      <w:rPr>
        <w:rFonts w:ascii="Symbol" w:hAnsi="Symbol" w:hint="default"/>
      </w:rPr>
    </w:lvl>
    <w:lvl w:ilvl="4" w:tplc="486825F2" w:tentative="1">
      <w:start w:val="1"/>
      <w:numFmt w:val="bullet"/>
      <w:lvlText w:val="o"/>
      <w:lvlJc w:val="left"/>
      <w:pPr>
        <w:ind w:left="3600" w:hanging="360"/>
      </w:pPr>
      <w:rPr>
        <w:rFonts w:ascii="Courier New" w:hAnsi="Courier New" w:cs="Courier New" w:hint="default"/>
      </w:rPr>
    </w:lvl>
    <w:lvl w:ilvl="5" w:tplc="1C7ACCBA" w:tentative="1">
      <w:start w:val="1"/>
      <w:numFmt w:val="bullet"/>
      <w:lvlText w:val=""/>
      <w:lvlJc w:val="left"/>
      <w:pPr>
        <w:ind w:left="4320" w:hanging="360"/>
      </w:pPr>
      <w:rPr>
        <w:rFonts w:ascii="Wingdings" w:hAnsi="Wingdings" w:hint="default"/>
      </w:rPr>
    </w:lvl>
    <w:lvl w:ilvl="6" w:tplc="702CDCEE" w:tentative="1">
      <w:start w:val="1"/>
      <w:numFmt w:val="bullet"/>
      <w:lvlText w:val=""/>
      <w:lvlJc w:val="left"/>
      <w:pPr>
        <w:ind w:left="5040" w:hanging="360"/>
      </w:pPr>
      <w:rPr>
        <w:rFonts w:ascii="Symbol" w:hAnsi="Symbol" w:hint="default"/>
      </w:rPr>
    </w:lvl>
    <w:lvl w:ilvl="7" w:tplc="40EAD6AE" w:tentative="1">
      <w:start w:val="1"/>
      <w:numFmt w:val="bullet"/>
      <w:lvlText w:val="o"/>
      <w:lvlJc w:val="left"/>
      <w:pPr>
        <w:ind w:left="5760" w:hanging="360"/>
      </w:pPr>
      <w:rPr>
        <w:rFonts w:ascii="Courier New" w:hAnsi="Courier New" w:cs="Courier New" w:hint="default"/>
      </w:rPr>
    </w:lvl>
    <w:lvl w:ilvl="8" w:tplc="6CF21AD6"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0"/>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27A2"/>
    <w:rsid w:val="001273FC"/>
    <w:rsid w:val="001338F0"/>
    <w:rsid w:val="0014012F"/>
    <w:rsid w:val="001426D0"/>
    <w:rsid w:val="0015619A"/>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276D"/>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D2CA6"/>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42A7"/>
    <w:rsid w:val="0054586F"/>
    <w:rsid w:val="00571EE1"/>
    <w:rsid w:val="00582F70"/>
    <w:rsid w:val="0059270F"/>
    <w:rsid w:val="00592965"/>
    <w:rsid w:val="005A5D90"/>
    <w:rsid w:val="005B571A"/>
    <w:rsid w:val="005C6D4E"/>
    <w:rsid w:val="005D21E5"/>
    <w:rsid w:val="005D4F0E"/>
    <w:rsid w:val="005E14C9"/>
    <w:rsid w:val="005F0AAE"/>
    <w:rsid w:val="00605630"/>
    <w:rsid w:val="00610AC3"/>
    <w:rsid w:val="00617B12"/>
    <w:rsid w:val="006652F7"/>
    <w:rsid w:val="00674766"/>
    <w:rsid w:val="00674833"/>
    <w:rsid w:val="00677F2C"/>
    <w:rsid w:val="00685E63"/>
    <w:rsid w:val="00696361"/>
    <w:rsid w:val="006A2F2A"/>
    <w:rsid w:val="006A63E9"/>
    <w:rsid w:val="006B2598"/>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05853"/>
    <w:rsid w:val="00912133"/>
    <w:rsid w:val="0091417D"/>
    <w:rsid w:val="00917BFE"/>
    <w:rsid w:val="00924FA9"/>
    <w:rsid w:val="009304CB"/>
    <w:rsid w:val="0093775F"/>
    <w:rsid w:val="00946686"/>
    <w:rsid w:val="009613B7"/>
    <w:rsid w:val="0098394B"/>
    <w:rsid w:val="00992C8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A6185"/>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8200A"/>
    <w:rsid w:val="00C97117"/>
    <w:rsid w:val="00CB2591"/>
    <w:rsid w:val="00CD0195"/>
    <w:rsid w:val="00CD0728"/>
    <w:rsid w:val="00CD5EC3"/>
    <w:rsid w:val="00CD68D4"/>
    <w:rsid w:val="00CE1C9D"/>
    <w:rsid w:val="00CF4D05"/>
    <w:rsid w:val="00D42176"/>
    <w:rsid w:val="00D52473"/>
    <w:rsid w:val="00D56B72"/>
    <w:rsid w:val="00D65AF6"/>
    <w:rsid w:val="00D66DCB"/>
    <w:rsid w:val="00D66F5C"/>
    <w:rsid w:val="00D74837"/>
    <w:rsid w:val="00D94AEA"/>
    <w:rsid w:val="00DA7E7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C030D"/>
    <w:rsid w:val="00EE50B7"/>
    <w:rsid w:val="00EF756F"/>
    <w:rsid w:val="00F009AC"/>
    <w:rsid w:val="00F11625"/>
    <w:rsid w:val="00F325A3"/>
    <w:rsid w:val="00F4794A"/>
    <w:rsid w:val="00F55198"/>
    <w:rsid w:val="00F629A0"/>
    <w:rsid w:val="00F84BAB"/>
    <w:rsid w:val="00F854DF"/>
    <w:rsid w:val="00F916EC"/>
    <w:rsid w:val="00F94181"/>
    <w:rsid w:val="00F94FC2"/>
    <w:rsid w:val="00FA12D4"/>
    <w:rsid w:val="00FA6F07"/>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5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59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6B2598"/>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6B2598"/>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6B2598"/>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6B2598"/>
    <w:pPr>
      <w:keepNext/>
      <w:keepLines/>
      <w:numPr>
        <w:ilvl w:val="3"/>
        <w:numId w:val="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6B2598"/>
    <w:pPr>
      <w:keepNext/>
      <w:keepLines/>
      <w:numPr>
        <w:ilvl w:val="4"/>
        <w:numId w:val="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6B2598"/>
    <w:pPr>
      <w:keepNext/>
      <w:keepLines/>
      <w:numPr>
        <w:ilvl w:val="5"/>
        <w:numId w:val="3"/>
      </w:numPr>
      <w:spacing w:after="240"/>
      <w:outlineLvl w:val="5"/>
    </w:pPr>
    <w:rPr>
      <w:rFonts w:eastAsia="Times New Roman"/>
      <w:b/>
      <w:iCs/>
      <w:color w:val="006283"/>
    </w:rPr>
  </w:style>
  <w:style w:type="paragraph" w:styleId="Heading7">
    <w:name w:val="heading 7"/>
    <w:basedOn w:val="Normal"/>
    <w:next w:val="Normal"/>
    <w:link w:val="Heading7Char"/>
    <w:uiPriority w:val="2"/>
    <w:rsid w:val="006B259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6B259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6B259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6B2598"/>
    <w:rPr>
      <w:rFonts w:ascii="Verdana" w:eastAsia="Times New Roman" w:hAnsi="Verdana"/>
      <w:b/>
      <w:bCs/>
      <w:caps/>
      <w:color w:val="006283"/>
      <w:sz w:val="18"/>
      <w:szCs w:val="28"/>
      <w:lang w:eastAsia="en-US"/>
    </w:rPr>
  </w:style>
  <w:style w:type="character" w:customStyle="1" w:styleId="Heading5Char">
    <w:name w:val="Heading 5 Char"/>
    <w:link w:val="Heading5"/>
    <w:uiPriority w:val="2"/>
    <w:rsid w:val="006B2598"/>
    <w:rPr>
      <w:rFonts w:ascii="Verdana" w:eastAsia="Times New Roman" w:hAnsi="Verdana"/>
      <w:b/>
      <w:color w:val="006283"/>
      <w:sz w:val="18"/>
      <w:szCs w:val="22"/>
      <w:lang w:eastAsia="en-US"/>
    </w:rPr>
  </w:style>
  <w:style w:type="character" w:customStyle="1" w:styleId="Heading2Char">
    <w:name w:val="Heading 2 Char"/>
    <w:link w:val="Heading2"/>
    <w:uiPriority w:val="2"/>
    <w:rsid w:val="006B2598"/>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6B2598"/>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6B2598"/>
    <w:rPr>
      <w:rFonts w:ascii="Verdana" w:eastAsia="Times New Roman" w:hAnsi="Verdana"/>
      <w:b/>
      <w:bCs/>
      <w:iCs/>
      <w:color w:val="006283"/>
      <w:sz w:val="18"/>
      <w:szCs w:val="22"/>
      <w:lang w:eastAsia="en-US"/>
    </w:rPr>
  </w:style>
  <w:style w:type="character" w:customStyle="1" w:styleId="Heading6Char">
    <w:name w:val="Heading 6 Char"/>
    <w:link w:val="Heading6"/>
    <w:uiPriority w:val="2"/>
    <w:rsid w:val="006B2598"/>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6B2598"/>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6B2598"/>
    <w:rPr>
      <w:rFonts w:ascii="Verdana" w:eastAsia="Times New Roman" w:hAnsi="Verdana"/>
      <w:b/>
      <w:i/>
      <w:color w:val="006283"/>
      <w:sz w:val="18"/>
      <w:lang w:eastAsia="en-US"/>
    </w:rPr>
  </w:style>
  <w:style w:type="character" w:customStyle="1" w:styleId="Heading9Char">
    <w:name w:val="Heading 9 Char"/>
    <w:link w:val="Heading9"/>
    <w:uiPriority w:val="2"/>
    <w:rsid w:val="006B2598"/>
    <w:rPr>
      <w:rFonts w:ascii="Verdana" w:eastAsia="Times New Roman" w:hAnsi="Verdana"/>
      <w:b/>
      <w:iCs/>
      <w:color w:val="006283"/>
      <w:sz w:val="18"/>
      <w:u w:val="single"/>
      <w:lang w:eastAsia="en-US"/>
    </w:rPr>
  </w:style>
  <w:style w:type="paragraph" w:styleId="BalloonText">
    <w:name w:val="Balloon Text"/>
    <w:basedOn w:val="Normal"/>
    <w:link w:val="BalloonTextChar"/>
    <w:uiPriority w:val="99"/>
    <w:semiHidden/>
    <w:unhideWhenUsed/>
    <w:rsid w:val="006B2598"/>
    <w:rPr>
      <w:rFonts w:ascii="Tahoma" w:hAnsi="Tahoma" w:cs="Tahoma"/>
      <w:sz w:val="16"/>
      <w:szCs w:val="16"/>
    </w:rPr>
  </w:style>
  <w:style w:type="character" w:customStyle="1" w:styleId="BalloonTextChar">
    <w:name w:val="Balloon Text Char"/>
    <w:link w:val="BalloonText"/>
    <w:uiPriority w:val="99"/>
    <w:semiHidden/>
    <w:rsid w:val="006B2598"/>
    <w:rPr>
      <w:rFonts w:ascii="Tahoma" w:hAnsi="Tahoma" w:cs="Tahoma"/>
      <w:sz w:val="16"/>
      <w:szCs w:val="16"/>
      <w:lang w:eastAsia="en-US"/>
    </w:rPr>
  </w:style>
  <w:style w:type="paragraph" w:customStyle="1" w:styleId="Answer">
    <w:name w:val="Answer"/>
    <w:basedOn w:val="Normal"/>
    <w:link w:val="AnswerChar"/>
    <w:uiPriority w:val="6"/>
    <w:qFormat/>
    <w:rsid w:val="006B2598"/>
    <w:pPr>
      <w:spacing w:after="240"/>
      <w:ind w:left="1077"/>
    </w:pPr>
  </w:style>
  <w:style w:type="character" w:customStyle="1" w:styleId="AnswerChar">
    <w:name w:val="Answer Char"/>
    <w:link w:val="Answer"/>
    <w:uiPriority w:val="6"/>
    <w:rsid w:val="006B2598"/>
    <w:rPr>
      <w:rFonts w:ascii="Verdana" w:hAnsi="Verdana"/>
      <w:sz w:val="18"/>
      <w:szCs w:val="22"/>
      <w:lang w:eastAsia="en-US"/>
    </w:rPr>
  </w:style>
  <w:style w:type="paragraph" w:styleId="BodyText">
    <w:name w:val="Body Text"/>
    <w:basedOn w:val="Normal"/>
    <w:link w:val="BodyTextChar"/>
    <w:uiPriority w:val="1"/>
    <w:qFormat/>
    <w:rsid w:val="006B2598"/>
    <w:pPr>
      <w:numPr>
        <w:ilvl w:val="6"/>
        <w:numId w:val="3"/>
      </w:numPr>
      <w:spacing w:after="240"/>
    </w:pPr>
  </w:style>
  <w:style w:type="character" w:customStyle="1" w:styleId="BodyTextChar">
    <w:name w:val="Body Text Char"/>
    <w:link w:val="BodyText"/>
    <w:uiPriority w:val="1"/>
    <w:rsid w:val="006B2598"/>
    <w:rPr>
      <w:rFonts w:ascii="Verdana" w:hAnsi="Verdana"/>
      <w:sz w:val="18"/>
      <w:szCs w:val="22"/>
      <w:lang w:eastAsia="en-US"/>
    </w:rPr>
  </w:style>
  <w:style w:type="paragraph" w:styleId="BodyText2">
    <w:name w:val="Body Text 2"/>
    <w:basedOn w:val="Normal"/>
    <w:link w:val="BodyText2Char"/>
    <w:uiPriority w:val="1"/>
    <w:qFormat/>
    <w:rsid w:val="006B2598"/>
    <w:pPr>
      <w:numPr>
        <w:ilvl w:val="7"/>
        <w:numId w:val="3"/>
      </w:numPr>
      <w:spacing w:after="240"/>
    </w:pPr>
  </w:style>
  <w:style w:type="character" w:customStyle="1" w:styleId="BodyText2Char">
    <w:name w:val="Body Text 2 Char"/>
    <w:link w:val="BodyText2"/>
    <w:uiPriority w:val="1"/>
    <w:rsid w:val="006B2598"/>
    <w:rPr>
      <w:rFonts w:ascii="Verdana" w:hAnsi="Verdana"/>
      <w:sz w:val="18"/>
      <w:szCs w:val="22"/>
      <w:lang w:eastAsia="en-US"/>
    </w:rPr>
  </w:style>
  <w:style w:type="paragraph" w:styleId="BodyText3">
    <w:name w:val="Body Text 3"/>
    <w:basedOn w:val="Normal"/>
    <w:link w:val="BodyText3Char"/>
    <w:uiPriority w:val="1"/>
    <w:qFormat/>
    <w:rsid w:val="006B2598"/>
    <w:pPr>
      <w:numPr>
        <w:ilvl w:val="8"/>
        <w:numId w:val="3"/>
      </w:numPr>
      <w:spacing w:after="240"/>
    </w:pPr>
    <w:rPr>
      <w:szCs w:val="16"/>
    </w:rPr>
  </w:style>
  <w:style w:type="character" w:customStyle="1" w:styleId="BodyText3Char">
    <w:name w:val="Body Text 3 Char"/>
    <w:link w:val="BodyText3"/>
    <w:uiPriority w:val="1"/>
    <w:rsid w:val="006B2598"/>
    <w:rPr>
      <w:rFonts w:ascii="Verdana" w:hAnsi="Verdana"/>
      <w:sz w:val="18"/>
      <w:szCs w:val="16"/>
      <w:lang w:eastAsia="en-US"/>
    </w:rPr>
  </w:style>
  <w:style w:type="paragraph" w:styleId="Caption">
    <w:name w:val="caption"/>
    <w:basedOn w:val="Normal"/>
    <w:next w:val="Normal"/>
    <w:uiPriority w:val="6"/>
    <w:qFormat/>
    <w:rsid w:val="006B259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6B2598"/>
    <w:rPr>
      <w:vertAlign w:val="superscript"/>
      <w:lang w:val="fr-FR"/>
    </w:rPr>
  </w:style>
  <w:style w:type="paragraph" w:styleId="FootnoteText">
    <w:name w:val="footnote text"/>
    <w:basedOn w:val="Normal"/>
    <w:link w:val="FootnoteTextChar"/>
    <w:uiPriority w:val="5"/>
    <w:rsid w:val="006B2598"/>
    <w:pPr>
      <w:ind w:firstLine="567"/>
      <w:jc w:val="left"/>
    </w:pPr>
    <w:rPr>
      <w:sz w:val="16"/>
      <w:szCs w:val="18"/>
      <w:lang w:eastAsia="en-GB"/>
    </w:rPr>
  </w:style>
  <w:style w:type="character" w:customStyle="1" w:styleId="FootnoteTextChar">
    <w:name w:val="Footnote Text Char"/>
    <w:link w:val="FootnoteText"/>
    <w:uiPriority w:val="5"/>
    <w:rsid w:val="006B2598"/>
    <w:rPr>
      <w:rFonts w:ascii="Verdana" w:hAnsi="Verdana"/>
      <w:sz w:val="16"/>
      <w:szCs w:val="18"/>
    </w:rPr>
  </w:style>
  <w:style w:type="paragraph" w:styleId="EndnoteText">
    <w:name w:val="endnote text"/>
    <w:basedOn w:val="FootnoteText"/>
    <w:link w:val="EndnoteTextChar"/>
    <w:uiPriority w:val="49"/>
    <w:rsid w:val="006B2598"/>
    <w:rPr>
      <w:szCs w:val="20"/>
    </w:rPr>
  </w:style>
  <w:style w:type="character" w:customStyle="1" w:styleId="EndnoteTextChar">
    <w:name w:val="Endnote Text Char"/>
    <w:link w:val="EndnoteText"/>
    <w:uiPriority w:val="49"/>
    <w:rsid w:val="006B2598"/>
    <w:rPr>
      <w:rFonts w:ascii="Verdana" w:hAnsi="Verdana"/>
      <w:sz w:val="16"/>
    </w:rPr>
  </w:style>
  <w:style w:type="paragraph" w:customStyle="1" w:styleId="FollowUp">
    <w:name w:val="FollowUp"/>
    <w:basedOn w:val="Normal"/>
    <w:link w:val="FollowUpChar"/>
    <w:uiPriority w:val="6"/>
    <w:qFormat/>
    <w:rsid w:val="006B2598"/>
    <w:pPr>
      <w:spacing w:after="240"/>
      <w:ind w:left="720"/>
    </w:pPr>
    <w:rPr>
      <w:i/>
    </w:rPr>
  </w:style>
  <w:style w:type="character" w:customStyle="1" w:styleId="FollowUpChar">
    <w:name w:val="FollowUp Char"/>
    <w:link w:val="FollowUp"/>
    <w:uiPriority w:val="6"/>
    <w:rsid w:val="006B2598"/>
    <w:rPr>
      <w:rFonts w:ascii="Verdana" w:hAnsi="Verdana"/>
      <w:i/>
      <w:sz w:val="18"/>
      <w:szCs w:val="22"/>
      <w:lang w:eastAsia="en-US"/>
    </w:rPr>
  </w:style>
  <w:style w:type="paragraph" w:styleId="Footer">
    <w:name w:val="footer"/>
    <w:basedOn w:val="Normal"/>
    <w:link w:val="FooterChar"/>
    <w:uiPriority w:val="3"/>
    <w:rsid w:val="006B2598"/>
    <w:pPr>
      <w:tabs>
        <w:tab w:val="center" w:pos="4513"/>
        <w:tab w:val="right" w:pos="9027"/>
      </w:tabs>
    </w:pPr>
    <w:rPr>
      <w:szCs w:val="18"/>
      <w:lang w:eastAsia="en-GB"/>
    </w:rPr>
  </w:style>
  <w:style w:type="character" w:customStyle="1" w:styleId="FooterChar">
    <w:name w:val="Footer Char"/>
    <w:link w:val="Footer"/>
    <w:uiPriority w:val="3"/>
    <w:rsid w:val="006B2598"/>
    <w:rPr>
      <w:rFonts w:ascii="Verdana" w:hAnsi="Verdana"/>
      <w:sz w:val="18"/>
      <w:szCs w:val="18"/>
    </w:rPr>
  </w:style>
  <w:style w:type="paragraph" w:customStyle="1" w:styleId="FootnoteQuotation">
    <w:name w:val="Footnote Quotation"/>
    <w:basedOn w:val="FootnoteText"/>
    <w:uiPriority w:val="5"/>
    <w:rsid w:val="006B2598"/>
    <w:pPr>
      <w:ind w:left="567" w:right="567" w:firstLine="0"/>
    </w:pPr>
  </w:style>
  <w:style w:type="character" w:styleId="FootnoteReference">
    <w:name w:val="footnote reference"/>
    <w:uiPriority w:val="5"/>
    <w:rsid w:val="006B2598"/>
    <w:rPr>
      <w:vertAlign w:val="superscript"/>
      <w:lang w:val="fr-FR"/>
    </w:rPr>
  </w:style>
  <w:style w:type="paragraph" w:styleId="Header">
    <w:name w:val="header"/>
    <w:basedOn w:val="Normal"/>
    <w:link w:val="HeaderChar"/>
    <w:uiPriority w:val="3"/>
    <w:rsid w:val="006B2598"/>
    <w:pPr>
      <w:tabs>
        <w:tab w:val="center" w:pos="4513"/>
        <w:tab w:val="right" w:pos="9027"/>
      </w:tabs>
      <w:jc w:val="left"/>
    </w:pPr>
    <w:rPr>
      <w:szCs w:val="18"/>
      <w:lang w:eastAsia="en-GB"/>
    </w:rPr>
  </w:style>
  <w:style w:type="character" w:customStyle="1" w:styleId="HeaderChar">
    <w:name w:val="Header Char"/>
    <w:link w:val="Header"/>
    <w:uiPriority w:val="3"/>
    <w:rsid w:val="006B2598"/>
    <w:rPr>
      <w:rFonts w:ascii="Verdana" w:hAnsi="Verdana"/>
      <w:sz w:val="18"/>
      <w:szCs w:val="18"/>
    </w:rPr>
  </w:style>
  <w:style w:type="numbering" w:customStyle="1" w:styleId="LegalHeadings">
    <w:name w:val="LegalHeadings"/>
    <w:uiPriority w:val="99"/>
    <w:rsid w:val="006B2598"/>
    <w:pPr>
      <w:numPr>
        <w:numId w:val="6"/>
      </w:numPr>
    </w:pPr>
  </w:style>
  <w:style w:type="paragraph" w:styleId="ListBullet">
    <w:name w:val="List Bullet"/>
    <w:basedOn w:val="Normal"/>
    <w:uiPriority w:val="1"/>
    <w:rsid w:val="006B2598"/>
    <w:pPr>
      <w:numPr>
        <w:numId w:val="5"/>
      </w:numPr>
      <w:tabs>
        <w:tab w:val="left" w:pos="567"/>
      </w:tabs>
      <w:spacing w:after="240"/>
      <w:contextualSpacing/>
    </w:pPr>
  </w:style>
  <w:style w:type="paragraph" w:styleId="ListBullet2">
    <w:name w:val="List Bullet 2"/>
    <w:basedOn w:val="Normal"/>
    <w:uiPriority w:val="1"/>
    <w:rsid w:val="006B2598"/>
    <w:pPr>
      <w:numPr>
        <w:ilvl w:val="1"/>
        <w:numId w:val="5"/>
      </w:numPr>
      <w:tabs>
        <w:tab w:val="left" w:pos="907"/>
      </w:tabs>
      <w:spacing w:after="240"/>
      <w:contextualSpacing/>
    </w:pPr>
  </w:style>
  <w:style w:type="paragraph" w:styleId="ListBullet3">
    <w:name w:val="List Bullet 3"/>
    <w:basedOn w:val="Normal"/>
    <w:uiPriority w:val="1"/>
    <w:rsid w:val="006B2598"/>
    <w:pPr>
      <w:numPr>
        <w:ilvl w:val="2"/>
        <w:numId w:val="5"/>
      </w:numPr>
      <w:tabs>
        <w:tab w:val="left" w:pos="1247"/>
      </w:tabs>
      <w:spacing w:after="240"/>
      <w:contextualSpacing/>
    </w:pPr>
  </w:style>
  <w:style w:type="paragraph" w:styleId="ListBullet4">
    <w:name w:val="List Bullet 4"/>
    <w:basedOn w:val="Normal"/>
    <w:uiPriority w:val="1"/>
    <w:rsid w:val="006B2598"/>
    <w:pPr>
      <w:numPr>
        <w:ilvl w:val="3"/>
        <w:numId w:val="5"/>
      </w:numPr>
      <w:tabs>
        <w:tab w:val="clear" w:pos="1587"/>
        <w:tab w:val="left" w:pos="1588"/>
      </w:tabs>
      <w:spacing w:after="240"/>
      <w:contextualSpacing/>
    </w:pPr>
  </w:style>
  <w:style w:type="paragraph" w:styleId="ListBullet5">
    <w:name w:val="List Bullet 5"/>
    <w:basedOn w:val="Normal"/>
    <w:uiPriority w:val="1"/>
    <w:rsid w:val="006B2598"/>
    <w:pPr>
      <w:numPr>
        <w:ilvl w:val="4"/>
        <w:numId w:val="5"/>
      </w:numPr>
      <w:tabs>
        <w:tab w:val="left" w:pos="1928"/>
      </w:tabs>
      <w:spacing w:after="240"/>
      <w:contextualSpacing/>
    </w:pPr>
  </w:style>
  <w:style w:type="paragraph" w:styleId="ListParagraph">
    <w:name w:val="List Paragraph"/>
    <w:basedOn w:val="Normal"/>
    <w:uiPriority w:val="59"/>
    <w:semiHidden/>
    <w:qFormat/>
    <w:rsid w:val="006B2598"/>
    <w:pPr>
      <w:ind w:left="720"/>
      <w:contextualSpacing/>
    </w:pPr>
  </w:style>
  <w:style w:type="numbering" w:customStyle="1" w:styleId="ListBullets">
    <w:name w:val="ListBullets"/>
    <w:uiPriority w:val="99"/>
    <w:rsid w:val="006B2598"/>
    <w:pPr>
      <w:numPr>
        <w:numId w:val="7"/>
      </w:numPr>
    </w:pPr>
  </w:style>
  <w:style w:type="paragraph" w:customStyle="1" w:styleId="Quotation">
    <w:name w:val="Quotation"/>
    <w:basedOn w:val="Normal"/>
    <w:uiPriority w:val="5"/>
    <w:qFormat/>
    <w:rsid w:val="006B2598"/>
    <w:pPr>
      <w:spacing w:after="240"/>
      <w:ind w:left="567" w:right="567"/>
    </w:pPr>
    <w:rPr>
      <w:szCs w:val="18"/>
      <w:lang w:eastAsia="en-GB"/>
    </w:rPr>
  </w:style>
  <w:style w:type="paragraph" w:customStyle="1" w:styleId="QuotationDouble">
    <w:name w:val="Quotation Double"/>
    <w:basedOn w:val="Normal"/>
    <w:uiPriority w:val="5"/>
    <w:qFormat/>
    <w:rsid w:val="006B2598"/>
    <w:pPr>
      <w:spacing w:after="240"/>
      <w:ind w:left="1134" w:right="1134"/>
    </w:pPr>
    <w:rPr>
      <w:szCs w:val="18"/>
      <w:lang w:eastAsia="en-GB"/>
    </w:rPr>
  </w:style>
  <w:style w:type="paragraph" w:styleId="Subtitle">
    <w:name w:val="Subtitle"/>
    <w:basedOn w:val="Normal"/>
    <w:next w:val="Normal"/>
    <w:link w:val="SubtitleChar"/>
    <w:uiPriority w:val="6"/>
    <w:qFormat/>
    <w:rsid w:val="006B2598"/>
    <w:pPr>
      <w:numPr>
        <w:ilvl w:val="1"/>
      </w:numPr>
    </w:pPr>
    <w:rPr>
      <w:rFonts w:eastAsia="Times New Roman"/>
      <w:b/>
      <w:iCs/>
      <w:szCs w:val="24"/>
    </w:rPr>
  </w:style>
  <w:style w:type="character" w:customStyle="1" w:styleId="SubtitleChar">
    <w:name w:val="Subtitle Char"/>
    <w:link w:val="Subtitle"/>
    <w:uiPriority w:val="6"/>
    <w:rsid w:val="006B2598"/>
    <w:rPr>
      <w:rFonts w:ascii="Verdana" w:eastAsia="Times New Roman" w:hAnsi="Verdana"/>
      <w:b/>
      <w:iCs/>
      <w:sz w:val="18"/>
      <w:szCs w:val="24"/>
      <w:lang w:eastAsia="en-US"/>
    </w:rPr>
  </w:style>
  <w:style w:type="paragraph" w:customStyle="1" w:styleId="SummaryHeader">
    <w:name w:val="SummaryHeader"/>
    <w:basedOn w:val="Normal"/>
    <w:uiPriority w:val="4"/>
    <w:qFormat/>
    <w:rsid w:val="006B2598"/>
    <w:pPr>
      <w:spacing w:after="240"/>
      <w:outlineLvl w:val="0"/>
    </w:pPr>
    <w:rPr>
      <w:b/>
      <w:caps/>
      <w:color w:val="006283"/>
    </w:rPr>
  </w:style>
  <w:style w:type="paragraph" w:customStyle="1" w:styleId="SummarySubheader">
    <w:name w:val="SummarySubheader"/>
    <w:basedOn w:val="Normal"/>
    <w:uiPriority w:val="4"/>
    <w:qFormat/>
    <w:rsid w:val="006B2598"/>
    <w:pPr>
      <w:spacing w:after="240"/>
      <w:outlineLvl w:val="1"/>
    </w:pPr>
    <w:rPr>
      <w:b/>
      <w:color w:val="006283"/>
    </w:rPr>
  </w:style>
  <w:style w:type="paragraph" w:customStyle="1" w:styleId="SummaryText">
    <w:name w:val="SummaryText"/>
    <w:basedOn w:val="Normal"/>
    <w:uiPriority w:val="4"/>
    <w:qFormat/>
    <w:rsid w:val="006B2598"/>
    <w:pPr>
      <w:numPr>
        <w:numId w:val="8"/>
      </w:numPr>
      <w:spacing w:after="240"/>
      <w:ind w:left="0" w:firstLine="0"/>
    </w:pPr>
  </w:style>
  <w:style w:type="paragraph" w:styleId="TableofAuthorities">
    <w:name w:val="table of authorities"/>
    <w:basedOn w:val="Normal"/>
    <w:next w:val="Normal"/>
    <w:uiPriority w:val="39"/>
    <w:rsid w:val="006B259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6B2598"/>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6B259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6B2598"/>
    <w:rPr>
      <w:rFonts w:ascii="Verdana" w:eastAsia="Times New Roman" w:hAnsi="Verdana"/>
      <w:b/>
      <w:caps/>
      <w:color w:val="006283"/>
      <w:kern w:val="28"/>
      <w:sz w:val="18"/>
      <w:szCs w:val="52"/>
      <w:lang w:eastAsia="en-US"/>
    </w:rPr>
  </w:style>
  <w:style w:type="paragraph" w:customStyle="1" w:styleId="Title2">
    <w:name w:val="Title 2"/>
    <w:basedOn w:val="Normal"/>
    <w:next w:val="Normal"/>
    <w:uiPriority w:val="5"/>
    <w:qFormat/>
    <w:rsid w:val="006B2598"/>
    <w:pPr>
      <w:spacing w:after="360"/>
      <w:jc w:val="center"/>
    </w:pPr>
    <w:rPr>
      <w:caps/>
      <w:color w:val="006283"/>
      <w:szCs w:val="18"/>
      <w:lang w:eastAsia="en-GB"/>
    </w:rPr>
  </w:style>
  <w:style w:type="paragraph" w:customStyle="1" w:styleId="Title3">
    <w:name w:val="Title 3"/>
    <w:basedOn w:val="Normal"/>
    <w:next w:val="Normal"/>
    <w:uiPriority w:val="5"/>
    <w:qFormat/>
    <w:rsid w:val="006B2598"/>
    <w:pPr>
      <w:spacing w:after="360"/>
      <w:jc w:val="center"/>
    </w:pPr>
    <w:rPr>
      <w:i/>
      <w:color w:val="006283"/>
      <w:szCs w:val="18"/>
      <w:lang w:eastAsia="en-GB"/>
    </w:rPr>
  </w:style>
  <w:style w:type="paragraph" w:customStyle="1" w:styleId="TitleCountry">
    <w:name w:val="Title Country"/>
    <w:basedOn w:val="Normal"/>
    <w:next w:val="Normal"/>
    <w:uiPriority w:val="5"/>
    <w:qFormat/>
    <w:rsid w:val="006B2598"/>
    <w:pPr>
      <w:spacing w:after="360"/>
      <w:jc w:val="center"/>
    </w:pPr>
    <w:rPr>
      <w:smallCaps/>
      <w:color w:val="006283"/>
      <w:szCs w:val="18"/>
      <w:lang w:eastAsia="en-GB"/>
    </w:rPr>
  </w:style>
  <w:style w:type="paragraph" w:styleId="TOC1">
    <w:name w:val="toc 1"/>
    <w:basedOn w:val="Normal"/>
    <w:next w:val="Normal"/>
    <w:uiPriority w:val="39"/>
    <w:rsid w:val="006B259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6B259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6B259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6B259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6B259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6B259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6B259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6B259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6B259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6B2598"/>
    <w:pPr>
      <w:spacing w:before="240"/>
      <w:jc w:val="center"/>
    </w:pPr>
    <w:rPr>
      <w:rFonts w:eastAsia="Times New Roman"/>
      <w:b/>
      <w:bCs/>
      <w:szCs w:val="28"/>
      <w:lang w:eastAsia="en-GB"/>
    </w:rPr>
  </w:style>
  <w:style w:type="table" w:customStyle="1" w:styleId="WTOBox1">
    <w:name w:val="WTOBox1"/>
    <w:basedOn w:val="TableNormal"/>
    <w:uiPriority w:val="99"/>
    <w:rsid w:val="006B259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B259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B259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B2598"/>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6B2598"/>
    <w:pPr>
      <w:spacing w:before="120"/>
    </w:pPr>
    <w:rPr>
      <w:rFonts w:ascii="Cambria" w:eastAsia="Times New Roman" w:hAnsi="Cambria"/>
      <w:b/>
      <w:bCs/>
      <w:sz w:val="24"/>
      <w:szCs w:val="24"/>
    </w:rPr>
  </w:style>
  <w:style w:type="table" w:styleId="TableGrid">
    <w:name w:val="Table Grid"/>
    <w:basedOn w:val="TableNormal"/>
    <w:uiPriority w:val="59"/>
    <w:rsid w:val="006B2598"/>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B2598"/>
    <w:pPr>
      <w:tabs>
        <w:tab w:val="left" w:pos="851"/>
      </w:tabs>
      <w:ind w:left="851" w:hanging="851"/>
      <w:jc w:val="left"/>
    </w:pPr>
    <w:rPr>
      <w:sz w:val="16"/>
    </w:rPr>
  </w:style>
  <w:style w:type="character" w:styleId="Hyperlink">
    <w:name w:val="Hyperlink"/>
    <w:uiPriority w:val="9"/>
    <w:unhideWhenUsed/>
    <w:rsid w:val="006B2598"/>
    <w:rPr>
      <w:color w:val="0000FF"/>
      <w:u w:val="single"/>
      <w:lang w:val="fr-FR"/>
    </w:rPr>
  </w:style>
  <w:style w:type="paragraph" w:styleId="Bibliography">
    <w:name w:val="Bibliography"/>
    <w:basedOn w:val="Normal"/>
    <w:next w:val="Normal"/>
    <w:uiPriority w:val="49"/>
    <w:semiHidden/>
    <w:unhideWhenUsed/>
    <w:rsid w:val="006B2598"/>
  </w:style>
  <w:style w:type="paragraph" w:styleId="BlockText">
    <w:name w:val="Block Text"/>
    <w:basedOn w:val="Normal"/>
    <w:uiPriority w:val="99"/>
    <w:semiHidden/>
    <w:unhideWhenUsed/>
    <w:rsid w:val="006B259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6B2598"/>
    <w:pPr>
      <w:numPr>
        <w:ilvl w:val="0"/>
        <w:numId w:val="0"/>
      </w:numPr>
      <w:spacing w:after="0"/>
      <w:ind w:firstLine="360"/>
    </w:pPr>
  </w:style>
  <w:style w:type="character" w:customStyle="1" w:styleId="BodyTextFirstIndentChar">
    <w:name w:val="Body Text First Indent Char"/>
    <w:link w:val="BodyTextFirstIndent"/>
    <w:uiPriority w:val="99"/>
    <w:semiHidden/>
    <w:rsid w:val="006B2598"/>
    <w:rPr>
      <w:rFonts w:ascii="Verdana" w:hAnsi="Verdana"/>
      <w:sz w:val="18"/>
      <w:szCs w:val="22"/>
      <w:lang w:eastAsia="en-US"/>
    </w:rPr>
  </w:style>
  <w:style w:type="paragraph" w:styleId="BodyTextIndent">
    <w:name w:val="Body Text Indent"/>
    <w:basedOn w:val="Normal"/>
    <w:link w:val="BodyTextIndentChar"/>
    <w:uiPriority w:val="99"/>
    <w:semiHidden/>
    <w:unhideWhenUsed/>
    <w:rsid w:val="006B2598"/>
    <w:pPr>
      <w:spacing w:after="120"/>
      <w:ind w:left="283"/>
    </w:pPr>
  </w:style>
  <w:style w:type="character" w:customStyle="1" w:styleId="BodyTextIndentChar">
    <w:name w:val="Body Text Indent Char"/>
    <w:link w:val="BodyTextIndent"/>
    <w:uiPriority w:val="99"/>
    <w:semiHidden/>
    <w:rsid w:val="006B2598"/>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6B2598"/>
    <w:pPr>
      <w:spacing w:after="0"/>
      <w:ind w:left="360" w:firstLine="360"/>
    </w:pPr>
  </w:style>
  <w:style w:type="character" w:customStyle="1" w:styleId="BodyTextFirstIndent2Char">
    <w:name w:val="Body Text First Indent 2 Char"/>
    <w:link w:val="BodyTextFirstIndent2"/>
    <w:uiPriority w:val="99"/>
    <w:semiHidden/>
    <w:rsid w:val="006B2598"/>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6B2598"/>
    <w:pPr>
      <w:spacing w:after="120" w:line="480" w:lineRule="auto"/>
      <w:ind w:left="283"/>
    </w:pPr>
  </w:style>
  <w:style w:type="character" w:customStyle="1" w:styleId="BodyTextIndent2Char">
    <w:name w:val="Body Text Indent 2 Char"/>
    <w:link w:val="BodyTextIndent2"/>
    <w:uiPriority w:val="99"/>
    <w:semiHidden/>
    <w:rsid w:val="006B2598"/>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6B2598"/>
    <w:pPr>
      <w:spacing w:after="120"/>
      <w:ind w:left="283"/>
    </w:pPr>
    <w:rPr>
      <w:sz w:val="16"/>
      <w:szCs w:val="16"/>
    </w:rPr>
  </w:style>
  <w:style w:type="character" w:customStyle="1" w:styleId="BodyTextIndent3Char">
    <w:name w:val="Body Text Indent 3 Char"/>
    <w:link w:val="BodyTextIndent3"/>
    <w:uiPriority w:val="99"/>
    <w:semiHidden/>
    <w:rsid w:val="006B2598"/>
    <w:rPr>
      <w:rFonts w:ascii="Verdana" w:hAnsi="Verdana"/>
      <w:sz w:val="16"/>
      <w:szCs w:val="16"/>
      <w:lang w:eastAsia="en-US"/>
    </w:rPr>
  </w:style>
  <w:style w:type="character" w:styleId="BookTitle">
    <w:name w:val="Book Title"/>
    <w:uiPriority w:val="99"/>
    <w:semiHidden/>
    <w:qFormat/>
    <w:rsid w:val="006B2598"/>
    <w:rPr>
      <w:b/>
      <w:bCs/>
      <w:smallCaps/>
      <w:spacing w:val="5"/>
      <w:lang w:val="fr-FR"/>
    </w:rPr>
  </w:style>
  <w:style w:type="paragraph" w:styleId="Closing">
    <w:name w:val="Closing"/>
    <w:basedOn w:val="Normal"/>
    <w:link w:val="ClosingChar"/>
    <w:uiPriority w:val="99"/>
    <w:semiHidden/>
    <w:unhideWhenUsed/>
    <w:rsid w:val="006B2598"/>
    <w:pPr>
      <w:ind w:left="4252"/>
    </w:pPr>
  </w:style>
  <w:style w:type="character" w:customStyle="1" w:styleId="ClosingChar">
    <w:name w:val="Closing Char"/>
    <w:link w:val="Closing"/>
    <w:uiPriority w:val="99"/>
    <w:semiHidden/>
    <w:rsid w:val="006B2598"/>
    <w:rPr>
      <w:rFonts w:ascii="Verdana" w:hAnsi="Verdana"/>
      <w:sz w:val="18"/>
      <w:szCs w:val="22"/>
      <w:lang w:eastAsia="en-US"/>
    </w:rPr>
  </w:style>
  <w:style w:type="character" w:styleId="CommentReference">
    <w:name w:val="annotation reference"/>
    <w:uiPriority w:val="99"/>
    <w:semiHidden/>
    <w:unhideWhenUsed/>
    <w:rsid w:val="006B2598"/>
    <w:rPr>
      <w:sz w:val="16"/>
      <w:szCs w:val="16"/>
      <w:lang w:val="fr-FR"/>
    </w:rPr>
  </w:style>
  <w:style w:type="paragraph" w:styleId="CommentText">
    <w:name w:val="annotation text"/>
    <w:basedOn w:val="Normal"/>
    <w:link w:val="CommentTextChar"/>
    <w:uiPriority w:val="99"/>
    <w:unhideWhenUsed/>
    <w:rsid w:val="006B2598"/>
    <w:rPr>
      <w:sz w:val="20"/>
      <w:szCs w:val="20"/>
    </w:rPr>
  </w:style>
  <w:style w:type="character" w:customStyle="1" w:styleId="CommentTextChar">
    <w:name w:val="Comment Text Char"/>
    <w:link w:val="CommentText"/>
    <w:uiPriority w:val="99"/>
    <w:rsid w:val="006B2598"/>
    <w:rPr>
      <w:rFonts w:ascii="Verdana" w:hAnsi="Verdana"/>
      <w:lang w:eastAsia="en-US"/>
    </w:rPr>
  </w:style>
  <w:style w:type="paragraph" w:styleId="CommentSubject">
    <w:name w:val="annotation subject"/>
    <w:basedOn w:val="CommentText"/>
    <w:next w:val="CommentText"/>
    <w:link w:val="CommentSubjectChar"/>
    <w:uiPriority w:val="99"/>
    <w:unhideWhenUsed/>
    <w:rsid w:val="006B2598"/>
    <w:rPr>
      <w:b/>
      <w:bCs/>
    </w:rPr>
  </w:style>
  <w:style w:type="character" w:customStyle="1" w:styleId="CommentSubjectChar">
    <w:name w:val="Comment Subject Char"/>
    <w:link w:val="CommentSubject"/>
    <w:uiPriority w:val="99"/>
    <w:rsid w:val="006B2598"/>
    <w:rPr>
      <w:rFonts w:ascii="Verdana" w:hAnsi="Verdana"/>
      <w:b/>
      <w:bCs/>
      <w:lang w:eastAsia="en-US"/>
    </w:rPr>
  </w:style>
  <w:style w:type="paragraph" w:styleId="Date">
    <w:name w:val="Date"/>
    <w:basedOn w:val="Normal"/>
    <w:next w:val="Normal"/>
    <w:link w:val="DateChar"/>
    <w:uiPriority w:val="99"/>
    <w:semiHidden/>
    <w:unhideWhenUsed/>
    <w:rsid w:val="006B2598"/>
  </w:style>
  <w:style w:type="character" w:customStyle="1" w:styleId="DateChar">
    <w:name w:val="Date Char"/>
    <w:link w:val="Date"/>
    <w:uiPriority w:val="99"/>
    <w:semiHidden/>
    <w:rsid w:val="006B2598"/>
    <w:rPr>
      <w:rFonts w:ascii="Verdana" w:hAnsi="Verdana"/>
      <w:sz w:val="18"/>
      <w:szCs w:val="22"/>
      <w:lang w:eastAsia="en-US"/>
    </w:rPr>
  </w:style>
  <w:style w:type="paragraph" w:styleId="DocumentMap">
    <w:name w:val="Document Map"/>
    <w:basedOn w:val="Normal"/>
    <w:link w:val="DocumentMapChar"/>
    <w:uiPriority w:val="99"/>
    <w:semiHidden/>
    <w:unhideWhenUsed/>
    <w:rsid w:val="006B2598"/>
    <w:rPr>
      <w:rFonts w:ascii="Tahoma" w:hAnsi="Tahoma" w:cs="Tahoma"/>
      <w:sz w:val="16"/>
      <w:szCs w:val="16"/>
    </w:rPr>
  </w:style>
  <w:style w:type="character" w:customStyle="1" w:styleId="DocumentMapChar">
    <w:name w:val="Document Map Char"/>
    <w:link w:val="DocumentMap"/>
    <w:uiPriority w:val="99"/>
    <w:semiHidden/>
    <w:rsid w:val="006B2598"/>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6B2598"/>
  </w:style>
  <w:style w:type="character" w:customStyle="1" w:styleId="E-mailSignatureChar">
    <w:name w:val="E-mail Signature Char"/>
    <w:link w:val="E-mailSignature"/>
    <w:uiPriority w:val="99"/>
    <w:semiHidden/>
    <w:rsid w:val="006B2598"/>
    <w:rPr>
      <w:rFonts w:ascii="Verdana" w:hAnsi="Verdana"/>
      <w:sz w:val="18"/>
      <w:szCs w:val="22"/>
      <w:lang w:eastAsia="en-US"/>
    </w:rPr>
  </w:style>
  <w:style w:type="character" w:styleId="Emphasis">
    <w:name w:val="Emphasis"/>
    <w:uiPriority w:val="99"/>
    <w:semiHidden/>
    <w:qFormat/>
    <w:rsid w:val="006B2598"/>
    <w:rPr>
      <w:i/>
      <w:iCs/>
      <w:lang w:val="fr-FR"/>
    </w:rPr>
  </w:style>
  <w:style w:type="paragraph" w:styleId="EnvelopeAddress">
    <w:name w:val="envelope address"/>
    <w:basedOn w:val="Normal"/>
    <w:uiPriority w:val="99"/>
    <w:semiHidden/>
    <w:unhideWhenUsed/>
    <w:rsid w:val="006B259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6B2598"/>
    <w:rPr>
      <w:rFonts w:ascii="Cambria" w:eastAsia="Times New Roman" w:hAnsi="Cambria"/>
      <w:sz w:val="20"/>
      <w:szCs w:val="20"/>
    </w:rPr>
  </w:style>
  <w:style w:type="character" w:styleId="FollowedHyperlink">
    <w:name w:val="FollowedHyperlink"/>
    <w:uiPriority w:val="9"/>
    <w:unhideWhenUsed/>
    <w:rsid w:val="006B2598"/>
    <w:rPr>
      <w:color w:val="800080"/>
      <w:u w:val="single"/>
      <w:lang w:val="fr-FR"/>
    </w:rPr>
  </w:style>
  <w:style w:type="character" w:styleId="HTMLAcronym">
    <w:name w:val="HTML Acronym"/>
    <w:uiPriority w:val="99"/>
    <w:semiHidden/>
    <w:unhideWhenUsed/>
    <w:rsid w:val="006B2598"/>
    <w:rPr>
      <w:lang w:val="fr-FR"/>
    </w:rPr>
  </w:style>
  <w:style w:type="paragraph" w:styleId="HTMLAddress">
    <w:name w:val="HTML Address"/>
    <w:basedOn w:val="Normal"/>
    <w:link w:val="HTMLAddressChar"/>
    <w:uiPriority w:val="99"/>
    <w:semiHidden/>
    <w:unhideWhenUsed/>
    <w:rsid w:val="006B2598"/>
    <w:rPr>
      <w:i/>
      <w:iCs/>
    </w:rPr>
  </w:style>
  <w:style w:type="character" w:customStyle="1" w:styleId="HTMLAddressChar">
    <w:name w:val="HTML Address Char"/>
    <w:link w:val="HTMLAddress"/>
    <w:uiPriority w:val="99"/>
    <w:semiHidden/>
    <w:rsid w:val="006B2598"/>
    <w:rPr>
      <w:rFonts w:ascii="Verdana" w:hAnsi="Verdana"/>
      <w:i/>
      <w:iCs/>
      <w:sz w:val="18"/>
      <w:szCs w:val="22"/>
      <w:lang w:eastAsia="en-US"/>
    </w:rPr>
  </w:style>
  <w:style w:type="character" w:styleId="HTMLCite">
    <w:name w:val="HTML Cite"/>
    <w:uiPriority w:val="99"/>
    <w:semiHidden/>
    <w:unhideWhenUsed/>
    <w:rsid w:val="006B2598"/>
    <w:rPr>
      <w:i/>
      <w:iCs/>
      <w:lang w:val="fr-FR"/>
    </w:rPr>
  </w:style>
  <w:style w:type="character" w:styleId="HTMLCode">
    <w:name w:val="HTML Code"/>
    <w:uiPriority w:val="99"/>
    <w:semiHidden/>
    <w:unhideWhenUsed/>
    <w:rsid w:val="006B2598"/>
    <w:rPr>
      <w:rFonts w:ascii="Consolas" w:hAnsi="Consolas" w:cs="Consolas"/>
      <w:sz w:val="20"/>
      <w:szCs w:val="20"/>
      <w:lang w:val="fr-FR"/>
    </w:rPr>
  </w:style>
  <w:style w:type="character" w:styleId="HTMLDefinition">
    <w:name w:val="HTML Definition"/>
    <w:uiPriority w:val="99"/>
    <w:semiHidden/>
    <w:unhideWhenUsed/>
    <w:rsid w:val="006B2598"/>
    <w:rPr>
      <w:i/>
      <w:iCs/>
      <w:lang w:val="fr-FR"/>
    </w:rPr>
  </w:style>
  <w:style w:type="character" w:styleId="HTMLKeyboard">
    <w:name w:val="HTML Keyboard"/>
    <w:uiPriority w:val="99"/>
    <w:semiHidden/>
    <w:unhideWhenUsed/>
    <w:rsid w:val="006B259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B2598"/>
    <w:rPr>
      <w:rFonts w:ascii="Consolas" w:hAnsi="Consolas" w:cs="Consolas"/>
      <w:sz w:val="20"/>
      <w:szCs w:val="20"/>
    </w:rPr>
  </w:style>
  <w:style w:type="character" w:customStyle="1" w:styleId="HTMLPreformattedChar">
    <w:name w:val="HTML Preformatted Char"/>
    <w:link w:val="HTMLPreformatted"/>
    <w:uiPriority w:val="99"/>
    <w:semiHidden/>
    <w:rsid w:val="006B2598"/>
    <w:rPr>
      <w:rFonts w:ascii="Consolas" w:hAnsi="Consolas" w:cs="Consolas"/>
      <w:lang w:eastAsia="en-US"/>
    </w:rPr>
  </w:style>
  <w:style w:type="character" w:styleId="HTMLSample">
    <w:name w:val="HTML Sample"/>
    <w:uiPriority w:val="99"/>
    <w:semiHidden/>
    <w:unhideWhenUsed/>
    <w:rsid w:val="006B2598"/>
    <w:rPr>
      <w:rFonts w:ascii="Consolas" w:hAnsi="Consolas" w:cs="Consolas"/>
      <w:sz w:val="24"/>
      <w:szCs w:val="24"/>
      <w:lang w:val="fr-FR"/>
    </w:rPr>
  </w:style>
  <w:style w:type="character" w:styleId="HTMLTypewriter">
    <w:name w:val="HTML Typewriter"/>
    <w:uiPriority w:val="99"/>
    <w:semiHidden/>
    <w:unhideWhenUsed/>
    <w:rsid w:val="006B2598"/>
    <w:rPr>
      <w:rFonts w:ascii="Consolas" w:hAnsi="Consolas" w:cs="Consolas"/>
      <w:sz w:val="20"/>
      <w:szCs w:val="20"/>
      <w:lang w:val="fr-FR"/>
    </w:rPr>
  </w:style>
  <w:style w:type="character" w:styleId="HTMLVariable">
    <w:name w:val="HTML Variable"/>
    <w:uiPriority w:val="99"/>
    <w:semiHidden/>
    <w:unhideWhenUsed/>
    <w:rsid w:val="006B2598"/>
    <w:rPr>
      <w:i/>
      <w:iCs/>
      <w:lang w:val="fr-FR"/>
    </w:rPr>
  </w:style>
  <w:style w:type="paragraph" w:styleId="Index1">
    <w:name w:val="index 1"/>
    <w:basedOn w:val="Normal"/>
    <w:next w:val="Normal"/>
    <w:uiPriority w:val="99"/>
    <w:semiHidden/>
    <w:unhideWhenUsed/>
    <w:rsid w:val="006B2598"/>
    <w:pPr>
      <w:ind w:left="180" w:hanging="180"/>
    </w:pPr>
  </w:style>
  <w:style w:type="paragraph" w:styleId="Index2">
    <w:name w:val="index 2"/>
    <w:basedOn w:val="Normal"/>
    <w:next w:val="Normal"/>
    <w:uiPriority w:val="99"/>
    <w:semiHidden/>
    <w:unhideWhenUsed/>
    <w:rsid w:val="006B2598"/>
    <w:pPr>
      <w:ind w:left="360" w:hanging="180"/>
    </w:pPr>
  </w:style>
  <w:style w:type="paragraph" w:styleId="Index3">
    <w:name w:val="index 3"/>
    <w:basedOn w:val="Normal"/>
    <w:next w:val="Normal"/>
    <w:uiPriority w:val="99"/>
    <w:semiHidden/>
    <w:unhideWhenUsed/>
    <w:rsid w:val="006B2598"/>
    <w:pPr>
      <w:ind w:left="540" w:hanging="180"/>
    </w:pPr>
  </w:style>
  <w:style w:type="paragraph" w:styleId="Index4">
    <w:name w:val="index 4"/>
    <w:basedOn w:val="Normal"/>
    <w:next w:val="Normal"/>
    <w:uiPriority w:val="99"/>
    <w:semiHidden/>
    <w:unhideWhenUsed/>
    <w:rsid w:val="006B2598"/>
    <w:pPr>
      <w:ind w:left="720" w:hanging="180"/>
    </w:pPr>
  </w:style>
  <w:style w:type="paragraph" w:styleId="Index5">
    <w:name w:val="index 5"/>
    <w:basedOn w:val="Normal"/>
    <w:next w:val="Normal"/>
    <w:uiPriority w:val="99"/>
    <w:semiHidden/>
    <w:unhideWhenUsed/>
    <w:rsid w:val="006B2598"/>
    <w:pPr>
      <w:ind w:left="900" w:hanging="180"/>
    </w:pPr>
  </w:style>
  <w:style w:type="paragraph" w:styleId="Index6">
    <w:name w:val="index 6"/>
    <w:basedOn w:val="Normal"/>
    <w:next w:val="Normal"/>
    <w:uiPriority w:val="99"/>
    <w:semiHidden/>
    <w:unhideWhenUsed/>
    <w:rsid w:val="006B2598"/>
    <w:pPr>
      <w:ind w:left="1080" w:hanging="180"/>
    </w:pPr>
  </w:style>
  <w:style w:type="paragraph" w:styleId="Index7">
    <w:name w:val="index 7"/>
    <w:basedOn w:val="Normal"/>
    <w:next w:val="Normal"/>
    <w:uiPriority w:val="99"/>
    <w:semiHidden/>
    <w:unhideWhenUsed/>
    <w:rsid w:val="006B2598"/>
    <w:pPr>
      <w:ind w:left="1260" w:hanging="180"/>
    </w:pPr>
  </w:style>
  <w:style w:type="paragraph" w:styleId="Index8">
    <w:name w:val="index 8"/>
    <w:basedOn w:val="Normal"/>
    <w:next w:val="Normal"/>
    <w:uiPriority w:val="99"/>
    <w:semiHidden/>
    <w:unhideWhenUsed/>
    <w:rsid w:val="006B2598"/>
    <w:pPr>
      <w:ind w:left="1440" w:hanging="180"/>
    </w:pPr>
  </w:style>
  <w:style w:type="paragraph" w:styleId="Index9">
    <w:name w:val="index 9"/>
    <w:basedOn w:val="Normal"/>
    <w:next w:val="Normal"/>
    <w:uiPriority w:val="99"/>
    <w:semiHidden/>
    <w:unhideWhenUsed/>
    <w:rsid w:val="006B2598"/>
    <w:pPr>
      <w:ind w:left="1620" w:hanging="180"/>
    </w:pPr>
  </w:style>
  <w:style w:type="paragraph" w:styleId="IndexHeading">
    <w:name w:val="index heading"/>
    <w:basedOn w:val="Normal"/>
    <w:next w:val="Index1"/>
    <w:uiPriority w:val="99"/>
    <w:semiHidden/>
    <w:unhideWhenUsed/>
    <w:rsid w:val="006B2598"/>
    <w:rPr>
      <w:rFonts w:ascii="Cambria" w:eastAsia="Times New Roman" w:hAnsi="Cambria"/>
      <w:b/>
      <w:bCs/>
    </w:rPr>
  </w:style>
  <w:style w:type="character" w:styleId="IntenseEmphasis">
    <w:name w:val="Intense Emphasis"/>
    <w:uiPriority w:val="99"/>
    <w:semiHidden/>
    <w:qFormat/>
    <w:rsid w:val="006B2598"/>
    <w:rPr>
      <w:b/>
      <w:bCs/>
      <w:i/>
      <w:iCs/>
      <w:color w:val="4F81BD"/>
      <w:lang w:val="fr-FR"/>
    </w:rPr>
  </w:style>
  <w:style w:type="paragraph" w:styleId="IntenseQuote">
    <w:name w:val="Intense Quote"/>
    <w:basedOn w:val="Normal"/>
    <w:next w:val="Normal"/>
    <w:link w:val="IntenseQuoteChar"/>
    <w:uiPriority w:val="59"/>
    <w:semiHidden/>
    <w:qFormat/>
    <w:rsid w:val="006B25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6B2598"/>
    <w:rPr>
      <w:rFonts w:ascii="Verdana" w:hAnsi="Verdana"/>
      <w:b/>
      <w:bCs/>
      <w:i/>
      <w:iCs/>
      <w:color w:val="4F81BD"/>
      <w:sz w:val="18"/>
      <w:szCs w:val="22"/>
      <w:lang w:eastAsia="en-US"/>
    </w:rPr>
  </w:style>
  <w:style w:type="character" w:styleId="IntenseReference">
    <w:name w:val="Intense Reference"/>
    <w:uiPriority w:val="99"/>
    <w:semiHidden/>
    <w:qFormat/>
    <w:rsid w:val="006B2598"/>
    <w:rPr>
      <w:b/>
      <w:bCs/>
      <w:smallCaps/>
      <w:color w:val="C0504D"/>
      <w:spacing w:val="5"/>
      <w:u w:val="single"/>
      <w:lang w:val="fr-FR"/>
    </w:rPr>
  </w:style>
  <w:style w:type="character" w:styleId="LineNumber">
    <w:name w:val="line number"/>
    <w:uiPriority w:val="99"/>
    <w:semiHidden/>
    <w:unhideWhenUsed/>
    <w:rsid w:val="006B2598"/>
    <w:rPr>
      <w:lang w:val="fr-FR"/>
    </w:rPr>
  </w:style>
  <w:style w:type="paragraph" w:styleId="List">
    <w:name w:val="List"/>
    <w:basedOn w:val="Normal"/>
    <w:uiPriority w:val="99"/>
    <w:semiHidden/>
    <w:unhideWhenUsed/>
    <w:rsid w:val="006B2598"/>
    <w:pPr>
      <w:ind w:left="283" w:hanging="283"/>
      <w:contextualSpacing/>
    </w:pPr>
  </w:style>
  <w:style w:type="paragraph" w:styleId="List2">
    <w:name w:val="List 2"/>
    <w:basedOn w:val="Normal"/>
    <w:uiPriority w:val="99"/>
    <w:semiHidden/>
    <w:unhideWhenUsed/>
    <w:rsid w:val="006B2598"/>
    <w:pPr>
      <w:ind w:left="566" w:hanging="283"/>
      <w:contextualSpacing/>
    </w:pPr>
  </w:style>
  <w:style w:type="paragraph" w:styleId="List3">
    <w:name w:val="List 3"/>
    <w:basedOn w:val="Normal"/>
    <w:uiPriority w:val="99"/>
    <w:semiHidden/>
    <w:unhideWhenUsed/>
    <w:rsid w:val="006B2598"/>
    <w:pPr>
      <w:ind w:left="849" w:hanging="283"/>
      <w:contextualSpacing/>
    </w:pPr>
  </w:style>
  <w:style w:type="paragraph" w:styleId="List4">
    <w:name w:val="List 4"/>
    <w:basedOn w:val="Normal"/>
    <w:uiPriority w:val="99"/>
    <w:semiHidden/>
    <w:unhideWhenUsed/>
    <w:rsid w:val="006B2598"/>
    <w:pPr>
      <w:ind w:left="1132" w:hanging="283"/>
      <w:contextualSpacing/>
    </w:pPr>
  </w:style>
  <w:style w:type="paragraph" w:styleId="List5">
    <w:name w:val="List 5"/>
    <w:basedOn w:val="Normal"/>
    <w:uiPriority w:val="99"/>
    <w:semiHidden/>
    <w:unhideWhenUsed/>
    <w:rsid w:val="006B2598"/>
    <w:pPr>
      <w:ind w:left="1415" w:hanging="283"/>
      <w:contextualSpacing/>
    </w:pPr>
  </w:style>
  <w:style w:type="paragraph" w:styleId="ListContinue">
    <w:name w:val="List Continue"/>
    <w:basedOn w:val="Normal"/>
    <w:uiPriority w:val="99"/>
    <w:semiHidden/>
    <w:unhideWhenUsed/>
    <w:rsid w:val="006B2598"/>
    <w:pPr>
      <w:spacing w:after="120"/>
      <w:ind w:left="283"/>
      <w:contextualSpacing/>
    </w:pPr>
  </w:style>
  <w:style w:type="paragraph" w:styleId="ListContinue2">
    <w:name w:val="List Continue 2"/>
    <w:basedOn w:val="Normal"/>
    <w:uiPriority w:val="99"/>
    <w:semiHidden/>
    <w:unhideWhenUsed/>
    <w:rsid w:val="006B2598"/>
    <w:pPr>
      <w:spacing w:after="120"/>
      <w:ind w:left="566"/>
      <w:contextualSpacing/>
    </w:pPr>
  </w:style>
  <w:style w:type="paragraph" w:styleId="ListContinue3">
    <w:name w:val="List Continue 3"/>
    <w:basedOn w:val="Normal"/>
    <w:uiPriority w:val="99"/>
    <w:semiHidden/>
    <w:unhideWhenUsed/>
    <w:rsid w:val="006B2598"/>
    <w:pPr>
      <w:spacing w:after="120"/>
      <w:ind w:left="849"/>
      <w:contextualSpacing/>
    </w:pPr>
  </w:style>
  <w:style w:type="paragraph" w:styleId="ListContinue4">
    <w:name w:val="List Continue 4"/>
    <w:basedOn w:val="Normal"/>
    <w:uiPriority w:val="99"/>
    <w:semiHidden/>
    <w:unhideWhenUsed/>
    <w:rsid w:val="006B2598"/>
    <w:pPr>
      <w:spacing w:after="120"/>
      <w:ind w:left="1132"/>
      <w:contextualSpacing/>
    </w:pPr>
  </w:style>
  <w:style w:type="paragraph" w:styleId="ListContinue5">
    <w:name w:val="List Continue 5"/>
    <w:basedOn w:val="Normal"/>
    <w:uiPriority w:val="99"/>
    <w:semiHidden/>
    <w:unhideWhenUsed/>
    <w:rsid w:val="006B2598"/>
    <w:pPr>
      <w:spacing w:after="120"/>
      <w:ind w:left="1415"/>
      <w:contextualSpacing/>
    </w:pPr>
  </w:style>
  <w:style w:type="paragraph" w:styleId="ListNumber">
    <w:name w:val="List Number"/>
    <w:basedOn w:val="Normal"/>
    <w:uiPriority w:val="49"/>
    <w:semiHidden/>
    <w:unhideWhenUsed/>
    <w:rsid w:val="006B2598"/>
    <w:pPr>
      <w:numPr>
        <w:numId w:val="1"/>
      </w:numPr>
      <w:contextualSpacing/>
    </w:pPr>
  </w:style>
  <w:style w:type="paragraph" w:styleId="ListNumber2">
    <w:name w:val="List Number 2"/>
    <w:basedOn w:val="Normal"/>
    <w:uiPriority w:val="49"/>
    <w:semiHidden/>
    <w:unhideWhenUsed/>
    <w:rsid w:val="006B2598"/>
    <w:pPr>
      <w:numPr>
        <w:numId w:val="2"/>
      </w:numPr>
      <w:contextualSpacing/>
    </w:pPr>
  </w:style>
  <w:style w:type="paragraph" w:styleId="ListNumber3">
    <w:name w:val="List Number 3"/>
    <w:basedOn w:val="Normal"/>
    <w:uiPriority w:val="49"/>
    <w:semiHidden/>
    <w:unhideWhenUsed/>
    <w:rsid w:val="006B2598"/>
    <w:pPr>
      <w:contextualSpacing/>
    </w:pPr>
  </w:style>
  <w:style w:type="paragraph" w:styleId="ListNumber4">
    <w:name w:val="List Number 4"/>
    <w:basedOn w:val="Normal"/>
    <w:uiPriority w:val="49"/>
    <w:semiHidden/>
    <w:unhideWhenUsed/>
    <w:rsid w:val="006B2598"/>
    <w:pPr>
      <w:numPr>
        <w:numId w:val="4"/>
      </w:numPr>
      <w:contextualSpacing/>
    </w:pPr>
  </w:style>
  <w:style w:type="paragraph" w:styleId="ListNumber5">
    <w:name w:val="List Number 5"/>
    <w:basedOn w:val="Normal"/>
    <w:uiPriority w:val="49"/>
    <w:semiHidden/>
    <w:unhideWhenUsed/>
    <w:rsid w:val="006B2598"/>
    <w:pPr>
      <w:contextualSpacing/>
    </w:pPr>
  </w:style>
  <w:style w:type="paragraph" w:styleId="MacroText">
    <w:name w:val="macro"/>
    <w:link w:val="MacroTextChar"/>
    <w:uiPriority w:val="99"/>
    <w:semiHidden/>
    <w:unhideWhenUsed/>
    <w:rsid w:val="006B259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6B2598"/>
    <w:rPr>
      <w:rFonts w:ascii="Consolas" w:hAnsi="Consolas" w:cs="Consolas"/>
      <w:lang w:eastAsia="en-US"/>
    </w:rPr>
  </w:style>
  <w:style w:type="paragraph" w:styleId="MessageHeader">
    <w:name w:val="Message Header"/>
    <w:basedOn w:val="Normal"/>
    <w:link w:val="MessageHeaderChar"/>
    <w:uiPriority w:val="99"/>
    <w:semiHidden/>
    <w:unhideWhenUsed/>
    <w:rsid w:val="006B259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B2598"/>
    <w:rPr>
      <w:rFonts w:ascii="Cambria" w:eastAsia="Times New Roman" w:hAnsi="Cambria"/>
      <w:sz w:val="24"/>
      <w:szCs w:val="24"/>
      <w:shd w:val="pct20" w:color="auto" w:fill="auto"/>
      <w:lang w:eastAsia="en-US"/>
    </w:rPr>
  </w:style>
  <w:style w:type="paragraph" w:styleId="NoSpacing">
    <w:name w:val="No Spacing"/>
    <w:uiPriority w:val="1"/>
    <w:semiHidden/>
    <w:qFormat/>
    <w:rsid w:val="006B2598"/>
    <w:pPr>
      <w:jc w:val="both"/>
    </w:pPr>
    <w:rPr>
      <w:rFonts w:ascii="Verdana" w:hAnsi="Verdana"/>
      <w:sz w:val="18"/>
      <w:szCs w:val="22"/>
      <w:lang w:eastAsia="en-US"/>
    </w:rPr>
  </w:style>
  <w:style w:type="paragraph" w:styleId="NormalWeb">
    <w:name w:val="Normal (Web)"/>
    <w:basedOn w:val="Normal"/>
    <w:uiPriority w:val="99"/>
    <w:semiHidden/>
    <w:unhideWhenUsed/>
    <w:rsid w:val="006B2598"/>
    <w:rPr>
      <w:rFonts w:ascii="Times New Roman" w:hAnsi="Times New Roman"/>
      <w:sz w:val="24"/>
      <w:szCs w:val="24"/>
    </w:rPr>
  </w:style>
  <w:style w:type="paragraph" w:styleId="NormalIndent">
    <w:name w:val="Normal Indent"/>
    <w:basedOn w:val="Normal"/>
    <w:uiPriority w:val="99"/>
    <w:semiHidden/>
    <w:unhideWhenUsed/>
    <w:rsid w:val="006B2598"/>
    <w:pPr>
      <w:ind w:left="567"/>
    </w:pPr>
  </w:style>
  <w:style w:type="paragraph" w:styleId="NoteHeading">
    <w:name w:val="Note Heading"/>
    <w:basedOn w:val="Normal"/>
    <w:next w:val="Normal"/>
    <w:link w:val="NoteHeadingChar"/>
    <w:uiPriority w:val="99"/>
    <w:semiHidden/>
    <w:unhideWhenUsed/>
    <w:rsid w:val="006B2598"/>
  </w:style>
  <w:style w:type="character" w:customStyle="1" w:styleId="NoteHeadingChar">
    <w:name w:val="Note Heading Char"/>
    <w:link w:val="NoteHeading"/>
    <w:uiPriority w:val="99"/>
    <w:semiHidden/>
    <w:rsid w:val="006B2598"/>
    <w:rPr>
      <w:rFonts w:ascii="Verdana" w:hAnsi="Verdana"/>
      <w:sz w:val="18"/>
      <w:szCs w:val="22"/>
      <w:lang w:eastAsia="en-US"/>
    </w:rPr>
  </w:style>
  <w:style w:type="character" w:styleId="PageNumber">
    <w:name w:val="page number"/>
    <w:uiPriority w:val="99"/>
    <w:semiHidden/>
    <w:unhideWhenUsed/>
    <w:rsid w:val="006B2598"/>
    <w:rPr>
      <w:lang w:val="fr-FR"/>
    </w:rPr>
  </w:style>
  <w:style w:type="character" w:styleId="PlaceholderText">
    <w:name w:val="Placeholder Text"/>
    <w:uiPriority w:val="99"/>
    <w:semiHidden/>
    <w:rsid w:val="006B2598"/>
    <w:rPr>
      <w:color w:val="808080"/>
      <w:lang w:val="fr-FR"/>
    </w:rPr>
  </w:style>
  <w:style w:type="paragraph" w:styleId="PlainText">
    <w:name w:val="Plain Text"/>
    <w:basedOn w:val="Normal"/>
    <w:link w:val="PlainTextChar"/>
    <w:uiPriority w:val="99"/>
    <w:unhideWhenUsed/>
    <w:rsid w:val="006B2598"/>
    <w:rPr>
      <w:rFonts w:ascii="Consolas" w:hAnsi="Consolas" w:cs="Consolas"/>
      <w:sz w:val="21"/>
      <w:szCs w:val="21"/>
    </w:rPr>
  </w:style>
  <w:style w:type="character" w:customStyle="1" w:styleId="PlainTextChar">
    <w:name w:val="Plain Text Char"/>
    <w:link w:val="PlainText"/>
    <w:uiPriority w:val="99"/>
    <w:rsid w:val="006B2598"/>
    <w:rPr>
      <w:rFonts w:ascii="Consolas" w:hAnsi="Consolas" w:cs="Consolas"/>
      <w:sz w:val="21"/>
      <w:szCs w:val="21"/>
      <w:lang w:eastAsia="en-US"/>
    </w:rPr>
  </w:style>
  <w:style w:type="paragraph" w:styleId="Quote">
    <w:name w:val="Quote"/>
    <w:basedOn w:val="Normal"/>
    <w:next w:val="Normal"/>
    <w:link w:val="QuoteChar"/>
    <w:uiPriority w:val="59"/>
    <w:qFormat/>
    <w:rsid w:val="006B2598"/>
    <w:rPr>
      <w:i/>
      <w:iCs/>
      <w:color w:val="000000"/>
    </w:rPr>
  </w:style>
  <w:style w:type="character" w:customStyle="1" w:styleId="QuoteChar">
    <w:name w:val="Quote Char"/>
    <w:link w:val="Quote"/>
    <w:uiPriority w:val="59"/>
    <w:rsid w:val="006B2598"/>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6B2598"/>
  </w:style>
  <w:style w:type="character" w:customStyle="1" w:styleId="SalutationChar">
    <w:name w:val="Salutation Char"/>
    <w:link w:val="Salutation"/>
    <w:uiPriority w:val="99"/>
    <w:semiHidden/>
    <w:rsid w:val="006B2598"/>
    <w:rPr>
      <w:rFonts w:ascii="Verdana" w:hAnsi="Verdana"/>
      <w:sz w:val="18"/>
      <w:szCs w:val="22"/>
      <w:lang w:eastAsia="en-US"/>
    </w:rPr>
  </w:style>
  <w:style w:type="paragraph" w:styleId="Signature">
    <w:name w:val="Signature"/>
    <w:basedOn w:val="Normal"/>
    <w:link w:val="SignatureChar"/>
    <w:uiPriority w:val="99"/>
    <w:semiHidden/>
    <w:unhideWhenUsed/>
    <w:rsid w:val="006B2598"/>
    <w:pPr>
      <w:ind w:left="4252"/>
    </w:pPr>
  </w:style>
  <w:style w:type="character" w:customStyle="1" w:styleId="SignatureChar">
    <w:name w:val="Signature Char"/>
    <w:link w:val="Signature"/>
    <w:uiPriority w:val="99"/>
    <w:semiHidden/>
    <w:rsid w:val="006B2598"/>
    <w:rPr>
      <w:rFonts w:ascii="Verdana" w:hAnsi="Verdana"/>
      <w:sz w:val="18"/>
      <w:szCs w:val="22"/>
      <w:lang w:eastAsia="en-US"/>
    </w:rPr>
  </w:style>
  <w:style w:type="character" w:styleId="Strong">
    <w:name w:val="Strong"/>
    <w:uiPriority w:val="99"/>
    <w:semiHidden/>
    <w:qFormat/>
    <w:rsid w:val="006B2598"/>
    <w:rPr>
      <w:b/>
      <w:bCs/>
      <w:lang w:val="fr-FR"/>
    </w:rPr>
  </w:style>
  <w:style w:type="character" w:styleId="SubtleEmphasis">
    <w:name w:val="Subtle Emphasis"/>
    <w:uiPriority w:val="99"/>
    <w:semiHidden/>
    <w:qFormat/>
    <w:rsid w:val="006B2598"/>
    <w:rPr>
      <w:i/>
      <w:iCs/>
      <w:color w:val="808080"/>
      <w:lang w:val="fr-FR"/>
    </w:rPr>
  </w:style>
  <w:style w:type="character" w:styleId="SubtleReference">
    <w:name w:val="Subtle Reference"/>
    <w:uiPriority w:val="99"/>
    <w:semiHidden/>
    <w:qFormat/>
    <w:rsid w:val="006B2598"/>
    <w:rPr>
      <w:smallCaps/>
      <w:color w:val="C0504D"/>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B2598"/>
    <w:pPr>
      <w:spacing w:after="240"/>
      <w:jc w:val="center"/>
    </w:pPr>
    <w:rPr>
      <w:color w:val="006283"/>
    </w:rPr>
  </w:style>
  <w:style w:type="table" w:styleId="GridTable1Light">
    <w:name w:val="Grid Table 1 Light"/>
    <w:basedOn w:val="TableNormal"/>
    <w:uiPriority w:val="46"/>
    <w:rsid w:val="00992C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2C8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2C8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2C8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2C8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2C8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2C8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2C8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2C8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92C8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92C8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92C8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92C8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92C8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92C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2C8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92C8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92C8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92C8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92C8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92C8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92C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2C8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92C8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92C8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92C8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92C8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92C8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92C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2C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92C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92C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92C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92C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92C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92C8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2C8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92C8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92C8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92C8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92C8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92C8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92C8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2C8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92C8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92C8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92C8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92C8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92C8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92C87"/>
    <w:rPr>
      <w:color w:val="2B579A"/>
      <w:shd w:val="clear" w:color="auto" w:fill="E1DFDD"/>
      <w:lang w:val="fr-FR"/>
    </w:rPr>
  </w:style>
  <w:style w:type="table" w:styleId="ListTable1Light">
    <w:name w:val="List Table 1 Light"/>
    <w:basedOn w:val="TableNormal"/>
    <w:uiPriority w:val="46"/>
    <w:rsid w:val="00992C8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2C8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92C8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92C8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92C8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92C8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92C8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92C8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2C8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92C8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92C8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92C8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92C8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92C8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92C8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2C8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92C8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92C8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92C8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92C8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92C8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92C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2C8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92C8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92C8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92C8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92C8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92C8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92C8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2C8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2C8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2C8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2C8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2C8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2C8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2C8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2C8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92C8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92C8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92C8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92C8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92C8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92C8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2C8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2C8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2C8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2C8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2C8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2C8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92C87"/>
    <w:rPr>
      <w:color w:val="2B579A"/>
      <w:shd w:val="clear" w:color="auto" w:fill="E1DFDD"/>
      <w:lang w:val="fr-FR"/>
    </w:rPr>
  </w:style>
  <w:style w:type="table" w:styleId="PlainTable1">
    <w:name w:val="Plain Table 1"/>
    <w:basedOn w:val="TableNormal"/>
    <w:uiPriority w:val="41"/>
    <w:rsid w:val="00992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2C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2C8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2C8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2C8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92C87"/>
    <w:rPr>
      <w:u w:val="dotted"/>
      <w:lang w:val="fr-FR"/>
    </w:rPr>
  </w:style>
  <w:style w:type="character" w:styleId="SmartLink">
    <w:name w:val="Smart Link"/>
    <w:basedOn w:val="DefaultParagraphFont"/>
    <w:uiPriority w:val="99"/>
    <w:rsid w:val="00992C87"/>
    <w:rPr>
      <w:color w:val="0000FF" w:themeColor="hyperlink"/>
      <w:u w:val="single"/>
      <w:shd w:val="clear" w:color="auto" w:fill="E1DFDD"/>
      <w:lang w:val="fr-FR"/>
    </w:rPr>
  </w:style>
  <w:style w:type="character" w:styleId="SmartLinkError">
    <w:name w:val="Smart Link Error"/>
    <w:basedOn w:val="DefaultParagraphFont"/>
    <w:uiPriority w:val="99"/>
    <w:rsid w:val="00992C87"/>
    <w:rPr>
      <w:color w:val="FF0000"/>
      <w:lang w:val="fr-FR"/>
    </w:rPr>
  </w:style>
  <w:style w:type="table" w:styleId="TableGridLight">
    <w:name w:val="Grid Table Light"/>
    <w:basedOn w:val="TableNormal"/>
    <w:uiPriority w:val="40"/>
    <w:rsid w:val="00992C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92C8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publica@economia.gob.mx" TargetMode="External"/><Relationship Id="rId13" Type="http://schemas.openxmlformats.org/officeDocument/2006/relationships/hyperlink" Target="https://members.wto.org/crnattachments/2020/TBT/MEX/20_4399_00_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f.gob.mx/nota_detalle.php?codigo=5596969&amp;fecha=20/07/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juan.rivera@economi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sultapublica@economia.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uan.rivera@economia.gob.m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3</Pages>
  <Words>966</Words>
  <Characters>6174</Characters>
  <Application>Microsoft Office Word</Application>
  <DocSecurity>0</DocSecurity>
  <Lines>123</Lines>
  <Paragraphs>61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2020-07-24T08:43:00Z</dcterms:created>
  <dcterms:modified xsi:type="dcterms:W3CDTF">2020-07-24T12:53:00Z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289c932e-985c-4c62-bce6-ec0d24e69827</vt:lpwstr>
  </property>
  <property fmtid="{D5CDD505-2E9C-101B-9397-08002B2CF9AE}" pid="3" name="WTOCLASSIFICATION">
    <vt:lpwstr>WTO OFFICIAL</vt:lpwstr>
  </property>
</Properties>
</file>