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056E" w14:textId="6BCEB1AB" w:rsidR="009239F7" w:rsidRPr="001B4B1D" w:rsidRDefault="001B4B1D" w:rsidP="001B4B1D">
      <w:pPr>
        <w:pStyle w:val="Title"/>
        <w:rPr>
          <w:caps w:val="0"/>
          <w:kern w:val="0"/>
        </w:rPr>
      </w:pPr>
      <w:bookmarkStart w:id="8" w:name="_Hlk52528003"/>
      <w:bookmarkStart w:id="9" w:name="_GoBack"/>
      <w:bookmarkEnd w:id="9"/>
      <w:r w:rsidRPr="001B4B1D">
        <w:rPr>
          <w:caps w:val="0"/>
          <w:kern w:val="0"/>
        </w:rPr>
        <w:t>NOTIFICATION</w:t>
      </w:r>
    </w:p>
    <w:p w14:paraId="53313363" w14:textId="77777777" w:rsidR="009239F7" w:rsidRPr="001B4B1D" w:rsidRDefault="00A53A68" w:rsidP="001B4B1D">
      <w:pPr>
        <w:jc w:val="center"/>
      </w:pPr>
      <w:r w:rsidRPr="001B4B1D">
        <w:t>La notification suivante est communiquée conformément à l'article 10.6.</w:t>
      </w:r>
    </w:p>
    <w:p w14:paraId="218D427F" w14:textId="77777777" w:rsidR="009239F7" w:rsidRPr="001B4B1D" w:rsidRDefault="009239F7" w:rsidP="001B4B1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B4B1D" w:rsidRPr="001B4B1D" w14:paraId="706E2C70" w14:textId="77777777" w:rsidTr="001B4B1D">
        <w:tc>
          <w:tcPr>
            <w:tcW w:w="709" w:type="dxa"/>
            <w:tcBorders>
              <w:top w:val="double" w:sz="6" w:space="0" w:color="auto"/>
              <w:bottom w:val="single" w:sz="6" w:space="0" w:color="auto"/>
            </w:tcBorders>
            <w:shd w:val="clear" w:color="auto" w:fill="auto"/>
          </w:tcPr>
          <w:p w14:paraId="433CBA55" w14:textId="77777777" w:rsidR="00F85C99" w:rsidRPr="001B4B1D" w:rsidRDefault="00A53A68" w:rsidP="001B4B1D">
            <w:pPr>
              <w:spacing w:before="120" w:after="120"/>
              <w:jc w:val="left"/>
            </w:pPr>
            <w:r w:rsidRPr="001B4B1D">
              <w:rPr>
                <w:b/>
              </w:rPr>
              <w:t>1.</w:t>
            </w:r>
          </w:p>
        </w:tc>
        <w:tc>
          <w:tcPr>
            <w:tcW w:w="8282" w:type="dxa"/>
            <w:tcBorders>
              <w:top w:val="double" w:sz="6" w:space="0" w:color="auto"/>
              <w:bottom w:val="single" w:sz="6" w:space="0" w:color="auto"/>
            </w:tcBorders>
            <w:shd w:val="clear" w:color="auto" w:fill="auto"/>
          </w:tcPr>
          <w:p w14:paraId="450B4808" w14:textId="304F4B65" w:rsidR="0000440B" w:rsidRPr="001B4B1D" w:rsidRDefault="00A53A68" w:rsidP="001B4B1D">
            <w:pPr>
              <w:spacing w:before="120" w:after="120"/>
            </w:pPr>
            <w:r w:rsidRPr="001B4B1D">
              <w:rPr>
                <w:b/>
              </w:rPr>
              <w:t xml:space="preserve">Membre </w:t>
            </w:r>
            <w:proofErr w:type="gramStart"/>
            <w:r w:rsidRPr="001B4B1D">
              <w:rPr>
                <w:b/>
              </w:rPr>
              <w:t>notifiant</w:t>
            </w:r>
            <w:r w:rsidR="001B4B1D" w:rsidRPr="001B4B1D">
              <w:rPr>
                <w:b/>
                <w:bCs/>
              </w:rPr>
              <w:t>:</w:t>
            </w:r>
            <w:proofErr w:type="gramEnd"/>
            <w:r w:rsidR="001B4B1D" w:rsidRPr="001B4B1D">
              <w:rPr>
                <w:b/>
                <w:bCs/>
              </w:rPr>
              <w:t xml:space="preserve"> </w:t>
            </w:r>
            <w:r w:rsidR="001B4B1D" w:rsidRPr="001B4B1D">
              <w:rPr>
                <w:u w:val="single"/>
              </w:rPr>
              <w:t>M</w:t>
            </w:r>
            <w:r w:rsidRPr="001B4B1D">
              <w:rPr>
                <w:u w:val="single"/>
              </w:rPr>
              <w:t>YANMAR</w:t>
            </w:r>
          </w:p>
          <w:p w14:paraId="270B1D42" w14:textId="793B3E5B" w:rsidR="00F85C99" w:rsidRPr="001B4B1D" w:rsidRDefault="00A53A68" w:rsidP="001B4B1D">
            <w:pPr>
              <w:spacing w:after="120"/>
            </w:pPr>
            <w:r w:rsidRPr="001B4B1D">
              <w:rPr>
                <w:b/>
              </w:rPr>
              <w:t>Le cas échéant, pouvoirs publics locaux concernés (articles 3.2 et 7.2</w:t>
            </w:r>
            <w:proofErr w:type="gramStart"/>
            <w:r w:rsidRPr="001B4B1D">
              <w:rPr>
                <w:b/>
              </w:rPr>
              <w:t>):</w:t>
            </w:r>
            <w:proofErr w:type="gramEnd"/>
          </w:p>
        </w:tc>
      </w:tr>
      <w:tr w:rsidR="001B4B1D" w:rsidRPr="00B511C5" w14:paraId="1C7FA1D5" w14:textId="77777777" w:rsidTr="001B4B1D">
        <w:tc>
          <w:tcPr>
            <w:tcW w:w="709" w:type="dxa"/>
            <w:tcBorders>
              <w:top w:val="single" w:sz="6" w:space="0" w:color="auto"/>
              <w:bottom w:val="single" w:sz="6" w:space="0" w:color="auto"/>
            </w:tcBorders>
            <w:shd w:val="clear" w:color="auto" w:fill="auto"/>
          </w:tcPr>
          <w:p w14:paraId="4DABBF1F" w14:textId="77777777" w:rsidR="00F85C99" w:rsidRPr="001B4B1D" w:rsidRDefault="00A53A68" w:rsidP="001B4B1D">
            <w:pPr>
              <w:spacing w:before="120" w:after="120"/>
              <w:jc w:val="left"/>
            </w:pPr>
            <w:r w:rsidRPr="001B4B1D">
              <w:rPr>
                <w:b/>
              </w:rPr>
              <w:t>2.</w:t>
            </w:r>
          </w:p>
        </w:tc>
        <w:tc>
          <w:tcPr>
            <w:tcW w:w="8282" w:type="dxa"/>
            <w:tcBorders>
              <w:top w:val="single" w:sz="6" w:space="0" w:color="auto"/>
              <w:bottom w:val="single" w:sz="6" w:space="0" w:color="auto"/>
            </w:tcBorders>
            <w:shd w:val="clear" w:color="auto" w:fill="auto"/>
          </w:tcPr>
          <w:p w14:paraId="50CFDA9B" w14:textId="17FFC749" w:rsidR="00F85C99" w:rsidRPr="001B4B1D" w:rsidRDefault="00A53A68" w:rsidP="001B4B1D">
            <w:pPr>
              <w:spacing w:before="120" w:after="120"/>
            </w:pPr>
            <w:r w:rsidRPr="001B4B1D">
              <w:rPr>
                <w:b/>
              </w:rPr>
              <w:t xml:space="preserve">Organisme </w:t>
            </w:r>
            <w:proofErr w:type="gramStart"/>
            <w:r w:rsidRPr="001B4B1D">
              <w:rPr>
                <w:b/>
              </w:rPr>
              <w:t>responsable</w:t>
            </w:r>
            <w:r w:rsidR="001B4B1D" w:rsidRPr="001B4B1D">
              <w:rPr>
                <w:b/>
              </w:rPr>
              <w:t>:</w:t>
            </w:r>
            <w:proofErr w:type="gramEnd"/>
            <w:r w:rsidR="001B4B1D" w:rsidRPr="001B4B1D">
              <w:rPr>
                <w:b/>
              </w:rPr>
              <w:t xml:space="preserve"> </w:t>
            </w:r>
            <w:proofErr w:type="spellStart"/>
            <w:r w:rsidR="001B4B1D" w:rsidRPr="001B4B1D">
              <w:rPr>
                <w:i/>
                <w:iCs/>
              </w:rPr>
              <w:t>D</w:t>
            </w:r>
            <w:r w:rsidRPr="001B4B1D">
              <w:rPr>
                <w:i/>
                <w:iCs/>
              </w:rPr>
              <w:t>epartment</w:t>
            </w:r>
            <w:proofErr w:type="spellEnd"/>
            <w:r w:rsidRPr="001B4B1D">
              <w:rPr>
                <w:i/>
                <w:iCs/>
              </w:rPr>
              <w:t xml:space="preserve"> of Food and Drug Administration, Ministry of </w:t>
            </w:r>
            <w:proofErr w:type="spellStart"/>
            <w:r w:rsidRPr="001B4B1D">
              <w:rPr>
                <w:i/>
                <w:iCs/>
              </w:rPr>
              <w:t>Health</w:t>
            </w:r>
            <w:proofErr w:type="spellEnd"/>
            <w:r w:rsidRPr="001B4B1D">
              <w:rPr>
                <w:i/>
                <w:iCs/>
              </w:rPr>
              <w:t xml:space="preserve"> and Sports, the </w:t>
            </w:r>
            <w:proofErr w:type="spellStart"/>
            <w:r w:rsidRPr="001B4B1D">
              <w:rPr>
                <w:i/>
                <w:iCs/>
              </w:rPr>
              <w:t>Republic</w:t>
            </w:r>
            <w:proofErr w:type="spellEnd"/>
            <w:r w:rsidRPr="001B4B1D">
              <w:rPr>
                <w:i/>
                <w:iCs/>
              </w:rPr>
              <w:t xml:space="preserve"> of the Union of Myanmar </w:t>
            </w:r>
            <w:r w:rsidRPr="001B4B1D">
              <w:t>(Agence des médicaments et des produits alimentaires, Ministère de la santé et des sports, République de l</w:t>
            </w:r>
            <w:r w:rsidR="001B4B1D" w:rsidRPr="001B4B1D">
              <w:t>'</w:t>
            </w:r>
            <w:r w:rsidRPr="001B4B1D">
              <w:t>Union du Myanmar)</w:t>
            </w:r>
          </w:p>
          <w:p w14:paraId="03B1B83A" w14:textId="77777777" w:rsidR="0000440B" w:rsidRPr="001B4B1D" w:rsidRDefault="00A53A68" w:rsidP="001B4B1D">
            <w:pPr>
              <w:spacing w:after="120"/>
            </w:pPr>
            <w:r w:rsidRPr="001B4B1D">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B4B1D">
              <w:rPr>
                <w:b/>
              </w:rPr>
              <w:t>susmentionné:</w:t>
            </w:r>
            <w:proofErr w:type="gramEnd"/>
          </w:p>
          <w:p w14:paraId="3D6CDA16" w14:textId="2FE3B271" w:rsidR="0000440B" w:rsidRPr="001B4B1D" w:rsidRDefault="006C5F24" w:rsidP="001B4B1D">
            <w:pPr>
              <w:jc w:val="left"/>
            </w:pPr>
            <w:r>
              <w:t>Mme </w:t>
            </w:r>
            <w:r w:rsidR="0000440B" w:rsidRPr="001B4B1D">
              <w:t xml:space="preserve">WIN </w:t>
            </w:r>
            <w:proofErr w:type="spellStart"/>
            <w:r w:rsidR="0000440B" w:rsidRPr="001B4B1D">
              <w:t>WIN</w:t>
            </w:r>
            <w:proofErr w:type="spellEnd"/>
            <w:r w:rsidR="0000440B" w:rsidRPr="001B4B1D">
              <w:t xml:space="preserve"> SHWE</w:t>
            </w:r>
          </w:p>
          <w:p w14:paraId="1467073E" w14:textId="478A3280" w:rsidR="0000440B" w:rsidRPr="001B4B1D" w:rsidRDefault="006C5F24" w:rsidP="001B4B1D">
            <w:pPr>
              <w:jc w:val="left"/>
            </w:pPr>
            <w:r>
              <w:t>Directrice adjointe</w:t>
            </w:r>
            <w:r w:rsidR="00A53A68" w:rsidRPr="001B4B1D">
              <w:t xml:space="preserve"> (</w:t>
            </w:r>
            <w:r>
              <w:t>Produits cosmétiques</w:t>
            </w:r>
            <w:r w:rsidR="00A53A68" w:rsidRPr="001B4B1D">
              <w:t>)</w:t>
            </w:r>
          </w:p>
          <w:p w14:paraId="03F01520" w14:textId="3D8CAF0D" w:rsidR="0000440B" w:rsidRPr="001B4B1D" w:rsidRDefault="00A53A68" w:rsidP="001B4B1D">
            <w:pPr>
              <w:jc w:val="left"/>
            </w:pPr>
            <w:proofErr w:type="gramStart"/>
            <w:r w:rsidRPr="001B4B1D">
              <w:t>Téléphone</w:t>
            </w:r>
            <w:r w:rsidR="001B4B1D" w:rsidRPr="001B4B1D">
              <w:t>:</w:t>
            </w:r>
            <w:proofErr w:type="gramEnd"/>
            <w:r w:rsidR="001B4B1D" w:rsidRPr="001B4B1D">
              <w:t xml:space="preserve"> 0</w:t>
            </w:r>
            <w:r w:rsidRPr="001B4B1D">
              <w:t>67</w:t>
            </w:r>
            <w:r w:rsidR="001B4B1D" w:rsidRPr="001B4B1D">
              <w:t>-</w:t>
            </w:r>
            <w:r w:rsidRPr="001B4B1D">
              <w:t>3</w:t>
            </w:r>
            <w:r w:rsidR="001B4B1D" w:rsidRPr="001B4B1D">
              <w:t>-</w:t>
            </w:r>
            <w:r w:rsidRPr="001B4B1D">
              <w:t>403605</w:t>
            </w:r>
          </w:p>
          <w:p w14:paraId="098CAB09" w14:textId="7FBAB9C7" w:rsidR="0000440B" w:rsidRPr="001B4B1D" w:rsidRDefault="00A53A68" w:rsidP="001B4B1D">
            <w:pPr>
              <w:jc w:val="left"/>
            </w:pPr>
            <w:proofErr w:type="gramStart"/>
            <w:r w:rsidRPr="001B4B1D">
              <w:t>Fax</w:t>
            </w:r>
            <w:r w:rsidR="001B4B1D" w:rsidRPr="001B4B1D">
              <w:t>:</w:t>
            </w:r>
            <w:proofErr w:type="gramEnd"/>
            <w:r w:rsidR="001B4B1D" w:rsidRPr="001B4B1D">
              <w:t xml:space="preserve"> 0</w:t>
            </w:r>
            <w:r w:rsidRPr="001B4B1D">
              <w:t>67</w:t>
            </w:r>
            <w:r w:rsidR="001B4B1D" w:rsidRPr="001B4B1D">
              <w:t>-</w:t>
            </w:r>
            <w:r w:rsidRPr="001B4B1D">
              <w:t>3</w:t>
            </w:r>
            <w:r w:rsidR="001B4B1D" w:rsidRPr="001B4B1D">
              <w:t>-</w:t>
            </w:r>
            <w:r w:rsidRPr="001B4B1D">
              <w:t>403489</w:t>
            </w:r>
          </w:p>
          <w:p w14:paraId="76CAECE1" w14:textId="0B3E2D1B" w:rsidR="0000440B" w:rsidRPr="001B4B1D" w:rsidRDefault="00A53A68" w:rsidP="001B4B1D">
            <w:pPr>
              <w:jc w:val="left"/>
            </w:pPr>
            <w:r w:rsidRPr="001B4B1D">
              <w:t xml:space="preserve">Courrier </w:t>
            </w:r>
            <w:proofErr w:type="gramStart"/>
            <w:r w:rsidRPr="001B4B1D">
              <w:t>électronique:</w:t>
            </w:r>
            <w:proofErr w:type="gramEnd"/>
            <w:r w:rsidRPr="001B4B1D">
              <w:t xml:space="preserve"> </w:t>
            </w:r>
            <w:hyperlink r:id="rId8" w:history="1">
              <w:r w:rsidR="001B4B1D" w:rsidRPr="001B4B1D">
                <w:rPr>
                  <w:rStyle w:val="Hyperlink"/>
                </w:rPr>
                <w:t>winwinshwemph@gmail.com</w:t>
              </w:r>
            </w:hyperlink>
          </w:p>
          <w:p w14:paraId="62DEE838" w14:textId="01B106FB" w:rsidR="00E31E6E" w:rsidRPr="00B511C5" w:rsidRDefault="00A53A68" w:rsidP="001B4B1D">
            <w:pPr>
              <w:spacing w:after="120"/>
              <w:jc w:val="left"/>
              <w:rPr>
                <w:lang w:val="en-GB"/>
              </w:rPr>
            </w:pPr>
            <w:r w:rsidRPr="00B511C5">
              <w:rPr>
                <w:lang w:val="en-GB"/>
              </w:rPr>
              <w:t xml:space="preserve">Site Web: </w:t>
            </w:r>
            <w:hyperlink r:id="rId9" w:history="1">
              <w:r w:rsidR="001B4B1D" w:rsidRPr="00B511C5">
                <w:rPr>
                  <w:rStyle w:val="Hyperlink"/>
                  <w:lang w:val="en-GB"/>
                </w:rPr>
                <w:t>http://www.fda.gov.mm/</w:t>
              </w:r>
            </w:hyperlink>
          </w:p>
        </w:tc>
      </w:tr>
      <w:tr w:rsidR="001B4B1D" w:rsidRPr="001B4B1D" w14:paraId="133C2D58" w14:textId="77777777" w:rsidTr="001B4B1D">
        <w:tc>
          <w:tcPr>
            <w:tcW w:w="709" w:type="dxa"/>
            <w:tcBorders>
              <w:top w:val="single" w:sz="6" w:space="0" w:color="auto"/>
              <w:bottom w:val="single" w:sz="6" w:space="0" w:color="auto"/>
            </w:tcBorders>
            <w:shd w:val="clear" w:color="auto" w:fill="auto"/>
          </w:tcPr>
          <w:p w14:paraId="67703B06" w14:textId="77777777" w:rsidR="00F85C99" w:rsidRPr="001B4B1D" w:rsidRDefault="00A53A68" w:rsidP="001B4B1D">
            <w:pPr>
              <w:spacing w:before="120" w:after="120"/>
              <w:jc w:val="left"/>
              <w:rPr>
                <w:b/>
              </w:rPr>
            </w:pPr>
            <w:r w:rsidRPr="001B4B1D">
              <w:rPr>
                <w:b/>
              </w:rPr>
              <w:t>3.</w:t>
            </w:r>
          </w:p>
        </w:tc>
        <w:tc>
          <w:tcPr>
            <w:tcW w:w="8282" w:type="dxa"/>
            <w:tcBorders>
              <w:top w:val="single" w:sz="6" w:space="0" w:color="auto"/>
              <w:bottom w:val="single" w:sz="6" w:space="0" w:color="auto"/>
            </w:tcBorders>
            <w:shd w:val="clear" w:color="auto" w:fill="auto"/>
          </w:tcPr>
          <w:p w14:paraId="57953C6E" w14:textId="39A67C9C" w:rsidR="00F85C99" w:rsidRPr="001B4B1D" w:rsidRDefault="00A53A68" w:rsidP="001B4B1D">
            <w:pPr>
              <w:spacing w:before="120" w:after="120"/>
            </w:pPr>
            <w:r w:rsidRPr="001B4B1D">
              <w:rPr>
                <w:b/>
              </w:rPr>
              <w:t xml:space="preserve">Notification au titre de l'article 2.9.2 [X], 2.10.1 </w:t>
            </w:r>
            <w:proofErr w:type="gramStart"/>
            <w:r w:rsidR="001B4B1D" w:rsidRPr="001B4B1D">
              <w:rPr>
                <w:b/>
              </w:rPr>
              <w:t>[ ]</w:t>
            </w:r>
            <w:proofErr w:type="gramEnd"/>
            <w:r w:rsidRPr="001B4B1D">
              <w:rPr>
                <w:b/>
              </w:rPr>
              <w:t xml:space="preserve">, 5.6.2 </w:t>
            </w:r>
            <w:r w:rsidR="001B4B1D" w:rsidRPr="001B4B1D">
              <w:rPr>
                <w:b/>
              </w:rPr>
              <w:t>[ ]</w:t>
            </w:r>
            <w:r w:rsidRPr="001B4B1D">
              <w:rPr>
                <w:b/>
              </w:rPr>
              <w:t xml:space="preserve">, 5.7.1 </w:t>
            </w:r>
            <w:r w:rsidR="001B4B1D" w:rsidRPr="001B4B1D">
              <w:rPr>
                <w:b/>
              </w:rPr>
              <w:t>[ ]</w:t>
            </w:r>
            <w:r w:rsidRPr="001B4B1D">
              <w:rPr>
                <w:b/>
              </w:rPr>
              <w:t>, autres:</w:t>
            </w:r>
          </w:p>
        </w:tc>
      </w:tr>
      <w:tr w:rsidR="001B4B1D" w:rsidRPr="001B4B1D" w14:paraId="5041F7AC" w14:textId="77777777" w:rsidTr="001B4B1D">
        <w:tc>
          <w:tcPr>
            <w:tcW w:w="709" w:type="dxa"/>
            <w:tcBorders>
              <w:top w:val="single" w:sz="6" w:space="0" w:color="auto"/>
              <w:bottom w:val="single" w:sz="6" w:space="0" w:color="auto"/>
            </w:tcBorders>
            <w:shd w:val="clear" w:color="auto" w:fill="auto"/>
          </w:tcPr>
          <w:p w14:paraId="06A4333B" w14:textId="77777777" w:rsidR="00F85C99" w:rsidRPr="001B4B1D" w:rsidRDefault="00A53A68" w:rsidP="001B4B1D">
            <w:pPr>
              <w:spacing w:before="120" w:after="120"/>
              <w:jc w:val="left"/>
            </w:pPr>
            <w:r w:rsidRPr="001B4B1D">
              <w:rPr>
                <w:b/>
              </w:rPr>
              <w:t>4.</w:t>
            </w:r>
          </w:p>
        </w:tc>
        <w:tc>
          <w:tcPr>
            <w:tcW w:w="8282" w:type="dxa"/>
            <w:tcBorders>
              <w:top w:val="single" w:sz="6" w:space="0" w:color="auto"/>
              <w:bottom w:val="single" w:sz="6" w:space="0" w:color="auto"/>
            </w:tcBorders>
            <w:shd w:val="clear" w:color="auto" w:fill="auto"/>
          </w:tcPr>
          <w:p w14:paraId="25BF20FE" w14:textId="5394E17F" w:rsidR="0000440B" w:rsidRPr="001B4B1D" w:rsidRDefault="00A53A68" w:rsidP="001B4B1D">
            <w:pPr>
              <w:spacing w:before="120" w:after="120"/>
            </w:pPr>
            <w:r w:rsidRPr="001B4B1D">
              <w:rPr>
                <w:b/>
              </w:rPr>
              <w:t>Produits visés (le cas échéant, position du SH ou de la NCCD, sinon position du tarif douanier national</w:t>
            </w:r>
            <w:r w:rsidR="001B4B1D" w:rsidRPr="001B4B1D">
              <w:rPr>
                <w:b/>
              </w:rPr>
              <w:t>. L</w:t>
            </w:r>
            <w:r w:rsidRPr="001B4B1D">
              <w:rPr>
                <w:b/>
              </w:rPr>
              <w:t>es numéros de l'ICS peuvent aussi être indiqués, le cas échéant</w:t>
            </w:r>
            <w:proofErr w:type="gramStart"/>
            <w:r w:rsidRPr="001B4B1D">
              <w:rPr>
                <w:b/>
              </w:rPr>
              <w:t>)</w:t>
            </w:r>
            <w:r w:rsidR="001B4B1D" w:rsidRPr="001B4B1D">
              <w:rPr>
                <w:b/>
              </w:rPr>
              <w:t>:</w:t>
            </w:r>
            <w:proofErr w:type="gramEnd"/>
            <w:r w:rsidR="001B4B1D" w:rsidRPr="001B4B1D">
              <w:rPr>
                <w:b/>
              </w:rPr>
              <w:t xml:space="preserve"> </w:t>
            </w:r>
            <w:r w:rsidR="001B4B1D" w:rsidRPr="001B4B1D">
              <w:t>L</w:t>
            </w:r>
            <w:r w:rsidRPr="001B4B1D">
              <w:t>iste exemplative de produits cosmétiques, par catégorie</w:t>
            </w:r>
            <w:r w:rsidR="006C5F24">
              <w:t>s</w:t>
            </w:r>
            <w:r w:rsidRPr="001B4B1D">
              <w:t>:</w:t>
            </w:r>
          </w:p>
          <w:p w14:paraId="24A14BD5" w14:textId="30616553" w:rsidR="00EE3A11" w:rsidRPr="001B4B1D" w:rsidRDefault="00A53A68" w:rsidP="001B4B1D">
            <w:pPr>
              <w:numPr>
                <w:ilvl w:val="0"/>
                <w:numId w:val="16"/>
              </w:numPr>
              <w:jc w:val="left"/>
            </w:pPr>
            <w:r w:rsidRPr="001B4B1D">
              <w:t>Crèmes, émulsions, lotions, gels et huiles pour la peau (mains, visage, pieds, etc.)</w:t>
            </w:r>
          </w:p>
          <w:p w14:paraId="5AE6F0E3" w14:textId="7496B0A6" w:rsidR="00EE3A11" w:rsidRPr="001B4B1D" w:rsidRDefault="00A53A68" w:rsidP="001B4B1D">
            <w:pPr>
              <w:numPr>
                <w:ilvl w:val="0"/>
                <w:numId w:val="16"/>
              </w:numPr>
              <w:jc w:val="left"/>
            </w:pPr>
            <w:r w:rsidRPr="001B4B1D">
              <w:t>Masques de beauté (à l'exception des produits chimiques utilisés pour le</w:t>
            </w:r>
            <w:r w:rsidR="006F1D01">
              <w:t xml:space="preserve"> </w:t>
            </w:r>
            <w:r w:rsidRPr="001B4B1D">
              <w:t>gommage)</w:t>
            </w:r>
          </w:p>
          <w:p w14:paraId="68B40B61" w14:textId="77777777" w:rsidR="00EE3A11" w:rsidRPr="001B4B1D" w:rsidRDefault="00A53A68" w:rsidP="001B4B1D">
            <w:pPr>
              <w:numPr>
                <w:ilvl w:val="0"/>
                <w:numId w:val="16"/>
              </w:numPr>
              <w:jc w:val="left"/>
            </w:pPr>
            <w:r w:rsidRPr="001B4B1D">
              <w:t>Fonds de teint (liquides, pâtes, poudres)</w:t>
            </w:r>
          </w:p>
          <w:p w14:paraId="5E257D0D" w14:textId="5771CA30" w:rsidR="00EE3A11" w:rsidRPr="001B4B1D" w:rsidRDefault="00A53A68" w:rsidP="001B4B1D">
            <w:pPr>
              <w:numPr>
                <w:ilvl w:val="0"/>
                <w:numId w:val="16"/>
              </w:numPr>
              <w:jc w:val="left"/>
            </w:pPr>
            <w:r w:rsidRPr="001B4B1D">
              <w:t>Poudres pour maquillage,</w:t>
            </w:r>
            <w:r w:rsidR="00AE687D">
              <w:t xml:space="preserve"> </w:t>
            </w:r>
            <w:r w:rsidRPr="001B4B1D">
              <w:t>poudres à appliquer après le bain, poudres pour l</w:t>
            </w:r>
            <w:r w:rsidR="001B4B1D" w:rsidRPr="001B4B1D">
              <w:t>'</w:t>
            </w:r>
            <w:r w:rsidRPr="001B4B1D">
              <w:t>hygiène corporelle, etc.</w:t>
            </w:r>
          </w:p>
          <w:p w14:paraId="5F3B3C61" w14:textId="77777777" w:rsidR="00EE3A11" w:rsidRPr="001B4B1D" w:rsidRDefault="00A53A68" w:rsidP="001B4B1D">
            <w:pPr>
              <w:numPr>
                <w:ilvl w:val="0"/>
                <w:numId w:val="16"/>
              </w:numPr>
              <w:jc w:val="left"/>
            </w:pPr>
            <w:r w:rsidRPr="001B4B1D">
              <w:t>Savons de toilette, savons déodorants, etc.</w:t>
            </w:r>
          </w:p>
          <w:p w14:paraId="7E883B36" w14:textId="77777777" w:rsidR="00EE3A11" w:rsidRPr="001B4B1D" w:rsidRDefault="00A53A68" w:rsidP="001B4B1D">
            <w:pPr>
              <w:numPr>
                <w:ilvl w:val="0"/>
                <w:numId w:val="16"/>
              </w:numPr>
              <w:jc w:val="left"/>
            </w:pPr>
            <w:r w:rsidRPr="001B4B1D">
              <w:t>Parfums, eaux de toilette et eau de Cologne</w:t>
            </w:r>
          </w:p>
          <w:p w14:paraId="4B548EFC" w14:textId="77777777" w:rsidR="00EE3A11" w:rsidRPr="001B4B1D" w:rsidRDefault="00A53A68" w:rsidP="001B4B1D">
            <w:pPr>
              <w:numPr>
                <w:ilvl w:val="0"/>
                <w:numId w:val="16"/>
              </w:numPr>
              <w:jc w:val="left"/>
            </w:pPr>
            <w:r w:rsidRPr="001B4B1D">
              <w:t>Préparations pour bains et douches (sels, mousses, huiles, gels, etc.)</w:t>
            </w:r>
          </w:p>
          <w:p w14:paraId="05FE49DE" w14:textId="77777777" w:rsidR="00EE3A11" w:rsidRPr="001B4B1D" w:rsidRDefault="00A53A68" w:rsidP="001B4B1D">
            <w:pPr>
              <w:numPr>
                <w:ilvl w:val="0"/>
                <w:numId w:val="16"/>
              </w:numPr>
              <w:jc w:val="left"/>
            </w:pPr>
            <w:r w:rsidRPr="001B4B1D">
              <w:t>Dépilatoires</w:t>
            </w:r>
          </w:p>
          <w:p w14:paraId="076487D8" w14:textId="2854552E" w:rsidR="00EE3A11" w:rsidRPr="001B4B1D" w:rsidRDefault="00A53A68" w:rsidP="001B4B1D">
            <w:pPr>
              <w:numPr>
                <w:ilvl w:val="0"/>
                <w:numId w:val="16"/>
              </w:numPr>
              <w:jc w:val="left"/>
            </w:pPr>
            <w:r w:rsidRPr="001B4B1D">
              <w:t>Déodorants et antiperspirants</w:t>
            </w:r>
          </w:p>
          <w:p w14:paraId="36BC13CE" w14:textId="08F69607" w:rsidR="00EE3A11" w:rsidRPr="001B4B1D" w:rsidRDefault="00A53A68" w:rsidP="001B4B1D">
            <w:pPr>
              <w:numPr>
                <w:ilvl w:val="0"/>
                <w:numId w:val="16"/>
              </w:numPr>
              <w:jc w:val="left"/>
            </w:pPr>
            <w:r w:rsidRPr="001B4B1D">
              <w:t xml:space="preserve">Produits de soins </w:t>
            </w:r>
            <w:proofErr w:type="gramStart"/>
            <w:r w:rsidRPr="001B4B1D">
              <w:t>capillaires</w:t>
            </w:r>
            <w:r w:rsidR="00D12831">
              <w:t>:</w:t>
            </w:r>
            <w:proofErr w:type="gramEnd"/>
          </w:p>
          <w:p w14:paraId="6850915D" w14:textId="76E64E6D" w:rsidR="00FA2EA4" w:rsidRPr="001B4B1D" w:rsidRDefault="00A53A68" w:rsidP="001B4B1D">
            <w:pPr>
              <w:pStyle w:val="ListBullet2"/>
            </w:pPr>
            <w:r w:rsidRPr="001B4B1D">
              <w:t>Colorants et décolorants capillaires (y compris les teintures capillaires permanentes)</w:t>
            </w:r>
            <w:r w:rsidR="00D12831">
              <w:t>,</w:t>
            </w:r>
          </w:p>
          <w:p w14:paraId="75E57A38" w14:textId="7C5B9B2A" w:rsidR="00FA2EA4" w:rsidRPr="001B4B1D" w:rsidRDefault="00A53A68" w:rsidP="001B4B1D">
            <w:pPr>
              <w:pStyle w:val="ListBullet2"/>
            </w:pPr>
            <w:r w:rsidRPr="001B4B1D">
              <w:t>Produits pour l</w:t>
            </w:r>
            <w:r w:rsidR="001B4B1D" w:rsidRPr="001B4B1D">
              <w:t>'</w:t>
            </w:r>
            <w:r w:rsidRPr="001B4B1D">
              <w:t>ondulation, le défrisage et la fixation</w:t>
            </w:r>
            <w:r w:rsidR="00D12831">
              <w:t>,</w:t>
            </w:r>
          </w:p>
          <w:p w14:paraId="7F8EA396" w14:textId="77777777" w:rsidR="00FA2EA4" w:rsidRPr="001B4B1D" w:rsidRDefault="00A53A68" w:rsidP="001B4B1D">
            <w:pPr>
              <w:pStyle w:val="ListBullet2"/>
            </w:pPr>
            <w:r w:rsidRPr="001B4B1D">
              <w:t>Produits de mise en plis,</w:t>
            </w:r>
          </w:p>
          <w:p w14:paraId="1E26AB67" w14:textId="77777777" w:rsidR="00FA2EA4" w:rsidRPr="001B4B1D" w:rsidRDefault="00A53A68" w:rsidP="001B4B1D">
            <w:pPr>
              <w:pStyle w:val="ListBullet2"/>
            </w:pPr>
            <w:r w:rsidRPr="001B4B1D">
              <w:t>Produits de nettoyage (lotions, poudres, shampoings),</w:t>
            </w:r>
          </w:p>
          <w:p w14:paraId="4C8A5646" w14:textId="1DE4B80A" w:rsidR="00FA2EA4" w:rsidRPr="001B4B1D" w:rsidRDefault="00A53A68" w:rsidP="001B4B1D">
            <w:pPr>
              <w:pStyle w:val="ListBullet2"/>
            </w:pPr>
            <w:r w:rsidRPr="001B4B1D">
              <w:t>Produits d</w:t>
            </w:r>
            <w:r w:rsidR="001B4B1D" w:rsidRPr="001B4B1D">
              <w:t>'</w:t>
            </w:r>
            <w:r w:rsidRPr="001B4B1D">
              <w:t>entretien (lotions, crèmes, huiles),</w:t>
            </w:r>
          </w:p>
          <w:p w14:paraId="5A84C29B" w14:textId="77777777" w:rsidR="0000440B" w:rsidRPr="001B4B1D" w:rsidRDefault="00A53A68" w:rsidP="001B4B1D">
            <w:pPr>
              <w:pStyle w:val="ListBullet2"/>
              <w:spacing w:after="0"/>
            </w:pPr>
            <w:r w:rsidRPr="001B4B1D">
              <w:t>Produits de coiffage (lotions, laques, brillantines),</w:t>
            </w:r>
          </w:p>
          <w:p w14:paraId="4EB3DCEF" w14:textId="63F9B021" w:rsidR="00EE3A11" w:rsidRPr="001B4B1D" w:rsidRDefault="00A53A68" w:rsidP="001B4B1D">
            <w:pPr>
              <w:numPr>
                <w:ilvl w:val="0"/>
                <w:numId w:val="17"/>
              </w:numPr>
              <w:jc w:val="left"/>
            </w:pPr>
            <w:r w:rsidRPr="001B4B1D">
              <w:t>Produits pour le rasage (savons, mous</w:t>
            </w:r>
            <w:r w:rsidR="00425382">
              <w:t>s</w:t>
            </w:r>
            <w:r w:rsidRPr="001B4B1D">
              <w:t>es, lotions, etc.)</w:t>
            </w:r>
          </w:p>
          <w:p w14:paraId="652FA44C" w14:textId="2CB9DBD4" w:rsidR="00EE3A11" w:rsidRPr="001B4B1D" w:rsidRDefault="00A53A68" w:rsidP="001B4B1D">
            <w:pPr>
              <w:numPr>
                <w:ilvl w:val="0"/>
                <w:numId w:val="17"/>
              </w:numPr>
              <w:jc w:val="left"/>
            </w:pPr>
            <w:r w:rsidRPr="001B4B1D">
              <w:lastRenderedPageBreak/>
              <w:t>Produits de maquillage et</w:t>
            </w:r>
            <w:r w:rsidR="00425382">
              <w:t xml:space="preserve"> de</w:t>
            </w:r>
            <w:r w:rsidRPr="001B4B1D">
              <w:t xml:space="preserve"> démaquillage du visage et des yeux</w:t>
            </w:r>
          </w:p>
          <w:p w14:paraId="6FBEF1E4" w14:textId="77777777" w:rsidR="00EE3A11" w:rsidRPr="001B4B1D" w:rsidRDefault="00A53A68" w:rsidP="001B4B1D">
            <w:pPr>
              <w:numPr>
                <w:ilvl w:val="0"/>
                <w:numId w:val="17"/>
              </w:numPr>
              <w:jc w:val="left"/>
            </w:pPr>
            <w:r w:rsidRPr="001B4B1D">
              <w:t>Produits destinés à être appliqués sur les lèvres</w:t>
            </w:r>
          </w:p>
          <w:p w14:paraId="0B52A274" w14:textId="27DEBB58" w:rsidR="00EE3A11" w:rsidRPr="001B4B1D" w:rsidRDefault="00A53A68" w:rsidP="001B4B1D">
            <w:pPr>
              <w:numPr>
                <w:ilvl w:val="0"/>
                <w:numId w:val="17"/>
              </w:numPr>
              <w:jc w:val="left"/>
            </w:pPr>
            <w:r w:rsidRPr="001B4B1D">
              <w:t>Produits d</w:t>
            </w:r>
            <w:r w:rsidR="001B4B1D" w:rsidRPr="001B4B1D">
              <w:t>'</w:t>
            </w:r>
            <w:r w:rsidRPr="001B4B1D">
              <w:t>hygiène dentaire et buccale</w:t>
            </w:r>
          </w:p>
          <w:p w14:paraId="7C2F01E5" w14:textId="197F7A62" w:rsidR="00EE3A11" w:rsidRPr="001B4B1D" w:rsidRDefault="00A53A68" w:rsidP="001B4B1D">
            <w:pPr>
              <w:numPr>
                <w:ilvl w:val="0"/>
                <w:numId w:val="17"/>
              </w:numPr>
              <w:jc w:val="left"/>
            </w:pPr>
            <w:r w:rsidRPr="001B4B1D">
              <w:t>Produits pour le soin et le maquillage des ongles</w:t>
            </w:r>
          </w:p>
          <w:p w14:paraId="3268B284" w14:textId="12827EE9" w:rsidR="00EE3A11" w:rsidRPr="001B4B1D" w:rsidRDefault="00A53A68" w:rsidP="001B4B1D">
            <w:pPr>
              <w:numPr>
                <w:ilvl w:val="0"/>
                <w:numId w:val="17"/>
              </w:numPr>
              <w:jc w:val="left"/>
            </w:pPr>
            <w:r w:rsidRPr="001B4B1D">
              <w:t>Produits d</w:t>
            </w:r>
            <w:r w:rsidR="001B4B1D" w:rsidRPr="001B4B1D">
              <w:t>'</w:t>
            </w:r>
            <w:r w:rsidRPr="001B4B1D">
              <w:t>hygiène intime externe</w:t>
            </w:r>
          </w:p>
          <w:p w14:paraId="75954366" w14:textId="77777777" w:rsidR="00EE3A11" w:rsidRPr="001B4B1D" w:rsidRDefault="00A53A68" w:rsidP="001B4B1D">
            <w:pPr>
              <w:numPr>
                <w:ilvl w:val="0"/>
                <w:numId w:val="17"/>
              </w:numPr>
              <w:jc w:val="left"/>
            </w:pPr>
            <w:r w:rsidRPr="001B4B1D">
              <w:t>Produits solaires</w:t>
            </w:r>
          </w:p>
          <w:p w14:paraId="7A478AE6" w14:textId="7012F67F" w:rsidR="00EE3A11" w:rsidRPr="001B4B1D" w:rsidRDefault="00A53A68" w:rsidP="001B4B1D">
            <w:pPr>
              <w:numPr>
                <w:ilvl w:val="0"/>
                <w:numId w:val="17"/>
              </w:numPr>
              <w:jc w:val="left"/>
            </w:pPr>
            <w:r w:rsidRPr="001B4B1D">
              <w:t>Produits d</w:t>
            </w:r>
            <w:r w:rsidR="001B4B1D" w:rsidRPr="001B4B1D">
              <w:t>'</w:t>
            </w:r>
            <w:r w:rsidRPr="001B4B1D">
              <w:t>hygiène intime externe</w:t>
            </w:r>
          </w:p>
          <w:p w14:paraId="25A89AA8" w14:textId="2D228ED6" w:rsidR="00EE3A11" w:rsidRPr="001B4B1D" w:rsidRDefault="00A53A68" w:rsidP="001B4B1D">
            <w:pPr>
              <w:numPr>
                <w:ilvl w:val="0"/>
                <w:numId w:val="17"/>
              </w:numPr>
              <w:spacing w:after="120"/>
              <w:jc w:val="left"/>
            </w:pPr>
            <w:r w:rsidRPr="001B4B1D">
              <w:t>Produits antirides</w:t>
            </w:r>
          </w:p>
        </w:tc>
      </w:tr>
      <w:tr w:rsidR="001B4B1D" w:rsidRPr="001B4B1D" w14:paraId="50ED4CB6" w14:textId="77777777" w:rsidTr="001B4B1D">
        <w:tc>
          <w:tcPr>
            <w:tcW w:w="709" w:type="dxa"/>
            <w:tcBorders>
              <w:top w:val="single" w:sz="6" w:space="0" w:color="auto"/>
              <w:bottom w:val="single" w:sz="6" w:space="0" w:color="auto"/>
            </w:tcBorders>
            <w:shd w:val="clear" w:color="auto" w:fill="auto"/>
          </w:tcPr>
          <w:p w14:paraId="0DC756C2" w14:textId="77777777" w:rsidR="00F85C99" w:rsidRPr="001B4B1D" w:rsidRDefault="00A53A68" w:rsidP="001B4B1D">
            <w:pPr>
              <w:spacing w:before="120" w:after="120"/>
              <w:jc w:val="left"/>
            </w:pPr>
            <w:r w:rsidRPr="001B4B1D">
              <w:rPr>
                <w:b/>
              </w:rPr>
              <w:lastRenderedPageBreak/>
              <w:t>5.</w:t>
            </w:r>
          </w:p>
        </w:tc>
        <w:tc>
          <w:tcPr>
            <w:tcW w:w="8282" w:type="dxa"/>
            <w:tcBorders>
              <w:top w:val="single" w:sz="6" w:space="0" w:color="auto"/>
              <w:bottom w:val="single" w:sz="6" w:space="0" w:color="auto"/>
            </w:tcBorders>
            <w:shd w:val="clear" w:color="auto" w:fill="auto"/>
          </w:tcPr>
          <w:p w14:paraId="3357F8B7" w14:textId="7B59E72B" w:rsidR="00F85C99" w:rsidRPr="001B4B1D" w:rsidRDefault="00A53A68" w:rsidP="001B4B1D">
            <w:pPr>
              <w:spacing w:before="120" w:after="120"/>
            </w:pPr>
            <w:r w:rsidRPr="001B4B1D">
              <w:rPr>
                <w:b/>
              </w:rPr>
              <w:t xml:space="preserve">Intitulé, nombre de pages et langue(s) du texte </w:t>
            </w:r>
            <w:proofErr w:type="gramStart"/>
            <w:r w:rsidRPr="001B4B1D">
              <w:rPr>
                <w:b/>
              </w:rPr>
              <w:t>notifié</w:t>
            </w:r>
            <w:r w:rsidR="001B4B1D" w:rsidRPr="001B4B1D">
              <w:rPr>
                <w:b/>
              </w:rPr>
              <w:t>:</w:t>
            </w:r>
            <w:proofErr w:type="gramEnd"/>
            <w:r w:rsidR="001B4B1D" w:rsidRPr="001B4B1D">
              <w:rPr>
                <w:b/>
              </w:rPr>
              <w:t xml:space="preserve"> </w:t>
            </w:r>
            <w:r w:rsidR="001B4B1D" w:rsidRPr="007C12B2">
              <w:rPr>
                <w:i/>
                <w:iCs/>
              </w:rPr>
              <w:t>T</w:t>
            </w:r>
            <w:r w:rsidRPr="007C12B2">
              <w:rPr>
                <w:i/>
                <w:iCs/>
              </w:rPr>
              <w:t xml:space="preserve">he Cosmetics </w:t>
            </w:r>
            <w:proofErr w:type="spellStart"/>
            <w:r w:rsidRPr="007C12B2">
              <w:rPr>
                <w:i/>
                <w:iCs/>
              </w:rPr>
              <w:t>Order</w:t>
            </w:r>
            <w:proofErr w:type="spellEnd"/>
            <w:r w:rsidRPr="007C12B2">
              <w:rPr>
                <w:i/>
                <w:iCs/>
              </w:rPr>
              <w:t xml:space="preserve"> (1/2010)</w:t>
            </w:r>
            <w:r w:rsidR="00425382" w:rsidRPr="007C12B2">
              <w:rPr>
                <w:i/>
                <w:iCs/>
              </w:rPr>
              <w:t xml:space="preserve"> </w:t>
            </w:r>
            <w:proofErr w:type="spellStart"/>
            <w:r w:rsidR="007C12B2" w:rsidRPr="007C12B2">
              <w:rPr>
                <w:i/>
                <w:iCs/>
              </w:rPr>
              <w:t>dated</w:t>
            </w:r>
            <w:proofErr w:type="spellEnd"/>
            <w:r w:rsidR="007C12B2" w:rsidRPr="007C12B2">
              <w:rPr>
                <w:i/>
                <w:iCs/>
              </w:rPr>
              <w:t xml:space="preserve"> 15 </w:t>
            </w:r>
            <w:proofErr w:type="spellStart"/>
            <w:r w:rsidR="007C12B2" w:rsidRPr="007C12B2">
              <w:rPr>
                <w:i/>
                <w:iCs/>
              </w:rPr>
              <w:t>October</w:t>
            </w:r>
            <w:proofErr w:type="spellEnd"/>
            <w:r w:rsidR="007C12B2" w:rsidRPr="007C12B2">
              <w:rPr>
                <w:i/>
                <w:iCs/>
              </w:rPr>
              <w:t xml:space="preserve"> 2010 </w:t>
            </w:r>
            <w:r w:rsidR="007C12B2">
              <w:t>(</w:t>
            </w:r>
            <w:r w:rsidRPr="001B4B1D">
              <w:t>Arrêté sur les produits cosmétiques (1/2010) daté du 1</w:t>
            </w:r>
            <w:r w:rsidR="001B4B1D" w:rsidRPr="001B4B1D">
              <w:t>5</w:t>
            </w:r>
            <w:r w:rsidR="006F1D01">
              <w:t> </w:t>
            </w:r>
            <w:r w:rsidR="001B4B1D" w:rsidRPr="001B4B1D">
              <w:t>octobre</w:t>
            </w:r>
            <w:r w:rsidR="006F1D01">
              <w:t> </w:t>
            </w:r>
            <w:r w:rsidR="001B4B1D" w:rsidRPr="001B4B1D">
              <w:t>2</w:t>
            </w:r>
            <w:r w:rsidRPr="001B4B1D">
              <w:t>010</w:t>
            </w:r>
            <w:r w:rsidR="007C12B2">
              <w:t>)</w:t>
            </w:r>
            <w:r w:rsidR="00425382">
              <w:t>,</w:t>
            </w:r>
            <w:r w:rsidRPr="001B4B1D">
              <w:t xml:space="preserve"> 11</w:t>
            </w:r>
            <w:r w:rsidR="006F1D01">
              <w:t> </w:t>
            </w:r>
            <w:r w:rsidRPr="001B4B1D">
              <w:t>pages en birman.</w:t>
            </w:r>
          </w:p>
        </w:tc>
      </w:tr>
      <w:tr w:rsidR="001B4B1D" w:rsidRPr="001B4B1D" w14:paraId="0495485F" w14:textId="77777777" w:rsidTr="001B4B1D">
        <w:tc>
          <w:tcPr>
            <w:tcW w:w="709" w:type="dxa"/>
            <w:tcBorders>
              <w:top w:val="single" w:sz="6" w:space="0" w:color="auto"/>
              <w:bottom w:val="single" w:sz="6" w:space="0" w:color="auto"/>
            </w:tcBorders>
            <w:shd w:val="clear" w:color="auto" w:fill="auto"/>
          </w:tcPr>
          <w:p w14:paraId="3AA4BFDA" w14:textId="77777777" w:rsidR="00F85C99" w:rsidRPr="001B4B1D" w:rsidRDefault="00A53A68" w:rsidP="001B4B1D">
            <w:pPr>
              <w:spacing w:before="120" w:after="120"/>
              <w:jc w:val="left"/>
              <w:rPr>
                <w:b/>
              </w:rPr>
            </w:pPr>
            <w:r w:rsidRPr="001B4B1D">
              <w:rPr>
                <w:b/>
              </w:rPr>
              <w:t>6.</w:t>
            </w:r>
          </w:p>
        </w:tc>
        <w:tc>
          <w:tcPr>
            <w:tcW w:w="8282" w:type="dxa"/>
            <w:tcBorders>
              <w:top w:val="single" w:sz="6" w:space="0" w:color="auto"/>
              <w:bottom w:val="single" w:sz="6" w:space="0" w:color="auto"/>
            </w:tcBorders>
            <w:shd w:val="clear" w:color="auto" w:fill="auto"/>
          </w:tcPr>
          <w:p w14:paraId="5D60F0F3" w14:textId="354E3F8D" w:rsidR="00F85C99" w:rsidRPr="001B4B1D" w:rsidRDefault="00A53A68" w:rsidP="001B4B1D">
            <w:pPr>
              <w:spacing w:before="120" w:after="120"/>
              <w:rPr>
                <w:b/>
              </w:rPr>
            </w:pPr>
            <w:proofErr w:type="gramStart"/>
            <w:r w:rsidRPr="001B4B1D">
              <w:rPr>
                <w:b/>
              </w:rPr>
              <w:t>Teneur</w:t>
            </w:r>
            <w:r w:rsidR="001B4B1D" w:rsidRPr="001B4B1D">
              <w:rPr>
                <w:b/>
              </w:rPr>
              <w:t>:</w:t>
            </w:r>
            <w:proofErr w:type="gramEnd"/>
            <w:r w:rsidR="001B4B1D" w:rsidRPr="001B4B1D">
              <w:rPr>
                <w:b/>
              </w:rPr>
              <w:t xml:space="preserve"> </w:t>
            </w:r>
            <w:r w:rsidR="001B4B1D" w:rsidRPr="001B4B1D">
              <w:t>C</w:t>
            </w:r>
            <w:r w:rsidRPr="001B4B1D">
              <w:t>onformément à l</w:t>
            </w:r>
            <w:r w:rsidR="001B4B1D" w:rsidRPr="001B4B1D">
              <w:t>'</w:t>
            </w:r>
            <w:r w:rsidRPr="001B4B1D">
              <w:t>Arrêté sur les produits cosmétiques (1/2010), les éléments suivants doivent figurer sur l</w:t>
            </w:r>
            <w:r w:rsidR="001B4B1D" w:rsidRPr="001B4B1D">
              <w:t>'</w:t>
            </w:r>
            <w:r w:rsidRPr="001B4B1D">
              <w:t>étiquette des produits cosmétiques (importés ou de production locale):</w:t>
            </w:r>
          </w:p>
          <w:p w14:paraId="6B08838D" w14:textId="77777777" w:rsidR="00FE448B" w:rsidRPr="001B4B1D" w:rsidRDefault="00A53A68" w:rsidP="001B4B1D">
            <w:pPr>
              <w:numPr>
                <w:ilvl w:val="0"/>
                <w:numId w:val="18"/>
              </w:numPr>
              <w:spacing w:before="120" w:after="120"/>
              <w:jc w:val="left"/>
            </w:pPr>
            <w:r w:rsidRPr="001B4B1D">
              <w:t xml:space="preserve">Le nom du produit cosmétique et la </w:t>
            </w:r>
            <w:proofErr w:type="gramStart"/>
            <w:r w:rsidRPr="001B4B1D">
              <w:t>marque;</w:t>
            </w:r>
            <w:proofErr w:type="gramEnd"/>
          </w:p>
          <w:p w14:paraId="40AB99EE" w14:textId="77777777" w:rsidR="00FE448B" w:rsidRPr="001B4B1D" w:rsidRDefault="00A53A68" w:rsidP="001B4B1D">
            <w:pPr>
              <w:numPr>
                <w:ilvl w:val="0"/>
                <w:numId w:val="18"/>
              </w:numPr>
              <w:spacing w:before="120" w:after="120"/>
              <w:jc w:val="left"/>
            </w:pPr>
            <w:r w:rsidRPr="001B4B1D">
              <w:t xml:space="preserve">La liste complète des </w:t>
            </w:r>
            <w:proofErr w:type="gramStart"/>
            <w:r w:rsidRPr="001B4B1D">
              <w:t>ingrédients;</w:t>
            </w:r>
            <w:proofErr w:type="gramEnd"/>
          </w:p>
          <w:p w14:paraId="123D13E9" w14:textId="77777777" w:rsidR="00FE448B" w:rsidRPr="001B4B1D" w:rsidRDefault="00A53A68" w:rsidP="001B4B1D">
            <w:pPr>
              <w:numPr>
                <w:ilvl w:val="0"/>
                <w:numId w:val="18"/>
              </w:numPr>
              <w:spacing w:before="120" w:after="120"/>
              <w:jc w:val="left"/>
            </w:pPr>
            <w:r w:rsidRPr="001B4B1D">
              <w:t xml:space="preserve">Le nom du fabricant et le pays de </w:t>
            </w:r>
            <w:proofErr w:type="gramStart"/>
            <w:r w:rsidRPr="001B4B1D">
              <w:t>fabrication;</w:t>
            </w:r>
            <w:proofErr w:type="gramEnd"/>
          </w:p>
          <w:p w14:paraId="4C3179F5" w14:textId="03927B8E" w:rsidR="00FE448B" w:rsidRPr="001B4B1D" w:rsidRDefault="00A53A68" w:rsidP="001B4B1D">
            <w:pPr>
              <w:numPr>
                <w:ilvl w:val="0"/>
                <w:numId w:val="18"/>
              </w:numPr>
              <w:spacing w:before="120" w:after="120"/>
              <w:jc w:val="left"/>
            </w:pPr>
            <w:r w:rsidRPr="001B4B1D">
              <w:t>L</w:t>
            </w:r>
            <w:r w:rsidR="00354D60">
              <w:t>e contenu</w:t>
            </w:r>
            <w:r w:rsidRPr="001B4B1D">
              <w:t xml:space="preserve">, en poids ou en </w:t>
            </w:r>
            <w:proofErr w:type="gramStart"/>
            <w:r w:rsidRPr="001B4B1D">
              <w:t>volume;</w:t>
            </w:r>
            <w:proofErr w:type="gramEnd"/>
          </w:p>
          <w:p w14:paraId="21207B35" w14:textId="77777777" w:rsidR="00FE448B" w:rsidRPr="001B4B1D" w:rsidRDefault="00A53A68" w:rsidP="001B4B1D">
            <w:pPr>
              <w:numPr>
                <w:ilvl w:val="0"/>
                <w:numId w:val="18"/>
              </w:numPr>
              <w:spacing w:before="120" w:after="120"/>
              <w:jc w:val="left"/>
            </w:pPr>
            <w:r w:rsidRPr="001B4B1D">
              <w:t xml:space="preserve">Le numéro de lot du </w:t>
            </w:r>
            <w:proofErr w:type="gramStart"/>
            <w:r w:rsidRPr="001B4B1D">
              <w:t>fabricant;</w:t>
            </w:r>
            <w:proofErr w:type="gramEnd"/>
          </w:p>
          <w:p w14:paraId="76235380" w14:textId="77777777" w:rsidR="00FE448B" w:rsidRPr="001B4B1D" w:rsidRDefault="00A53A68" w:rsidP="001B4B1D">
            <w:pPr>
              <w:numPr>
                <w:ilvl w:val="0"/>
                <w:numId w:val="18"/>
              </w:numPr>
              <w:spacing w:before="120" w:after="120"/>
              <w:jc w:val="left"/>
            </w:pPr>
            <w:r w:rsidRPr="001B4B1D">
              <w:t xml:space="preserve">La date de fabrication et la date de </w:t>
            </w:r>
            <w:proofErr w:type="gramStart"/>
            <w:r w:rsidRPr="001B4B1D">
              <w:t>péremption;</w:t>
            </w:r>
            <w:proofErr w:type="gramEnd"/>
          </w:p>
          <w:p w14:paraId="44475EFE" w14:textId="77777777" w:rsidR="00FE448B" w:rsidRPr="001B4B1D" w:rsidRDefault="00A53A68" w:rsidP="001B4B1D">
            <w:pPr>
              <w:numPr>
                <w:ilvl w:val="0"/>
                <w:numId w:val="18"/>
              </w:numPr>
              <w:spacing w:before="120" w:after="120"/>
              <w:jc w:val="left"/>
            </w:pPr>
            <w:r w:rsidRPr="001B4B1D">
              <w:t xml:space="preserve">Les instructions </w:t>
            </w:r>
            <w:proofErr w:type="gramStart"/>
            <w:r w:rsidRPr="001B4B1D">
              <w:t>d'utilisation;</w:t>
            </w:r>
            <w:proofErr w:type="gramEnd"/>
          </w:p>
          <w:p w14:paraId="01141C1B" w14:textId="77777777" w:rsidR="00FE448B" w:rsidRPr="001B4B1D" w:rsidRDefault="00A53A68" w:rsidP="001B4B1D">
            <w:pPr>
              <w:numPr>
                <w:ilvl w:val="0"/>
                <w:numId w:val="18"/>
              </w:numPr>
              <w:spacing w:before="120" w:after="120"/>
              <w:jc w:val="left"/>
            </w:pPr>
            <w:r w:rsidRPr="001B4B1D">
              <w:t>Les précautions/mise en garde</w:t>
            </w:r>
          </w:p>
          <w:p w14:paraId="7B86E583" w14:textId="77777777" w:rsidR="00FE448B" w:rsidRPr="001B4B1D" w:rsidRDefault="00A53A68" w:rsidP="001B4B1D">
            <w:pPr>
              <w:numPr>
                <w:ilvl w:val="0"/>
                <w:numId w:val="18"/>
              </w:numPr>
              <w:spacing w:before="120" w:after="120"/>
              <w:jc w:val="left"/>
            </w:pPr>
            <w:r w:rsidRPr="001B4B1D">
              <w:t>Le nom du distributeur</w:t>
            </w:r>
          </w:p>
          <w:p w14:paraId="011FCB28" w14:textId="7A5837CA" w:rsidR="00FE448B" w:rsidRPr="001B4B1D" w:rsidRDefault="00A53A68" w:rsidP="001B4B1D">
            <w:pPr>
              <w:numPr>
                <w:ilvl w:val="0"/>
                <w:numId w:val="18"/>
              </w:numPr>
              <w:spacing w:before="120" w:after="120"/>
              <w:jc w:val="left"/>
            </w:pPr>
            <w:r w:rsidRPr="001B4B1D">
              <w:t>Le numéro d</w:t>
            </w:r>
            <w:r w:rsidR="001B4B1D" w:rsidRPr="001B4B1D">
              <w:t>'</w:t>
            </w:r>
            <w:r w:rsidRPr="001B4B1D">
              <w:t>enregistrement du pays d</w:t>
            </w:r>
            <w:r w:rsidR="001B4B1D" w:rsidRPr="001B4B1D">
              <w:t>'</w:t>
            </w:r>
            <w:r w:rsidRPr="001B4B1D">
              <w:t>origine (de production) ou du pays d</w:t>
            </w:r>
            <w:r w:rsidR="001B4B1D" w:rsidRPr="001B4B1D">
              <w:t>'</w:t>
            </w:r>
            <w:r w:rsidRPr="001B4B1D">
              <w:t xml:space="preserve">immatriculation ou </w:t>
            </w:r>
            <w:r w:rsidR="00FF257E">
              <w:t>l</w:t>
            </w:r>
            <w:r w:rsidRPr="001B4B1D">
              <w:t>e numéro de notification.</w:t>
            </w:r>
          </w:p>
          <w:p w14:paraId="3BC16039" w14:textId="086EE3A1" w:rsidR="00FE448B" w:rsidRPr="001B4B1D" w:rsidRDefault="00A53A68" w:rsidP="001B4B1D">
            <w:pPr>
              <w:spacing w:after="120"/>
            </w:pPr>
            <w:r w:rsidRPr="001B4B1D">
              <w:t>Le design original complet de l</w:t>
            </w:r>
            <w:r w:rsidR="001B4B1D" w:rsidRPr="001B4B1D">
              <w:t>'</w:t>
            </w:r>
            <w:r w:rsidRPr="001B4B1D">
              <w:t>étiquette, y compris l</w:t>
            </w:r>
            <w:r w:rsidR="001B4B1D" w:rsidRPr="001B4B1D">
              <w:t>'</w:t>
            </w:r>
            <w:r w:rsidRPr="001B4B1D">
              <w:t>emballage extérieur et le conditionnement primaire sont requis.</w:t>
            </w:r>
          </w:p>
        </w:tc>
      </w:tr>
      <w:tr w:rsidR="001B4B1D" w:rsidRPr="001B4B1D" w14:paraId="2A523606" w14:textId="77777777" w:rsidTr="001B4B1D">
        <w:tc>
          <w:tcPr>
            <w:tcW w:w="709" w:type="dxa"/>
            <w:tcBorders>
              <w:top w:val="single" w:sz="6" w:space="0" w:color="auto"/>
              <w:bottom w:val="single" w:sz="6" w:space="0" w:color="auto"/>
            </w:tcBorders>
            <w:shd w:val="clear" w:color="auto" w:fill="auto"/>
          </w:tcPr>
          <w:p w14:paraId="6E062566" w14:textId="77777777" w:rsidR="00F85C99" w:rsidRPr="001B4B1D" w:rsidRDefault="00A53A68" w:rsidP="001B4B1D">
            <w:pPr>
              <w:spacing w:before="120" w:after="120"/>
              <w:jc w:val="left"/>
              <w:rPr>
                <w:b/>
              </w:rPr>
            </w:pPr>
            <w:r w:rsidRPr="001B4B1D">
              <w:rPr>
                <w:b/>
              </w:rPr>
              <w:t>7.</w:t>
            </w:r>
          </w:p>
        </w:tc>
        <w:tc>
          <w:tcPr>
            <w:tcW w:w="8282" w:type="dxa"/>
            <w:tcBorders>
              <w:top w:val="single" w:sz="6" w:space="0" w:color="auto"/>
              <w:bottom w:val="single" w:sz="6" w:space="0" w:color="auto"/>
            </w:tcBorders>
            <w:shd w:val="clear" w:color="auto" w:fill="auto"/>
          </w:tcPr>
          <w:p w14:paraId="7CD59F6E" w14:textId="70A66555" w:rsidR="00F85C99" w:rsidRPr="001B4B1D" w:rsidRDefault="00A53A68" w:rsidP="001B4B1D">
            <w:pPr>
              <w:spacing w:before="120" w:after="120"/>
              <w:rPr>
                <w:b/>
              </w:rPr>
            </w:pPr>
            <w:r w:rsidRPr="001B4B1D">
              <w:rPr>
                <w:b/>
              </w:rPr>
              <w:t xml:space="preserve">Objectif et justification, y compris la nature des problèmes urgents, le cas </w:t>
            </w:r>
            <w:proofErr w:type="gramStart"/>
            <w:r w:rsidRPr="001B4B1D">
              <w:rPr>
                <w:b/>
              </w:rPr>
              <w:t>échéant</w:t>
            </w:r>
            <w:r w:rsidR="001B4B1D" w:rsidRPr="001B4B1D">
              <w:rPr>
                <w:b/>
              </w:rPr>
              <w:t>:</w:t>
            </w:r>
            <w:proofErr w:type="gramEnd"/>
            <w:r w:rsidR="001B4B1D" w:rsidRPr="001B4B1D">
              <w:rPr>
                <w:b/>
              </w:rPr>
              <w:t xml:space="preserve"> </w:t>
            </w:r>
            <w:r w:rsidR="001B4B1D" w:rsidRPr="001B4B1D">
              <w:t>S</w:t>
            </w:r>
            <w:r w:rsidRPr="001B4B1D">
              <w:t>écurité et protection des consommateurs</w:t>
            </w:r>
            <w:r w:rsidR="001B4B1D" w:rsidRPr="001B4B1D">
              <w:t>; p</w:t>
            </w:r>
            <w:r w:rsidRPr="001B4B1D">
              <w:t>rotection de la santé ou de la sécurité des personnes</w:t>
            </w:r>
          </w:p>
        </w:tc>
      </w:tr>
      <w:tr w:rsidR="001B4B1D" w:rsidRPr="001B4B1D" w14:paraId="4EA77893" w14:textId="77777777" w:rsidTr="001B4B1D">
        <w:tc>
          <w:tcPr>
            <w:tcW w:w="709" w:type="dxa"/>
            <w:tcBorders>
              <w:top w:val="single" w:sz="6" w:space="0" w:color="auto"/>
              <w:bottom w:val="single" w:sz="6" w:space="0" w:color="auto"/>
            </w:tcBorders>
            <w:shd w:val="clear" w:color="auto" w:fill="auto"/>
          </w:tcPr>
          <w:p w14:paraId="2EEF4FC9" w14:textId="77777777" w:rsidR="00F85C99" w:rsidRPr="001B4B1D" w:rsidRDefault="00A53A68" w:rsidP="001B4B1D">
            <w:pPr>
              <w:spacing w:before="120" w:after="120"/>
              <w:jc w:val="left"/>
              <w:rPr>
                <w:b/>
              </w:rPr>
            </w:pPr>
            <w:r w:rsidRPr="001B4B1D">
              <w:rPr>
                <w:b/>
              </w:rPr>
              <w:t>8.</w:t>
            </w:r>
          </w:p>
        </w:tc>
        <w:tc>
          <w:tcPr>
            <w:tcW w:w="8282" w:type="dxa"/>
            <w:tcBorders>
              <w:top w:val="single" w:sz="6" w:space="0" w:color="auto"/>
              <w:bottom w:val="single" w:sz="6" w:space="0" w:color="auto"/>
            </w:tcBorders>
            <w:shd w:val="clear" w:color="auto" w:fill="auto"/>
          </w:tcPr>
          <w:p w14:paraId="2DD49010" w14:textId="7FC567FC" w:rsidR="00F85C99" w:rsidRPr="001B4B1D" w:rsidRDefault="00A53A68" w:rsidP="001B4B1D">
            <w:pPr>
              <w:spacing w:before="120" w:after="120"/>
            </w:pPr>
            <w:r w:rsidRPr="001B4B1D">
              <w:rPr>
                <w:b/>
              </w:rPr>
              <w:t xml:space="preserve">Documents </w:t>
            </w:r>
            <w:proofErr w:type="gramStart"/>
            <w:r w:rsidRPr="001B4B1D">
              <w:rPr>
                <w:b/>
              </w:rPr>
              <w:t>pertinents</w:t>
            </w:r>
            <w:r w:rsidR="001B4B1D" w:rsidRPr="001B4B1D">
              <w:rPr>
                <w:b/>
              </w:rPr>
              <w:t>:</w:t>
            </w:r>
            <w:proofErr w:type="gramEnd"/>
            <w:r w:rsidR="001B4B1D" w:rsidRPr="001B4B1D">
              <w:rPr>
                <w:b/>
              </w:rPr>
              <w:t xml:space="preserve"> </w:t>
            </w:r>
            <w:r w:rsidR="001B4B1D" w:rsidRPr="001B4B1D">
              <w:t>-</w:t>
            </w:r>
          </w:p>
        </w:tc>
      </w:tr>
      <w:tr w:rsidR="001B4B1D" w:rsidRPr="001B4B1D" w14:paraId="38C9A963" w14:textId="77777777" w:rsidTr="001B4B1D">
        <w:tc>
          <w:tcPr>
            <w:tcW w:w="709" w:type="dxa"/>
            <w:tcBorders>
              <w:top w:val="single" w:sz="6" w:space="0" w:color="auto"/>
              <w:bottom w:val="single" w:sz="6" w:space="0" w:color="auto"/>
            </w:tcBorders>
            <w:shd w:val="clear" w:color="auto" w:fill="auto"/>
          </w:tcPr>
          <w:p w14:paraId="09C9732D" w14:textId="77777777" w:rsidR="00EE3A11" w:rsidRPr="001B4B1D" w:rsidRDefault="00A53A68" w:rsidP="001B4B1D">
            <w:pPr>
              <w:spacing w:before="120" w:after="120"/>
              <w:jc w:val="left"/>
              <w:rPr>
                <w:b/>
              </w:rPr>
            </w:pPr>
            <w:r w:rsidRPr="001B4B1D">
              <w:rPr>
                <w:b/>
              </w:rPr>
              <w:t>9.</w:t>
            </w:r>
          </w:p>
        </w:tc>
        <w:tc>
          <w:tcPr>
            <w:tcW w:w="8282" w:type="dxa"/>
            <w:tcBorders>
              <w:top w:val="single" w:sz="6" w:space="0" w:color="auto"/>
              <w:bottom w:val="single" w:sz="6" w:space="0" w:color="auto"/>
            </w:tcBorders>
            <w:shd w:val="clear" w:color="auto" w:fill="auto"/>
          </w:tcPr>
          <w:p w14:paraId="10543BAD" w14:textId="6C227E41" w:rsidR="00EE3A11" w:rsidRPr="001B4B1D" w:rsidRDefault="00A53A68" w:rsidP="001B4B1D">
            <w:pPr>
              <w:spacing w:before="120" w:after="120"/>
            </w:pPr>
            <w:r w:rsidRPr="001B4B1D">
              <w:rPr>
                <w:b/>
              </w:rPr>
              <w:t xml:space="preserve">Date projetée pour </w:t>
            </w:r>
            <w:proofErr w:type="gramStart"/>
            <w:r w:rsidRPr="001B4B1D">
              <w:rPr>
                <w:b/>
              </w:rPr>
              <w:t>l'adoption</w:t>
            </w:r>
            <w:r w:rsidR="001B4B1D" w:rsidRPr="001B4B1D">
              <w:rPr>
                <w:b/>
              </w:rPr>
              <w:t>:</w:t>
            </w:r>
            <w:proofErr w:type="gramEnd"/>
            <w:r w:rsidR="001B4B1D" w:rsidRPr="001B4B1D">
              <w:rPr>
                <w:b/>
              </w:rPr>
              <w:t xml:space="preserve"> </w:t>
            </w:r>
            <w:r w:rsidR="001B4B1D" w:rsidRPr="001B4B1D">
              <w:t>-</w:t>
            </w:r>
          </w:p>
          <w:p w14:paraId="0A82036A" w14:textId="2E0B8F20" w:rsidR="00EE3A11" w:rsidRPr="001B4B1D" w:rsidRDefault="00A53A68" w:rsidP="001B4B1D">
            <w:pPr>
              <w:spacing w:after="120"/>
            </w:pPr>
            <w:r w:rsidRPr="001B4B1D">
              <w:rPr>
                <w:b/>
              </w:rPr>
              <w:t xml:space="preserve">Date projetée pour l'entrée en </w:t>
            </w:r>
            <w:proofErr w:type="gramStart"/>
            <w:r w:rsidRPr="001B4B1D">
              <w:rPr>
                <w:b/>
              </w:rPr>
              <w:t>vigueur</w:t>
            </w:r>
            <w:r w:rsidR="001B4B1D" w:rsidRPr="001B4B1D">
              <w:rPr>
                <w:b/>
              </w:rPr>
              <w:t>:</w:t>
            </w:r>
            <w:proofErr w:type="gramEnd"/>
            <w:r w:rsidR="001B4B1D" w:rsidRPr="001B4B1D">
              <w:rPr>
                <w:b/>
              </w:rPr>
              <w:t xml:space="preserve"> </w:t>
            </w:r>
            <w:r w:rsidR="001B4B1D" w:rsidRPr="001B4B1D">
              <w:t>-</w:t>
            </w:r>
          </w:p>
        </w:tc>
      </w:tr>
      <w:tr w:rsidR="001B4B1D" w:rsidRPr="001B4B1D" w14:paraId="46A772CA" w14:textId="77777777" w:rsidTr="001B4B1D">
        <w:tc>
          <w:tcPr>
            <w:tcW w:w="709" w:type="dxa"/>
            <w:tcBorders>
              <w:top w:val="single" w:sz="6" w:space="0" w:color="auto"/>
              <w:bottom w:val="single" w:sz="6" w:space="0" w:color="auto"/>
            </w:tcBorders>
            <w:shd w:val="clear" w:color="auto" w:fill="auto"/>
          </w:tcPr>
          <w:p w14:paraId="2B74176E" w14:textId="77777777" w:rsidR="00F85C99" w:rsidRPr="001B4B1D" w:rsidRDefault="00A53A68" w:rsidP="001B4B1D">
            <w:pPr>
              <w:spacing w:before="120" w:after="120"/>
              <w:jc w:val="left"/>
              <w:rPr>
                <w:b/>
              </w:rPr>
            </w:pPr>
            <w:r w:rsidRPr="001B4B1D">
              <w:rPr>
                <w:b/>
              </w:rPr>
              <w:t>10.</w:t>
            </w:r>
          </w:p>
        </w:tc>
        <w:tc>
          <w:tcPr>
            <w:tcW w:w="8282" w:type="dxa"/>
            <w:tcBorders>
              <w:top w:val="single" w:sz="6" w:space="0" w:color="auto"/>
              <w:bottom w:val="single" w:sz="6" w:space="0" w:color="auto"/>
            </w:tcBorders>
            <w:shd w:val="clear" w:color="auto" w:fill="auto"/>
          </w:tcPr>
          <w:p w14:paraId="1FB38FFC" w14:textId="6EDA1F58" w:rsidR="00F85C99" w:rsidRPr="001B4B1D" w:rsidRDefault="00A53A68" w:rsidP="001B4B1D">
            <w:pPr>
              <w:spacing w:before="120" w:after="120"/>
            </w:pPr>
            <w:r w:rsidRPr="001B4B1D">
              <w:rPr>
                <w:b/>
              </w:rPr>
              <w:t xml:space="preserve">Date limite pour la présentation des </w:t>
            </w:r>
            <w:proofErr w:type="gramStart"/>
            <w:r w:rsidRPr="001B4B1D">
              <w:rPr>
                <w:b/>
              </w:rPr>
              <w:t>observations</w:t>
            </w:r>
            <w:r w:rsidR="001B4B1D" w:rsidRPr="001B4B1D">
              <w:rPr>
                <w:b/>
              </w:rPr>
              <w:t>:</w:t>
            </w:r>
            <w:proofErr w:type="gramEnd"/>
            <w:r w:rsidR="001B4B1D" w:rsidRPr="001B4B1D">
              <w:rPr>
                <w:b/>
              </w:rPr>
              <w:t xml:space="preserve"> </w:t>
            </w:r>
            <w:r w:rsidR="001B4B1D" w:rsidRPr="001B4B1D">
              <w:t>-</w:t>
            </w:r>
          </w:p>
        </w:tc>
      </w:tr>
      <w:tr w:rsidR="00721AC7" w:rsidRPr="001B4B1D" w14:paraId="05ECB5C6" w14:textId="77777777" w:rsidTr="001B4B1D">
        <w:tc>
          <w:tcPr>
            <w:tcW w:w="709" w:type="dxa"/>
            <w:tcBorders>
              <w:top w:val="single" w:sz="6" w:space="0" w:color="auto"/>
              <w:bottom w:val="double" w:sz="6" w:space="0" w:color="auto"/>
            </w:tcBorders>
            <w:shd w:val="clear" w:color="auto" w:fill="auto"/>
          </w:tcPr>
          <w:p w14:paraId="20EB8AB9" w14:textId="77777777" w:rsidR="00F85C99" w:rsidRPr="001B4B1D" w:rsidRDefault="00A53A68" w:rsidP="001B4B1D">
            <w:pPr>
              <w:keepNext/>
              <w:keepLines/>
              <w:spacing w:before="120" w:after="120"/>
              <w:jc w:val="left"/>
              <w:rPr>
                <w:b/>
              </w:rPr>
            </w:pPr>
            <w:r w:rsidRPr="001B4B1D">
              <w:rPr>
                <w:b/>
              </w:rPr>
              <w:lastRenderedPageBreak/>
              <w:t>11.</w:t>
            </w:r>
          </w:p>
        </w:tc>
        <w:tc>
          <w:tcPr>
            <w:tcW w:w="8282" w:type="dxa"/>
            <w:tcBorders>
              <w:top w:val="single" w:sz="6" w:space="0" w:color="auto"/>
              <w:bottom w:val="double" w:sz="6" w:space="0" w:color="auto"/>
            </w:tcBorders>
            <w:shd w:val="clear" w:color="auto" w:fill="auto"/>
          </w:tcPr>
          <w:p w14:paraId="2B4B1BBF" w14:textId="6B0E8812" w:rsidR="0000440B" w:rsidRPr="001B4B1D" w:rsidRDefault="00A53A68" w:rsidP="001B4B1D">
            <w:pPr>
              <w:keepNext/>
              <w:keepLines/>
              <w:spacing w:before="120" w:after="120"/>
            </w:pPr>
            <w:r w:rsidRPr="001B4B1D">
              <w:rPr>
                <w:b/>
              </w:rPr>
              <w:t xml:space="preserve">Entité auprès de laquelle les textes peuvent être </w:t>
            </w:r>
            <w:proofErr w:type="gramStart"/>
            <w:r w:rsidRPr="001B4B1D">
              <w:rPr>
                <w:b/>
              </w:rPr>
              <w:t>obtenus</w:t>
            </w:r>
            <w:r w:rsidR="001B4B1D" w:rsidRPr="001B4B1D">
              <w:rPr>
                <w:b/>
              </w:rPr>
              <w:t>:</w:t>
            </w:r>
            <w:proofErr w:type="gramEnd"/>
            <w:r w:rsidR="001B4B1D" w:rsidRPr="001B4B1D">
              <w:rPr>
                <w:b/>
              </w:rPr>
              <w:t xml:space="preserve"> p</w:t>
            </w:r>
            <w:r w:rsidRPr="001B4B1D">
              <w:rPr>
                <w:b/>
              </w:rPr>
              <w:t xml:space="preserve">oint d'information national </w:t>
            </w:r>
            <w:r w:rsidR="001B4B1D" w:rsidRPr="001B4B1D">
              <w:rPr>
                <w:b/>
              </w:rPr>
              <w:t>[ ]</w:t>
            </w:r>
            <w:r w:rsidRPr="001B4B1D">
              <w:rPr>
                <w:b/>
              </w:rPr>
              <w:t xml:space="preserve"> ou adresse, numéros de téléphone et de fax et adresses de courrier électronique et de site Web, le cas échéant, d'un autre organisme:</w:t>
            </w:r>
          </w:p>
          <w:p w14:paraId="1295454D" w14:textId="77777777" w:rsidR="0000440B" w:rsidRPr="00B511C5" w:rsidRDefault="00A53A68" w:rsidP="001B4B1D">
            <w:pPr>
              <w:keepNext/>
              <w:keepLines/>
              <w:jc w:val="left"/>
              <w:rPr>
                <w:lang w:val="en-GB"/>
              </w:rPr>
            </w:pPr>
            <w:r w:rsidRPr="00B511C5">
              <w:rPr>
                <w:lang w:val="en-GB"/>
              </w:rPr>
              <w:t>National TBT Enquiry Point</w:t>
            </w:r>
          </w:p>
          <w:p w14:paraId="55BED9AD" w14:textId="77777777" w:rsidR="0000440B" w:rsidRPr="00B511C5" w:rsidRDefault="0000440B" w:rsidP="001B4B1D">
            <w:pPr>
              <w:keepNext/>
              <w:keepLines/>
              <w:jc w:val="left"/>
              <w:rPr>
                <w:lang w:val="en-GB"/>
              </w:rPr>
            </w:pPr>
            <w:r w:rsidRPr="00B511C5">
              <w:rPr>
                <w:lang w:val="en-GB"/>
              </w:rPr>
              <w:t>No. 6, Kabar Aye Pagoda Road,</w:t>
            </w:r>
          </w:p>
          <w:p w14:paraId="5B5ACD57" w14:textId="77777777" w:rsidR="0000440B" w:rsidRPr="001B4B1D" w:rsidRDefault="00A53A68" w:rsidP="001B4B1D">
            <w:pPr>
              <w:keepNext/>
              <w:keepLines/>
              <w:jc w:val="left"/>
            </w:pPr>
            <w:proofErr w:type="spellStart"/>
            <w:r w:rsidRPr="001B4B1D">
              <w:t>Yankin</w:t>
            </w:r>
            <w:proofErr w:type="spellEnd"/>
            <w:r w:rsidRPr="001B4B1D">
              <w:t xml:space="preserve"> </w:t>
            </w:r>
            <w:proofErr w:type="spellStart"/>
            <w:r w:rsidRPr="001B4B1D">
              <w:t>Tsp</w:t>
            </w:r>
            <w:proofErr w:type="spellEnd"/>
            <w:r w:rsidRPr="001B4B1D">
              <w:t>., Yangon</w:t>
            </w:r>
          </w:p>
          <w:p w14:paraId="01C17441" w14:textId="47C56053" w:rsidR="0000440B" w:rsidRPr="001B4B1D" w:rsidRDefault="00A53A68" w:rsidP="001B4B1D">
            <w:pPr>
              <w:keepNext/>
              <w:keepLines/>
              <w:jc w:val="left"/>
            </w:pPr>
            <w:r w:rsidRPr="001B4B1D">
              <w:t>République de l</w:t>
            </w:r>
            <w:r w:rsidR="001B4B1D" w:rsidRPr="001B4B1D">
              <w:t>'</w:t>
            </w:r>
            <w:r w:rsidRPr="001B4B1D">
              <w:t>Union du Myanmar</w:t>
            </w:r>
          </w:p>
          <w:p w14:paraId="06434802" w14:textId="7A681B2C" w:rsidR="0000440B" w:rsidRPr="001B4B1D" w:rsidRDefault="00A53A68" w:rsidP="001B4B1D">
            <w:pPr>
              <w:keepNext/>
              <w:keepLines/>
              <w:jc w:val="left"/>
            </w:pPr>
            <w:proofErr w:type="gramStart"/>
            <w:r w:rsidRPr="001B4B1D">
              <w:t>Téléphone</w:t>
            </w:r>
            <w:r w:rsidR="001B4B1D" w:rsidRPr="001B4B1D">
              <w:t>:</w:t>
            </w:r>
            <w:proofErr w:type="gramEnd"/>
            <w:r w:rsidR="001B4B1D" w:rsidRPr="001B4B1D">
              <w:t xml:space="preserve"> 0</w:t>
            </w:r>
            <w:r w:rsidRPr="001B4B1D">
              <w:t>95</w:t>
            </w:r>
            <w:r w:rsidR="001B4B1D" w:rsidRPr="001B4B1D">
              <w:t>-</w:t>
            </w:r>
            <w:r w:rsidRPr="001B4B1D">
              <w:t>1</w:t>
            </w:r>
            <w:r w:rsidR="001B4B1D" w:rsidRPr="001B4B1D">
              <w:t>-</w:t>
            </w:r>
            <w:r w:rsidRPr="001B4B1D">
              <w:t>664817</w:t>
            </w:r>
          </w:p>
          <w:p w14:paraId="2C1F60AF" w14:textId="50A17450" w:rsidR="0000440B" w:rsidRPr="001B4B1D" w:rsidRDefault="00A53A68" w:rsidP="001B4B1D">
            <w:pPr>
              <w:keepNext/>
              <w:keepLines/>
              <w:jc w:val="left"/>
            </w:pPr>
            <w:proofErr w:type="gramStart"/>
            <w:r w:rsidRPr="001B4B1D">
              <w:t>Fax</w:t>
            </w:r>
            <w:r w:rsidR="001B4B1D" w:rsidRPr="001B4B1D">
              <w:t>:</w:t>
            </w:r>
            <w:proofErr w:type="gramEnd"/>
            <w:r w:rsidR="001B4B1D" w:rsidRPr="001B4B1D">
              <w:t xml:space="preserve"> 0</w:t>
            </w:r>
            <w:r w:rsidRPr="001B4B1D">
              <w:t>95</w:t>
            </w:r>
            <w:r w:rsidR="001B4B1D" w:rsidRPr="001B4B1D">
              <w:t>-</w:t>
            </w:r>
            <w:r w:rsidRPr="001B4B1D">
              <w:t>1</w:t>
            </w:r>
            <w:r w:rsidR="001B4B1D" w:rsidRPr="001B4B1D">
              <w:t>-</w:t>
            </w:r>
            <w:r w:rsidRPr="001B4B1D">
              <w:t>668033</w:t>
            </w:r>
          </w:p>
          <w:p w14:paraId="324A0AB3" w14:textId="151FD00E" w:rsidR="0000440B" w:rsidRPr="001B4B1D" w:rsidRDefault="00A53A68" w:rsidP="001B4B1D">
            <w:pPr>
              <w:keepNext/>
              <w:keepLines/>
              <w:jc w:val="left"/>
            </w:pPr>
            <w:r w:rsidRPr="001B4B1D">
              <w:t xml:space="preserve">Courrier </w:t>
            </w:r>
            <w:proofErr w:type="gramStart"/>
            <w:r w:rsidRPr="001B4B1D">
              <w:t>électronique:</w:t>
            </w:r>
            <w:proofErr w:type="gramEnd"/>
            <w:r w:rsidRPr="001B4B1D">
              <w:t xml:space="preserve"> </w:t>
            </w:r>
            <w:hyperlink r:id="rId10" w:history="1">
              <w:r w:rsidR="001B4B1D" w:rsidRPr="001B4B1D">
                <w:rPr>
                  <w:rStyle w:val="Hyperlink"/>
                </w:rPr>
                <w:t>tbtenquiry@myanmarstandards.org.mm</w:t>
              </w:r>
            </w:hyperlink>
          </w:p>
          <w:p w14:paraId="76F13456" w14:textId="03C66E46" w:rsidR="0000440B" w:rsidRPr="00B511C5" w:rsidRDefault="00A53A68" w:rsidP="001B4B1D">
            <w:pPr>
              <w:keepNext/>
              <w:keepLines/>
              <w:jc w:val="left"/>
              <w:rPr>
                <w:lang w:val="en-GB"/>
              </w:rPr>
            </w:pPr>
            <w:r w:rsidRPr="00B511C5">
              <w:rPr>
                <w:lang w:val="en-GB"/>
              </w:rPr>
              <w:t xml:space="preserve">Site Web: </w:t>
            </w:r>
            <w:hyperlink r:id="rId11" w:history="1">
              <w:r w:rsidR="001B4B1D" w:rsidRPr="00B511C5">
                <w:rPr>
                  <w:rStyle w:val="Hyperlink"/>
                  <w:lang w:val="en-GB"/>
                </w:rPr>
                <w:t>https://www.myanmarstandards.org.mm/national-tbt-enquiry-point/</w:t>
              </w:r>
            </w:hyperlink>
          </w:p>
          <w:p w14:paraId="0BF7C971" w14:textId="77777777" w:rsidR="0000440B" w:rsidRPr="00B511C5" w:rsidRDefault="0000440B" w:rsidP="001B4B1D">
            <w:pPr>
              <w:rPr>
                <w:lang w:val="en-GB"/>
              </w:rPr>
            </w:pPr>
          </w:p>
          <w:p w14:paraId="29CB3639" w14:textId="77777777" w:rsidR="0000440B" w:rsidRPr="001B4B1D" w:rsidRDefault="00A53A68" w:rsidP="001B4B1D">
            <w:pPr>
              <w:keepNext/>
              <w:keepLines/>
              <w:jc w:val="left"/>
            </w:pPr>
            <w:proofErr w:type="spellStart"/>
            <w:r w:rsidRPr="001B4B1D">
              <w:rPr>
                <w:i/>
                <w:iCs/>
              </w:rPr>
              <w:t>Department</w:t>
            </w:r>
            <w:proofErr w:type="spellEnd"/>
            <w:r w:rsidRPr="001B4B1D">
              <w:rPr>
                <w:i/>
                <w:iCs/>
              </w:rPr>
              <w:t xml:space="preserve"> of Food and Drug Administration </w:t>
            </w:r>
            <w:r w:rsidRPr="001B4B1D">
              <w:t>(Agence des médicaments et des produits alimentaires)</w:t>
            </w:r>
          </w:p>
          <w:p w14:paraId="3B5F1DC1" w14:textId="329D47DB" w:rsidR="0000440B" w:rsidRPr="001B4B1D" w:rsidRDefault="00A53A68" w:rsidP="001B4B1D">
            <w:pPr>
              <w:keepNext/>
              <w:keepLines/>
              <w:jc w:val="left"/>
            </w:pPr>
            <w:proofErr w:type="gramStart"/>
            <w:r w:rsidRPr="001B4B1D">
              <w:t>Téléphone</w:t>
            </w:r>
            <w:r w:rsidR="001B4B1D" w:rsidRPr="001B4B1D">
              <w:t>:</w:t>
            </w:r>
            <w:proofErr w:type="gramEnd"/>
            <w:r w:rsidR="001B4B1D" w:rsidRPr="001B4B1D">
              <w:t xml:space="preserve"> +</w:t>
            </w:r>
            <w:r w:rsidRPr="001B4B1D">
              <w:t xml:space="preserve"> 95 67</w:t>
            </w:r>
            <w:r w:rsidR="001B4B1D" w:rsidRPr="001B4B1D">
              <w:t>-</w:t>
            </w:r>
            <w:r w:rsidRPr="001B4B1D">
              <w:t>403609</w:t>
            </w:r>
          </w:p>
          <w:p w14:paraId="24E3C1A0" w14:textId="13C0F277" w:rsidR="0000440B" w:rsidRPr="001B4B1D" w:rsidRDefault="00A53A68" w:rsidP="001B4B1D">
            <w:pPr>
              <w:keepNext/>
              <w:keepLines/>
              <w:jc w:val="left"/>
            </w:pPr>
            <w:proofErr w:type="gramStart"/>
            <w:r w:rsidRPr="001B4B1D">
              <w:t>Fax</w:t>
            </w:r>
            <w:r w:rsidR="001B4B1D" w:rsidRPr="001B4B1D">
              <w:t>:</w:t>
            </w:r>
            <w:proofErr w:type="gramEnd"/>
            <w:r w:rsidR="001B4B1D" w:rsidRPr="001B4B1D">
              <w:t xml:space="preserve"> +</w:t>
            </w:r>
            <w:r w:rsidRPr="001B4B1D">
              <w:t xml:space="preserve"> 95 67</w:t>
            </w:r>
            <w:r w:rsidR="001B4B1D" w:rsidRPr="001B4B1D">
              <w:t>-</w:t>
            </w:r>
            <w:r w:rsidRPr="001B4B1D">
              <w:t>403350</w:t>
            </w:r>
          </w:p>
          <w:p w14:paraId="2F19A571" w14:textId="1BE10FBB" w:rsidR="00E31E6E" w:rsidRPr="001B4B1D" w:rsidRDefault="0000440B" w:rsidP="00FF257E">
            <w:pPr>
              <w:keepNext/>
              <w:keepLines/>
              <w:jc w:val="left"/>
            </w:pPr>
            <w:r w:rsidRPr="001B4B1D">
              <w:t xml:space="preserve">Courrier électronique: </w:t>
            </w:r>
            <w:hyperlink r:id="rId12" w:history="1">
              <w:r w:rsidR="001B4B1D" w:rsidRPr="001B4B1D">
                <w:rPr>
                  <w:rStyle w:val="Hyperlink"/>
                </w:rPr>
                <w:t>fda@mohs.gov.mm</w:t>
              </w:r>
            </w:hyperlink>
            <w:r w:rsidRPr="001B4B1D">
              <w:t xml:space="preserve">, </w:t>
            </w:r>
            <w:hyperlink r:id="rId13" w:history="1">
              <w:r w:rsidR="001B4B1D" w:rsidRPr="001B4B1D">
                <w:rPr>
                  <w:rStyle w:val="Hyperlink"/>
                </w:rPr>
                <w:t>fdanpt1@gmail.com</w:t>
              </w:r>
            </w:hyperlink>
            <w:r w:rsidR="00FF257E">
              <w:rPr>
                <w:rStyle w:val="Hyperlink"/>
              </w:rPr>
              <w:br/>
            </w:r>
            <w:r w:rsidR="00A53A68" w:rsidRPr="001B4B1D">
              <w:t xml:space="preserve">Site Web: </w:t>
            </w:r>
            <w:hyperlink r:id="rId14" w:history="1">
              <w:r w:rsidR="001B4B1D" w:rsidRPr="001B4B1D">
                <w:rPr>
                  <w:rStyle w:val="Hyperlink"/>
                </w:rPr>
                <w:t>http://www.fda.gov.mm/</w:t>
              </w:r>
            </w:hyperlink>
          </w:p>
        </w:tc>
      </w:tr>
      <w:bookmarkEnd w:id="8"/>
    </w:tbl>
    <w:p w14:paraId="6506189C" w14:textId="77777777" w:rsidR="00EE3A11" w:rsidRPr="001B4B1D" w:rsidRDefault="00EE3A11" w:rsidP="001B4B1D"/>
    <w:sectPr w:rsidR="00EE3A11" w:rsidRPr="001B4B1D" w:rsidSect="001B4B1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2704" w14:textId="77777777" w:rsidR="003B7079" w:rsidRPr="001B4B1D" w:rsidRDefault="00A53A68">
      <w:bookmarkStart w:id="4" w:name="_Hlk52528020"/>
      <w:bookmarkStart w:id="5" w:name="_Hlk52528021"/>
      <w:r w:rsidRPr="001B4B1D">
        <w:separator/>
      </w:r>
      <w:bookmarkEnd w:id="4"/>
      <w:bookmarkEnd w:id="5"/>
    </w:p>
  </w:endnote>
  <w:endnote w:type="continuationSeparator" w:id="0">
    <w:p w14:paraId="6512ADEF" w14:textId="77777777" w:rsidR="003B7079" w:rsidRPr="001B4B1D" w:rsidRDefault="00A53A68">
      <w:bookmarkStart w:id="6" w:name="_Hlk52528022"/>
      <w:bookmarkStart w:id="7" w:name="_Hlk52528023"/>
      <w:r w:rsidRPr="001B4B1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EBEA" w14:textId="006A5185" w:rsidR="009239F7" w:rsidRPr="001B4B1D" w:rsidRDefault="001B4B1D" w:rsidP="001B4B1D">
    <w:pPr>
      <w:pStyle w:val="Footer"/>
    </w:pPr>
    <w:bookmarkStart w:id="14" w:name="_Hlk52528008"/>
    <w:bookmarkStart w:id="15" w:name="_Hlk52528009"/>
    <w:r w:rsidRPr="001B4B1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72D8" w14:textId="48F5DD0D" w:rsidR="009239F7" w:rsidRPr="001B4B1D" w:rsidRDefault="001B4B1D" w:rsidP="001B4B1D">
    <w:pPr>
      <w:pStyle w:val="Footer"/>
    </w:pPr>
    <w:bookmarkStart w:id="16" w:name="_Hlk52528010"/>
    <w:bookmarkStart w:id="17" w:name="_Hlk52528011"/>
    <w:r w:rsidRPr="001B4B1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3B79" w14:textId="50C794F3" w:rsidR="00EE3A11" w:rsidRPr="001B4B1D" w:rsidRDefault="001B4B1D" w:rsidP="001B4B1D">
    <w:pPr>
      <w:pStyle w:val="Footer"/>
    </w:pPr>
    <w:bookmarkStart w:id="20" w:name="_Hlk52528014"/>
    <w:bookmarkStart w:id="21" w:name="_Hlk52528015"/>
    <w:r w:rsidRPr="001B4B1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14E7" w14:textId="77777777" w:rsidR="003B7079" w:rsidRPr="001B4B1D" w:rsidRDefault="00A53A68">
      <w:bookmarkStart w:id="0" w:name="_Hlk52528016"/>
      <w:bookmarkStart w:id="1" w:name="_Hlk52528017"/>
      <w:r w:rsidRPr="001B4B1D">
        <w:separator/>
      </w:r>
      <w:bookmarkEnd w:id="0"/>
      <w:bookmarkEnd w:id="1"/>
    </w:p>
  </w:footnote>
  <w:footnote w:type="continuationSeparator" w:id="0">
    <w:p w14:paraId="5754888B" w14:textId="77777777" w:rsidR="003B7079" w:rsidRPr="001B4B1D" w:rsidRDefault="00A53A68">
      <w:bookmarkStart w:id="2" w:name="_Hlk52528018"/>
      <w:bookmarkStart w:id="3" w:name="_Hlk52528019"/>
      <w:r w:rsidRPr="001B4B1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7AF5" w14:textId="77777777" w:rsidR="001B4B1D" w:rsidRPr="001B4B1D" w:rsidRDefault="001B4B1D" w:rsidP="001B4B1D">
    <w:pPr>
      <w:pStyle w:val="Header"/>
      <w:spacing w:after="240"/>
      <w:jc w:val="center"/>
    </w:pPr>
    <w:bookmarkStart w:id="10" w:name="_Hlk52528004"/>
    <w:bookmarkStart w:id="11" w:name="_Hlk52528005"/>
    <w:r w:rsidRPr="001B4B1D">
      <w:t>G/TBT/N/MMR/4</w:t>
    </w:r>
  </w:p>
  <w:p w14:paraId="221DCC84" w14:textId="77777777" w:rsidR="001B4B1D" w:rsidRPr="001B4B1D" w:rsidRDefault="001B4B1D" w:rsidP="001B4B1D">
    <w:pPr>
      <w:pStyle w:val="Header"/>
      <w:pBdr>
        <w:bottom w:val="single" w:sz="4" w:space="1" w:color="auto"/>
      </w:pBdr>
      <w:jc w:val="center"/>
    </w:pPr>
    <w:r w:rsidRPr="001B4B1D">
      <w:t xml:space="preserve">- </w:t>
    </w:r>
    <w:r w:rsidRPr="001B4B1D">
      <w:fldChar w:fldCharType="begin"/>
    </w:r>
    <w:r w:rsidRPr="001B4B1D">
      <w:instrText xml:space="preserve"> PAGE  \* Arabic  \* MERGEFORMAT </w:instrText>
    </w:r>
    <w:r w:rsidRPr="001B4B1D">
      <w:fldChar w:fldCharType="separate"/>
    </w:r>
    <w:r w:rsidRPr="001B4B1D">
      <w:t>1</w:t>
    </w:r>
    <w:r w:rsidRPr="001B4B1D">
      <w:fldChar w:fldCharType="end"/>
    </w:r>
    <w:r w:rsidRPr="001B4B1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25B5" w14:textId="77777777" w:rsidR="001B4B1D" w:rsidRPr="001B4B1D" w:rsidRDefault="001B4B1D" w:rsidP="001B4B1D">
    <w:pPr>
      <w:pStyle w:val="Header"/>
      <w:spacing w:after="240"/>
      <w:jc w:val="center"/>
    </w:pPr>
    <w:bookmarkStart w:id="12" w:name="_Hlk52528006"/>
    <w:bookmarkStart w:id="13" w:name="_Hlk52528007"/>
    <w:r w:rsidRPr="001B4B1D">
      <w:t>G/TBT/N/MMR/4</w:t>
    </w:r>
  </w:p>
  <w:p w14:paraId="2EB5516B" w14:textId="77777777" w:rsidR="001B4B1D" w:rsidRPr="001B4B1D" w:rsidRDefault="001B4B1D" w:rsidP="001B4B1D">
    <w:pPr>
      <w:pStyle w:val="Header"/>
      <w:pBdr>
        <w:bottom w:val="single" w:sz="4" w:space="1" w:color="auto"/>
      </w:pBdr>
      <w:jc w:val="center"/>
    </w:pPr>
    <w:r w:rsidRPr="001B4B1D">
      <w:t xml:space="preserve">- </w:t>
    </w:r>
    <w:r w:rsidRPr="001B4B1D">
      <w:fldChar w:fldCharType="begin"/>
    </w:r>
    <w:r w:rsidRPr="001B4B1D">
      <w:instrText xml:space="preserve"> PAGE  \* Arabic  \* MERGEFORMAT </w:instrText>
    </w:r>
    <w:r w:rsidRPr="001B4B1D">
      <w:fldChar w:fldCharType="separate"/>
    </w:r>
    <w:r w:rsidRPr="001B4B1D">
      <w:t>1</w:t>
    </w:r>
    <w:r w:rsidRPr="001B4B1D">
      <w:fldChar w:fldCharType="end"/>
    </w:r>
    <w:r w:rsidRPr="001B4B1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B4B1D" w:rsidRPr="001B4B1D" w14:paraId="6BAE5E4B" w14:textId="77777777" w:rsidTr="001B4B1D">
      <w:trPr>
        <w:trHeight w:val="240"/>
        <w:jc w:val="center"/>
      </w:trPr>
      <w:tc>
        <w:tcPr>
          <w:tcW w:w="2053" w:type="pct"/>
          <w:shd w:val="clear" w:color="auto" w:fill="auto"/>
          <w:tcMar>
            <w:left w:w="108" w:type="dxa"/>
            <w:right w:w="108" w:type="dxa"/>
          </w:tcMar>
          <w:vAlign w:val="center"/>
        </w:tcPr>
        <w:p w14:paraId="6F266304" w14:textId="77777777" w:rsidR="001B4B1D" w:rsidRPr="001B4B1D" w:rsidRDefault="001B4B1D" w:rsidP="001B4B1D">
          <w:pPr>
            <w:rPr>
              <w:rFonts w:eastAsia="Verdana" w:cs="Verdana"/>
              <w:noProof/>
              <w:szCs w:val="18"/>
              <w:lang w:eastAsia="en-GB"/>
            </w:rPr>
          </w:pPr>
          <w:bookmarkStart w:id="18" w:name="_Hlk52528012"/>
          <w:bookmarkStart w:id="19" w:name="_Hlk52528013"/>
        </w:p>
      </w:tc>
      <w:tc>
        <w:tcPr>
          <w:tcW w:w="2947" w:type="pct"/>
          <w:gridSpan w:val="2"/>
          <w:shd w:val="clear" w:color="auto" w:fill="auto"/>
          <w:tcMar>
            <w:left w:w="108" w:type="dxa"/>
            <w:right w:w="108" w:type="dxa"/>
          </w:tcMar>
          <w:vAlign w:val="center"/>
        </w:tcPr>
        <w:p w14:paraId="2EB187AA" w14:textId="77777777" w:rsidR="001B4B1D" w:rsidRPr="001B4B1D" w:rsidRDefault="001B4B1D" w:rsidP="001B4B1D">
          <w:pPr>
            <w:jc w:val="right"/>
            <w:rPr>
              <w:rFonts w:eastAsia="Verdana" w:cs="Verdana"/>
              <w:b/>
              <w:color w:val="FF0000"/>
              <w:szCs w:val="18"/>
            </w:rPr>
          </w:pPr>
        </w:p>
      </w:tc>
    </w:tr>
    <w:tr w:rsidR="001B4B1D" w:rsidRPr="001B4B1D" w14:paraId="416C1B85" w14:textId="77777777" w:rsidTr="001B4B1D">
      <w:trPr>
        <w:trHeight w:val="213"/>
        <w:jc w:val="center"/>
      </w:trPr>
      <w:tc>
        <w:tcPr>
          <w:tcW w:w="2053" w:type="pct"/>
          <w:vMerge w:val="restart"/>
          <w:shd w:val="clear" w:color="auto" w:fill="auto"/>
          <w:tcMar>
            <w:left w:w="0" w:type="dxa"/>
            <w:right w:w="0" w:type="dxa"/>
          </w:tcMar>
        </w:tcPr>
        <w:p w14:paraId="1B6465C6" w14:textId="0516EA7B" w:rsidR="001B4B1D" w:rsidRPr="001B4B1D" w:rsidRDefault="001B4B1D" w:rsidP="001B4B1D">
          <w:pPr>
            <w:jc w:val="left"/>
            <w:rPr>
              <w:rFonts w:eastAsia="Verdana" w:cs="Verdana"/>
              <w:szCs w:val="18"/>
            </w:rPr>
          </w:pPr>
          <w:r w:rsidRPr="001B4B1D">
            <w:rPr>
              <w:rFonts w:eastAsia="Verdana" w:cs="Verdana"/>
              <w:noProof/>
              <w:szCs w:val="18"/>
            </w:rPr>
            <w:drawing>
              <wp:inline distT="0" distB="0" distL="0" distR="0" wp14:anchorId="5B2E1B04" wp14:editId="71E9632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5A12096" w14:textId="77777777" w:rsidR="001B4B1D" w:rsidRPr="001B4B1D" w:rsidRDefault="001B4B1D" w:rsidP="001B4B1D">
          <w:pPr>
            <w:jc w:val="right"/>
            <w:rPr>
              <w:rFonts w:eastAsia="Verdana" w:cs="Verdana"/>
              <w:b/>
              <w:szCs w:val="18"/>
            </w:rPr>
          </w:pPr>
        </w:p>
      </w:tc>
    </w:tr>
    <w:tr w:rsidR="001B4B1D" w:rsidRPr="001B4B1D" w14:paraId="6BAF173C" w14:textId="77777777" w:rsidTr="001B4B1D">
      <w:trPr>
        <w:trHeight w:val="868"/>
        <w:jc w:val="center"/>
      </w:trPr>
      <w:tc>
        <w:tcPr>
          <w:tcW w:w="2053" w:type="pct"/>
          <w:vMerge/>
          <w:shd w:val="clear" w:color="auto" w:fill="auto"/>
          <w:tcMar>
            <w:left w:w="108" w:type="dxa"/>
            <w:right w:w="108" w:type="dxa"/>
          </w:tcMar>
        </w:tcPr>
        <w:p w14:paraId="6B688F10" w14:textId="77777777" w:rsidR="001B4B1D" w:rsidRPr="001B4B1D" w:rsidRDefault="001B4B1D" w:rsidP="001B4B1D">
          <w:pPr>
            <w:jc w:val="left"/>
            <w:rPr>
              <w:rFonts w:eastAsia="Verdana" w:cs="Verdana"/>
              <w:noProof/>
              <w:szCs w:val="18"/>
              <w:lang w:eastAsia="en-GB"/>
            </w:rPr>
          </w:pPr>
        </w:p>
      </w:tc>
      <w:tc>
        <w:tcPr>
          <w:tcW w:w="2947" w:type="pct"/>
          <w:gridSpan w:val="2"/>
          <w:shd w:val="clear" w:color="auto" w:fill="auto"/>
          <w:tcMar>
            <w:left w:w="108" w:type="dxa"/>
            <w:right w:w="108" w:type="dxa"/>
          </w:tcMar>
        </w:tcPr>
        <w:p w14:paraId="2545392C" w14:textId="6E8E5CC7" w:rsidR="001B4B1D" w:rsidRPr="001B4B1D" w:rsidRDefault="001B4B1D" w:rsidP="001B4B1D">
          <w:pPr>
            <w:jc w:val="right"/>
            <w:rPr>
              <w:rFonts w:eastAsia="Verdana" w:cs="Verdana"/>
              <w:b/>
              <w:szCs w:val="18"/>
            </w:rPr>
          </w:pPr>
          <w:r w:rsidRPr="001B4B1D">
            <w:rPr>
              <w:b/>
              <w:szCs w:val="18"/>
            </w:rPr>
            <w:t>G/TBT/N/MMR/4</w:t>
          </w:r>
        </w:p>
      </w:tc>
    </w:tr>
    <w:tr w:rsidR="001B4B1D" w:rsidRPr="001B4B1D" w14:paraId="7CDB6B49" w14:textId="77777777" w:rsidTr="001B4B1D">
      <w:trPr>
        <w:trHeight w:val="240"/>
        <w:jc w:val="center"/>
      </w:trPr>
      <w:tc>
        <w:tcPr>
          <w:tcW w:w="2053" w:type="pct"/>
          <w:vMerge/>
          <w:shd w:val="clear" w:color="auto" w:fill="auto"/>
          <w:tcMar>
            <w:left w:w="108" w:type="dxa"/>
            <w:right w:w="108" w:type="dxa"/>
          </w:tcMar>
          <w:vAlign w:val="center"/>
        </w:tcPr>
        <w:p w14:paraId="371B593A" w14:textId="77777777" w:rsidR="001B4B1D" w:rsidRPr="001B4B1D" w:rsidRDefault="001B4B1D" w:rsidP="001B4B1D">
          <w:pPr>
            <w:rPr>
              <w:rFonts w:eastAsia="Verdana" w:cs="Verdana"/>
              <w:szCs w:val="18"/>
            </w:rPr>
          </w:pPr>
        </w:p>
      </w:tc>
      <w:tc>
        <w:tcPr>
          <w:tcW w:w="2947" w:type="pct"/>
          <w:gridSpan w:val="2"/>
          <w:shd w:val="clear" w:color="auto" w:fill="auto"/>
          <w:tcMar>
            <w:left w:w="108" w:type="dxa"/>
            <w:right w:w="108" w:type="dxa"/>
          </w:tcMar>
          <w:vAlign w:val="center"/>
        </w:tcPr>
        <w:p w14:paraId="2F3AC66F" w14:textId="27C57FC7" w:rsidR="001B4B1D" w:rsidRPr="001B4B1D" w:rsidRDefault="001B4B1D" w:rsidP="001B4B1D">
          <w:pPr>
            <w:jc w:val="right"/>
            <w:rPr>
              <w:rFonts w:eastAsia="Verdana" w:cs="Verdana"/>
              <w:szCs w:val="18"/>
            </w:rPr>
          </w:pPr>
          <w:r w:rsidRPr="001B4B1D">
            <w:rPr>
              <w:rFonts w:eastAsia="Verdana" w:cs="Verdana"/>
              <w:szCs w:val="18"/>
            </w:rPr>
            <w:t>23 septembre 2020</w:t>
          </w:r>
        </w:p>
      </w:tc>
    </w:tr>
    <w:tr w:rsidR="001B4B1D" w:rsidRPr="001B4B1D" w14:paraId="5B80B155" w14:textId="77777777" w:rsidTr="001B4B1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8AFBCFE" w14:textId="120F1610" w:rsidR="001B4B1D" w:rsidRPr="001B4B1D" w:rsidRDefault="001B4B1D" w:rsidP="001B4B1D">
          <w:pPr>
            <w:jc w:val="left"/>
            <w:rPr>
              <w:rFonts w:eastAsia="Verdana" w:cs="Verdana"/>
              <w:b/>
              <w:szCs w:val="18"/>
            </w:rPr>
          </w:pPr>
          <w:r w:rsidRPr="001B4B1D">
            <w:rPr>
              <w:rFonts w:eastAsia="Verdana" w:cs="Verdana"/>
              <w:color w:val="FF0000"/>
              <w:szCs w:val="18"/>
            </w:rPr>
            <w:t>(20</w:t>
          </w:r>
          <w:r w:rsidRPr="001B4B1D">
            <w:rPr>
              <w:rFonts w:eastAsia="Verdana" w:cs="Verdana"/>
              <w:color w:val="FF0000"/>
              <w:szCs w:val="18"/>
            </w:rPr>
            <w:noBreakHyphen/>
          </w:r>
          <w:r w:rsidR="00B511C5">
            <w:rPr>
              <w:rFonts w:eastAsia="Verdana" w:cs="Verdana"/>
              <w:color w:val="FF0000"/>
              <w:szCs w:val="18"/>
            </w:rPr>
            <w:t>6444</w:t>
          </w:r>
          <w:r w:rsidRPr="001B4B1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8F21E49" w14:textId="2B96B221" w:rsidR="001B4B1D" w:rsidRPr="001B4B1D" w:rsidRDefault="001B4B1D" w:rsidP="001B4B1D">
          <w:pPr>
            <w:jc w:val="right"/>
            <w:rPr>
              <w:rFonts w:eastAsia="Verdana" w:cs="Verdana"/>
              <w:szCs w:val="18"/>
            </w:rPr>
          </w:pPr>
          <w:proofErr w:type="gramStart"/>
          <w:r w:rsidRPr="001B4B1D">
            <w:rPr>
              <w:rFonts w:eastAsia="Verdana" w:cs="Verdana"/>
              <w:szCs w:val="18"/>
            </w:rPr>
            <w:t>Page:</w:t>
          </w:r>
          <w:proofErr w:type="gramEnd"/>
          <w:r w:rsidRPr="001B4B1D">
            <w:rPr>
              <w:rFonts w:eastAsia="Verdana" w:cs="Verdana"/>
              <w:szCs w:val="18"/>
            </w:rPr>
            <w:t xml:space="preserve"> </w:t>
          </w:r>
          <w:r w:rsidRPr="001B4B1D">
            <w:rPr>
              <w:rFonts w:eastAsia="Verdana" w:cs="Verdana"/>
              <w:szCs w:val="18"/>
            </w:rPr>
            <w:fldChar w:fldCharType="begin"/>
          </w:r>
          <w:r w:rsidRPr="001B4B1D">
            <w:rPr>
              <w:rFonts w:eastAsia="Verdana" w:cs="Verdana"/>
              <w:szCs w:val="18"/>
            </w:rPr>
            <w:instrText xml:space="preserve"> PAGE  \* Arabic  \* MERGEFORMAT </w:instrText>
          </w:r>
          <w:r w:rsidRPr="001B4B1D">
            <w:rPr>
              <w:rFonts w:eastAsia="Verdana" w:cs="Verdana"/>
              <w:szCs w:val="18"/>
            </w:rPr>
            <w:fldChar w:fldCharType="separate"/>
          </w:r>
          <w:r w:rsidRPr="001B4B1D">
            <w:rPr>
              <w:rFonts w:eastAsia="Verdana" w:cs="Verdana"/>
              <w:szCs w:val="18"/>
            </w:rPr>
            <w:t>1</w:t>
          </w:r>
          <w:r w:rsidRPr="001B4B1D">
            <w:rPr>
              <w:rFonts w:eastAsia="Verdana" w:cs="Verdana"/>
              <w:szCs w:val="18"/>
            </w:rPr>
            <w:fldChar w:fldCharType="end"/>
          </w:r>
          <w:r w:rsidRPr="001B4B1D">
            <w:rPr>
              <w:rFonts w:eastAsia="Verdana" w:cs="Verdana"/>
              <w:szCs w:val="18"/>
            </w:rPr>
            <w:t>/</w:t>
          </w:r>
          <w:r w:rsidRPr="001B4B1D">
            <w:rPr>
              <w:rFonts w:eastAsia="Verdana" w:cs="Verdana"/>
              <w:szCs w:val="18"/>
            </w:rPr>
            <w:fldChar w:fldCharType="begin"/>
          </w:r>
          <w:r w:rsidRPr="001B4B1D">
            <w:rPr>
              <w:rFonts w:eastAsia="Verdana" w:cs="Verdana"/>
              <w:szCs w:val="18"/>
            </w:rPr>
            <w:instrText xml:space="preserve"> NUMPAGES  \# "0" \* Arabic  \* MERGEFORMAT </w:instrText>
          </w:r>
          <w:r w:rsidRPr="001B4B1D">
            <w:rPr>
              <w:rFonts w:eastAsia="Verdana" w:cs="Verdana"/>
              <w:szCs w:val="18"/>
            </w:rPr>
            <w:fldChar w:fldCharType="separate"/>
          </w:r>
          <w:r w:rsidRPr="001B4B1D">
            <w:rPr>
              <w:rFonts w:eastAsia="Verdana" w:cs="Verdana"/>
              <w:szCs w:val="18"/>
            </w:rPr>
            <w:t>3</w:t>
          </w:r>
          <w:r w:rsidRPr="001B4B1D">
            <w:rPr>
              <w:rFonts w:eastAsia="Verdana" w:cs="Verdana"/>
              <w:szCs w:val="18"/>
            </w:rPr>
            <w:fldChar w:fldCharType="end"/>
          </w:r>
        </w:p>
      </w:tc>
    </w:tr>
    <w:tr w:rsidR="001B4B1D" w:rsidRPr="001B4B1D" w14:paraId="002CA030" w14:textId="77777777" w:rsidTr="001B4B1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1FE969" w14:textId="233326F1" w:rsidR="001B4B1D" w:rsidRPr="001B4B1D" w:rsidRDefault="001B4B1D" w:rsidP="001B4B1D">
          <w:pPr>
            <w:jc w:val="left"/>
            <w:rPr>
              <w:rFonts w:eastAsia="Verdana" w:cs="Verdana"/>
              <w:szCs w:val="18"/>
            </w:rPr>
          </w:pPr>
          <w:r w:rsidRPr="001B4B1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A4A51B0" w14:textId="218D96E0" w:rsidR="001B4B1D" w:rsidRPr="001B4B1D" w:rsidRDefault="001B4B1D" w:rsidP="001B4B1D">
          <w:pPr>
            <w:jc w:val="right"/>
            <w:rPr>
              <w:rFonts w:eastAsia="Verdana" w:cs="Verdana"/>
              <w:bCs/>
              <w:szCs w:val="18"/>
            </w:rPr>
          </w:pPr>
          <w:proofErr w:type="gramStart"/>
          <w:r w:rsidRPr="001B4B1D">
            <w:rPr>
              <w:rFonts w:eastAsia="Verdana" w:cs="Verdana"/>
              <w:bCs/>
              <w:szCs w:val="18"/>
            </w:rPr>
            <w:t>Original:</w:t>
          </w:r>
          <w:proofErr w:type="gramEnd"/>
          <w:r w:rsidRPr="001B4B1D">
            <w:rPr>
              <w:rFonts w:eastAsia="Verdana" w:cs="Verdana"/>
              <w:bCs/>
              <w:szCs w:val="18"/>
            </w:rPr>
            <w:t> anglais</w:t>
          </w:r>
        </w:p>
      </w:tc>
    </w:tr>
    <w:bookmarkEnd w:id="18"/>
    <w:bookmarkEnd w:id="19"/>
  </w:tbl>
  <w:p w14:paraId="213D24B9" w14:textId="77777777" w:rsidR="00ED54E0" w:rsidRPr="001B4B1D" w:rsidRDefault="00ED54E0" w:rsidP="001B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EEC2A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40CE8C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A40D9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B8CC63A"/>
    <w:numStyleLink w:val="LegalHeadings"/>
  </w:abstractNum>
  <w:abstractNum w:abstractNumId="12" w15:restartNumberingAfterBreak="0">
    <w:nsid w:val="57551E12"/>
    <w:multiLevelType w:val="multilevel"/>
    <w:tmpl w:val="9B8CC6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FB8EA32">
      <w:start w:val="1"/>
      <w:numFmt w:val="bullet"/>
      <w:lvlText w:val=""/>
      <w:lvlJc w:val="left"/>
      <w:pPr>
        <w:ind w:left="720" w:hanging="360"/>
      </w:pPr>
      <w:rPr>
        <w:rFonts w:ascii="Symbol" w:hAnsi="Symbol"/>
      </w:rPr>
    </w:lvl>
    <w:lvl w:ilvl="1" w:tplc="16422BFA">
      <w:start w:val="1"/>
      <w:numFmt w:val="bullet"/>
      <w:lvlText w:val="o"/>
      <w:lvlJc w:val="left"/>
      <w:pPr>
        <w:tabs>
          <w:tab w:val="num" w:pos="1440"/>
        </w:tabs>
        <w:ind w:left="1440" w:hanging="360"/>
      </w:pPr>
      <w:rPr>
        <w:rFonts w:ascii="Courier New" w:hAnsi="Courier New"/>
      </w:rPr>
    </w:lvl>
    <w:lvl w:ilvl="2" w:tplc="679E91FC">
      <w:start w:val="1"/>
      <w:numFmt w:val="bullet"/>
      <w:lvlText w:val=""/>
      <w:lvlJc w:val="left"/>
      <w:pPr>
        <w:tabs>
          <w:tab w:val="num" w:pos="2160"/>
        </w:tabs>
        <w:ind w:left="2160" w:hanging="360"/>
      </w:pPr>
      <w:rPr>
        <w:rFonts w:ascii="Wingdings" w:hAnsi="Wingdings"/>
      </w:rPr>
    </w:lvl>
    <w:lvl w:ilvl="3" w:tplc="F872CD02">
      <w:start w:val="1"/>
      <w:numFmt w:val="bullet"/>
      <w:lvlText w:val=""/>
      <w:lvlJc w:val="left"/>
      <w:pPr>
        <w:tabs>
          <w:tab w:val="num" w:pos="2880"/>
        </w:tabs>
        <w:ind w:left="2880" w:hanging="360"/>
      </w:pPr>
      <w:rPr>
        <w:rFonts w:ascii="Symbol" w:hAnsi="Symbol"/>
      </w:rPr>
    </w:lvl>
    <w:lvl w:ilvl="4" w:tplc="6A965978">
      <w:start w:val="1"/>
      <w:numFmt w:val="bullet"/>
      <w:lvlText w:val="o"/>
      <w:lvlJc w:val="left"/>
      <w:pPr>
        <w:tabs>
          <w:tab w:val="num" w:pos="3600"/>
        </w:tabs>
        <w:ind w:left="3600" w:hanging="360"/>
      </w:pPr>
      <w:rPr>
        <w:rFonts w:ascii="Courier New" w:hAnsi="Courier New"/>
      </w:rPr>
    </w:lvl>
    <w:lvl w:ilvl="5" w:tplc="EAA0A07A">
      <w:start w:val="1"/>
      <w:numFmt w:val="bullet"/>
      <w:lvlText w:val=""/>
      <w:lvlJc w:val="left"/>
      <w:pPr>
        <w:tabs>
          <w:tab w:val="num" w:pos="4320"/>
        </w:tabs>
        <w:ind w:left="4320" w:hanging="360"/>
      </w:pPr>
      <w:rPr>
        <w:rFonts w:ascii="Wingdings" w:hAnsi="Wingdings"/>
      </w:rPr>
    </w:lvl>
    <w:lvl w:ilvl="6" w:tplc="D25242AC">
      <w:start w:val="1"/>
      <w:numFmt w:val="bullet"/>
      <w:lvlText w:val=""/>
      <w:lvlJc w:val="left"/>
      <w:pPr>
        <w:tabs>
          <w:tab w:val="num" w:pos="5040"/>
        </w:tabs>
        <w:ind w:left="5040" w:hanging="360"/>
      </w:pPr>
      <w:rPr>
        <w:rFonts w:ascii="Symbol" w:hAnsi="Symbol"/>
      </w:rPr>
    </w:lvl>
    <w:lvl w:ilvl="7" w:tplc="254C480A">
      <w:start w:val="1"/>
      <w:numFmt w:val="bullet"/>
      <w:lvlText w:val="o"/>
      <w:lvlJc w:val="left"/>
      <w:pPr>
        <w:tabs>
          <w:tab w:val="num" w:pos="5760"/>
        </w:tabs>
        <w:ind w:left="5760" w:hanging="360"/>
      </w:pPr>
      <w:rPr>
        <w:rFonts w:ascii="Courier New" w:hAnsi="Courier New"/>
      </w:rPr>
    </w:lvl>
    <w:lvl w:ilvl="8" w:tplc="17D45F2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9BD4C146">
      <w:start w:val="1"/>
      <w:numFmt w:val="bullet"/>
      <w:lvlText w:val=""/>
      <w:lvlJc w:val="left"/>
      <w:pPr>
        <w:ind w:left="720" w:hanging="360"/>
      </w:pPr>
      <w:rPr>
        <w:rFonts w:ascii="Symbol" w:hAnsi="Symbol"/>
      </w:rPr>
    </w:lvl>
    <w:lvl w:ilvl="1" w:tplc="4ACE4BD6">
      <w:start w:val="1"/>
      <w:numFmt w:val="bullet"/>
      <w:lvlText w:val="o"/>
      <w:lvlJc w:val="left"/>
      <w:pPr>
        <w:tabs>
          <w:tab w:val="num" w:pos="1440"/>
        </w:tabs>
        <w:ind w:left="1440" w:hanging="360"/>
      </w:pPr>
      <w:rPr>
        <w:rFonts w:ascii="Courier New" w:hAnsi="Courier New"/>
      </w:rPr>
    </w:lvl>
    <w:lvl w:ilvl="2" w:tplc="A58C8DD2">
      <w:start w:val="1"/>
      <w:numFmt w:val="bullet"/>
      <w:lvlText w:val=""/>
      <w:lvlJc w:val="left"/>
      <w:pPr>
        <w:tabs>
          <w:tab w:val="num" w:pos="2160"/>
        </w:tabs>
        <w:ind w:left="2160" w:hanging="360"/>
      </w:pPr>
      <w:rPr>
        <w:rFonts w:ascii="Wingdings" w:hAnsi="Wingdings"/>
      </w:rPr>
    </w:lvl>
    <w:lvl w:ilvl="3" w:tplc="36048A88">
      <w:start w:val="1"/>
      <w:numFmt w:val="bullet"/>
      <w:lvlText w:val=""/>
      <w:lvlJc w:val="left"/>
      <w:pPr>
        <w:tabs>
          <w:tab w:val="num" w:pos="2880"/>
        </w:tabs>
        <w:ind w:left="2880" w:hanging="360"/>
      </w:pPr>
      <w:rPr>
        <w:rFonts w:ascii="Symbol" w:hAnsi="Symbol"/>
      </w:rPr>
    </w:lvl>
    <w:lvl w:ilvl="4" w:tplc="1CC8AA62">
      <w:start w:val="1"/>
      <w:numFmt w:val="bullet"/>
      <w:lvlText w:val="o"/>
      <w:lvlJc w:val="left"/>
      <w:pPr>
        <w:tabs>
          <w:tab w:val="num" w:pos="3600"/>
        </w:tabs>
        <w:ind w:left="3600" w:hanging="360"/>
      </w:pPr>
      <w:rPr>
        <w:rFonts w:ascii="Courier New" w:hAnsi="Courier New"/>
      </w:rPr>
    </w:lvl>
    <w:lvl w:ilvl="5" w:tplc="FC04CE62">
      <w:start w:val="1"/>
      <w:numFmt w:val="bullet"/>
      <w:lvlText w:val=""/>
      <w:lvlJc w:val="left"/>
      <w:pPr>
        <w:tabs>
          <w:tab w:val="num" w:pos="4320"/>
        </w:tabs>
        <w:ind w:left="4320" w:hanging="360"/>
      </w:pPr>
      <w:rPr>
        <w:rFonts w:ascii="Wingdings" w:hAnsi="Wingdings"/>
      </w:rPr>
    </w:lvl>
    <w:lvl w:ilvl="6" w:tplc="225ECC8A">
      <w:start w:val="1"/>
      <w:numFmt w:val="bullet"/>
      <w:lvlText w:val=""/>
      <w:lvlJc w:val="left"/>
      <w:pPr>
        <w:tabs>
          <w:tab w:val="num" w:pos="5040"/>
        </w:tabs>
        <w:ind w:left="5040" w:hanging="360"/>
      </w:pPr>
      <w:rPr>
        <w:rFonts w:ascii="Symbol" w:hAnsi="Symbol"/>
      </w:rPr>
    </w:lvl>
    <w:lvl w:ilvl="7" w:tplc="6F3E048A">
      <w:start w:val="1"/>
      <w:numFmt w:val="bullet"/>
      <w:lvlText w:val="o"/>
      <w:lvlJc w:val="left"/>
      <w:pPr>
        <w:tabs>
          <w:tab w:val="num" w:pos="5760"/>
        </w:tabs>
        <w:ind w:left="5760" w:hanging="360"/>
      </w:pPr>
      <w:rPr>
        <w:rFonts w:ascii="Courier New" w:hAnsi="Courier New"/>
      </w:rPr>
    </w:lvl>
    <w:lvl w:ilvl="8" w:tplc="85E08BE2">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440B"/>
    <w:rsid w:val="000129DD"/>
    <w:rsid w:val="000272F6"/>
    <w:rsid w:val="00036EFF"/>
    <w:rsid w:val="00037AC4"/>
    <w:rsid w:val="000423BF"/>
    <w:rsid w:val="000706D5"/>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4EF7"/>
    <w:rsid w:val="00155128"/>
    <w:rsid w:val="001621F4"/>
    <w:rsid w:val="00182B84"/>
    <w:rsid w:val="0018646B"/>
    <w:rsid w:val="00186B9C"/>
    <w:rsid w:val="001A464A"/>
    <w:rsid w:val="001B4B1D"/>
    <w:rsid w:val="001E291F"/>
    <w:rsid w:val="00204CC3"/>
    <w:rsid w:val="00224E84"/>
    <w:rsid w:val="00233408"/>
    <w:rsid w:val="00267723"/>
    <w:rsid w:val="00270637"/>
    <w:rsid w:val="0027067B"/>
    <w:rsid w:val="002D21E3"/>
    <w:rsid w:val="002E174F"/>
    <w:rsid w:val="002F2E6C"/>
    <w:rsid w:val="002F6A28"/>
    <w:rsid w:val="00303D9D"/>
    <w:rsid w:val="00304AAE"/>
    <w:rsid w:val="003124EC"/>
    <w:rsid w:val="003531C5"/>
    <w:rsid w:val="00354D60"/>
    <w:rsid w:val="003572B4"/>
    <w:rsid w:val="003723A9"/>
    <w:rsid w:val="00381B96"/>
    <w:rsid w:val="00383F7A"/>
    <w:rsid w:val="00396AF4"/>
    <w:rsid w:val="003B2BBF"/>
    <w:rsid w:val="003B40C7"/>
    <w:rsid w:val="003B7079"/>
    <w:rsid w:val="0041584A"/>
    <w:rsid w:val="00425382"/>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5F24"/>
    <w:rsid w:val="006D6F16"/>
    <w:rsid w:val="006E4336"/>
    <w:rsid w:val="006F1D01"/>
    <w:rsid w:val="006F35A6"/>
    <w:rsid w:val="006F5826"/>
    <w:rsid w:val="006F731C"/>
    <w:rsid w:val="00700181"/>
    <w:rsid w:val="00711064"/>
    <w:rsid w:val="007141CF"/>
    <w:rsid w:val="00721AC7"/>
    <w:rsid w:val="00725DF8"/>
    <w:rsid w:val="00730370"/>
    <w:rsid w:val="00736D06"/>
    <w:rsid w:val="00745146"/>
    <w:rsid w:val="00756BA6"/>
    <w:rsid w:val="007577E3"/>
    <w:rsid w:val="00760DB3"/>
    <w:rsid w:val="007624E8"/>
    <w:rsid w:val="007B4DE8"/>
    <w:rsid w:val="007C12B2"/>
    <w:rsid w:val="007C3DB6"/>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3A6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19EC"/>
    <w:rsid w:val="00AE2372"/>
    <w:rsid w:val="00AE2AEE"/>
    <w:rsid w:val="00AE687D"/>
    <w:rsid w:val="00AE6CC8"/>
    <w:rsid w:val="00AF3330"/>
    <w:rsid w:val="00B00276"/>
    <w:rsid w:val="00B16145"/>
    <w:rsid w:val="00B230EC"/>
    <w:rsid w:val="00B511C5"/>
    <w:rsid w:val="00B52738"/>
    <w:rsid w:val="00B55105"/>
    <w:rsid w:val="00B56EDC"/>
    <w:rsid w:val="00B57342"/>
    <w:rsid w:val="00B6007A"/>
    <w:rsid w:val="00B7102C"/>
    <w:rsid w:val="00B75784"/>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831"/>
    <w:rsid w:val="00D32587"/>
    <w:rsid w:val="00D52A9D"/>
    <w:rsid w:val="00D55AAD"/>
    <w:rsid w:val="00D70F5B"/>
    <w:rsid w:val="00D747AE"/>
    <w:rsid w:val="00D9226C"/>
    <w:rsid w:val="00DA20BD"/>
    <w:rsid w:val="00DE50DB"/>
    <w:rsid w:val="00DF6AE1"/>
    <w:rsid w:val="00E13244"/>
    <w:rsid w:val="00E147CB"/>
    <w:rsid w:val="00E20B42"/>
    <w:rsid w:val="00E25473"/>
    <w:rsid w:val="00E30FFD"/>
    <w:rsid w:val="00E31E6E"/>
    <w:rsid w:val="00E46FD5"/>
    <w:rsid w:val="00E544BB"/>
    <w:rsid w:val="00E56545"/>
    <w:rsid w:val="00E63AC7"/>
    <w:rsid w:val="00E67CF3"/>
    <w:rsid w:val="00E82AEC"/>
    <w:rsid w:val="00E969D2"/>
    <w:rsid w:val="00EA5D4F"/>
    <w:rsid w:val="00EB6C56"/>
    <w:rsid w:val="00EB77FB"/>
    <w:rsid w:val="00ED54E0"/>
    <w:rsid w:val="00ED66D3"/>
    <w:rsid w:val="00EE3A11"/>
    <w:rsid w:val="00EE4445"/>
    <w:rsid w:val="00F0047B"/>
    <w:rsid w:val="00F263FA"/>
    <w:rsid w:val="00F32397"/>
    <w:rsid w:val="00F40595"/>
    <w:rsid w:val="00F650F7"/>
    <w:rsid w:val="00F85C99"/>
    <w:rsid w:val="00F97AEE"/>
    <w:rsid w:val="00FA2EA4"/>
    <w:rsid w:val="00FA4811"/>
    <w:rsid w:val="00FA5EBC"/>
    <w:rsid w:val="00FC5D0F"/>
    <w:rsid w:val="00FD224A"/>
    <w:rsid w:val="00FD4593"/>
    <w:rsid w:val="00FD58DA"/>
    <w:rsid w:val="00FE3ED0"/>
    <w:rsid w:val="00FE448B"/>
    <w:rsid w:val="00FF257E"/>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7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1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B4B1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B4B1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B4B1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B4B1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B4B1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B4B1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B4B1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B4B1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B4B1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B4B1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B4B1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B4B1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B4B1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B4B1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B4B1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B4B1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B4B1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B4B1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B4B1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B4B1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B4B1D"/>
    <w:pPr>
      <w:numPr>
        <w:ilvl w:val="6"/>
        <w:numId w:val="13"/>
      </w:numPr>
      <w:spacing w:after="240"/>
    </w:pPr>
  </w:style>
  <w:style w:type="character" w:customStyle="1" w:styleId="BodyTextChar">
    <w:name w:val="Body Text Char"/>
    <w:basedOn w:val="DefaultParagraphFont"/>
    <w:link w:val="BodyText"/>
    <w:uiPriority w:val="1"/>
    <w:rsid w:val="001B4B1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B4B1D"/>
    <w:pPr>
      <w:numPr>
        <w:ilvl w:val="7"/>
        <w:numId w:val="13"/>
      </w:numPr>
      <w:spacing w:after="240"/>
    </w:pPr>
  </w:style>
  <w:style w:type="character" w:customStyle="1" w:styleId="BodyText2Char">
    <w:name w:val="Body Text 2 Char"/>
    <w:basedOn w:val="DefaultParagraphFont"/>
    <w:link w:val="BodyText2"/>
    <w:uiPriority w:val="1"/>
    <w:rsid w:val="001B4B1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B4B1D"/>
    <w:pPr>
      <w:numPr>
        <w:ilvl w:val="8"/>
        <w:numId w:val="13"/>
      </w:numPr>
      <w:spacing w:after="240"/>
    </w:pPr>
    <w:rPr>
      <w:szCs w:val="16"/>
    </w:rPr>
  </w:style>
  <w:style w:type="character" w:customStyle="1" w:styleId="BodyText3Char">
    <w:name w:val="Body Text 3 Char"/>
    <w:basedOn w:val="DefaultParagraphFont"/>
    <w:link w:val="BodyText3"/>
    <w:uiPriority w:val="1"/>
    <w:rsid w:val="001B4B1D"/>
    <w:rPr>
      <w:rFonts w:ascii="Verdana" w:eastAsiaTheme="minorHAnsi" w:hAnsi="Verdana" w:cstheme="minorBidi"/>
      <w:sz w:val="18"/>
      <w:szCs w:val="16"/>
      <w:lang w:val="fr-FR" w:eastAsia="en-US"/>
    </w:rPr>
  </w:style>
  <w:style w:type="numbering" w:customStyle="1" w:styleId="LegalHeadings">
    <w:name w:val="LegalHeadings"/>
    <w:uiPriority w:val="99"/>
    <w:rsid w:val="001B4B1D"/>
    <w:pPr>
      <w:numPr>
        <w:numId w:val="6"/>
      </w:numPr>
    </w:pPr>
  </w:style>
  <w:style w:type="paragraph" w:styleId="ListBullet">
    <w:name w:val="List Bullet"/>
    <w:basedOn w:val="Normal"/>
    <w:uiPriority w:val="1"/>
    <w:rsid w:val="001B4B1D"/>
    <w:pPr>
      <w:numPr>
        <w:numId w:val="15"/>
      </w:numPr>
      <w:tabs>
        <w:tab w:val="left" w:pos="567"/>
      </w:tabs>
      <w:spacing w:after="240"/>
      <w:contextualSpacing/>
    </w:pPr>
  </w:style>
  <w:style w:type="paragraph" w:styleId="ListBullet2">
    <w:name w:val="List Bullet 2"/>
    <w:basedOn w:val="Normal"/>
    <w:uiPriority w:val="1"/>
    <w:rsid w:val="001B4B1D"/>
    <w:pPr>
      <w:numPr>
        <w:ilvl w:val="1"/>
        <w:numId w:val="15"/>
      </w:numPr>
      <w:tabs>
        <w:tab w:val="left" w:pos="907"/>
      </w:tabs>
      <w:spacing w:after="240"/>
      <w:contextualSpacing/>
    </w:pPr>
  </w:style>
  <w:style w:type="paragraph" w:styleId="ListBullet3">
    <w:name w:val="List Bullet 3"/>
    <w:basedOn w:val="Normal"/>
    <w:uiPriority w:val="1"/>
    <w:rsid w:val="001B4B1D"/>
    <w:pPr>
      <w:numPr>
        <w:ilvl w:val="2"/>
        <w:numId w:val="15"/>
      </w:numPr>
      <w:tabs>
        <w:tab w:val="left" w:pos="1247"/>
      </w:tabs>
      <w:spacing w:after="240"/>
      <w:contextualSpacing/>
    </w:pPr>
  </w:style>
  <w:style w:type="paragraph" w:styleId="ListBullet4">
    <w:name w:val="List Bullet 4"/>
    <w:basedOn w:val="Normal"/>
    <w:uiPriority w:val="1"/>
    <w:rsid w:val="001B4B1D"/>
    <w:pPr>
      <w:numPr>
        <w:ilvl w:val="3"/>
        <w:numId w:val="15"/>
      </w:numPr>
      <w:tabs>
        <w:tab w:val="clear" w:pos="1587"/>
        <w:tab w:val="left" w:pos="1588"/>
      </w:tabs>
      <w:spacing w:after="240"/>
      <w:contextualSpacing/>
    </w:pPr>
  </w:style>
  <w:style w:type="paragraph" w:styleId="ListBullet5">
    <w:name w:val="List Bullet 5"/>
    <w:basedOn w:val="Normal"/>
    <w:uiPriority w:val="1"/>
    <w:rsid w:val="001B4B1D"/>
    <w:pPr>
      <w:numPr>
        <w:ilvl w:val="4"/>
        <w:numId w:val="15"/>
      </w:numPr>
      <w:tabs>
        <w:tab w:val="left" w:pos="1928"/>
      </w:tabs>
      <w:spacing w:after="240"/>
      <w:contextualSpacing/>
    </w:pPr>
  </w:style>
  <w:style w:type="numbering" w:customStyle="1" w:styleId="ListBullets">
    <w:name w:val="ListBullets"/>
    <w:uiPriority w:val="99"/>
    <w:rsid w:val="001B4B1D"/>
    <w:pPr>
      <w:numPr>
        <w:numId w:val="8"/>
      </w:numPr>
    </w:pPr>
  </w:style>
  <w:style w:type="paragraph" w:customStyle="1" w:styleId="Answer">
    <w:name w:val="Answer"/>
    <w:basedOn w:val="Normal"/>
    <w:link w:val="AnswerChar"/>
    <w:uiPriority w:val="6"/>
    <w:qFormat/>
    <w:rsid w:val="001B4B1D"/>
    <w:pPr>
      <w:spacing w:after="240"/>
      <w:ind w:left="1077"/>
    </w:pPr>
    <w:rPr>
      <w:rFonts w:eastAsia="Calibri" w:cs="Times New Roman"/>
    </w:rPr>
  </w:style>
  <w:style w:type="character" w:customStyle="1" w:styleId="AnswerChar">
    <w:name w:val="Answer Char"/>
    <w:link w:val="Answer"/>
    <w:uiPriority w:val="6"/>
    <w:rsid w:val="001B4B1D"/>
    <w:rPr>
      <w:rFonts w:ascii="Verdana" w:hAnsi="Verdana"/>
      <w:sz w:val="18"/>
      <w:szCs w:val="22"/>
      <w:lang w:eastAsia="en-US"/>
    </w:rPr>
  </w:style>
  <w:style w:type="paragraph" w:styleId="Caption">
    <w:name w:val="caption"/>
    <w:basedOn w:val="Normal"/>
    <w:next w:val="Normal"/>
    <w:uiPriority w:val="6"/>
    <w:qFormat/>
    <w:rsid w:val="001B4B1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B4B1D"/>
    <w:rPr>
      <w:vertAlign w:val="superscript"/>
      <w:lang w:val="fr-FR"/>
    </w:rPr>
  </w:style>
  <w:style w:type="paragraph" w:styleId="FootnoteText">
    <w:name w:val="footnote text"/>
    <w:basedOn w:val="Normal"/>
    <w:link w:val="FootnoteTextChar"/>
    <w:uiPriority w:val="5"/>
    <w:rsid w:val="001B4B1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B4B1D"/>
    <w:rPr>
      <w:rFonts w:ascii="Verdana" w:hAnsi="Verdana"/>
      <w:sz w:val="16"/>
      <w:szCs w:val="18"/>
    </w:rPr>
  </w:style>
  <w:style w:type="paragraph" w:styleId="EndnoteText">
    <w:name w:val="endnote text"/>
    <w:basedOn w:val="FootnoteText"/>
    <w:link w:val="EndnoteTextChar"/>
    <w:uiPriority w:val="49"/>
    <w:rsid w:val="001B4B1D"/>
    <w:rPr>
      <w:szCs w:val="20"/>
    </w:rPr>
  </w:style>
  <w:style w:type="character" w:customStyle="1" w:styleId="EndnoteTextChar">
    <w:name w:val="Endnote Text Char"/>
    <w:link w:val="EndnoteText"/>
    <w:uiPriority w:val="49"/>
    <w:rsid w:val="001B4B1D"/>
    <w:rPr>
      <w:rFonts w:ascii="Verdana" w:hAnsi="Verdana"/>
      <w:sz w:val="16"/>
    </w:rPr>
  </w:style>
  <w:style w:type="paragraph" w:customStyle="1" w:styleId="FollowUp">
    <w:name w:val="FollowUp"/>
    <w:basedOn w:val="Normal"/>
    <w:link w:val="FollowUpChar"/>
    <w:uiPriority w:val="6"/>
    <w:qFormat/>
    <w:rsid w:val="001B4B1D"/>
    <w:pPr>
      <w:spacing w:after="240"/>
      <w:ind w:left="720"/>
    </w:pPr>
    <w:rPr>
      <w:rFonts w:eastAsia="Calibri" w:cs="Times New Roman"/>
      <w:i/>
    </w:rPr>
  </w:style>
  <w:style w:type="character" w:customStyle="1" w:styleId="FollowUpChar">
    <w:name w:val="FollowUp Char"/>
    <w:link w:val="FollowUp"/>
    <w:uiPriority w:val="6"/>
    <w:rsid w:val="001B4B1D"/>
    <w:rPr>
      <w:rFonts w:ascii="Verdana" w:hAnsi="Verdana"/>
      <w:i/>
      <w:sz w:val="18"/>
      <w:szCs w:val="22"/>
      <w:lang w:eastAsia="en-US"/>
    </w:rPr>
  </w:style>
  <w:style w:type="paragraph" w:styleId="Footer">
    <w:name w:val="footer"/>
    <w:basedOn w:val="Normal"/>
    <w:link w:val="FooterChar"/>
    <w:uiPriority w:val="3"/>
    <w:rsid w:val="001B4B1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B4B1D"/>
    <w:rPr>
      <w:rFonts w:ascii="Verdana" w:hAnsi="Verdana"/>
      <w:sz w:val="18"/>
      <w:szCs w:val="18"/>
    </w:rPr>
  </w:style>
  <w:style w:type="paragraph" w:customStyle="1" w:styleId="FootnoteQuotation">
    <w:name w:val="Footnote Quotation"/>
    <w:basedOn w:val="FootnoteText"/>
    <w:uiPriority w:val="5"/>
    <w:rsid w:val="001B4B1D"/>
    <w:pPr>
      <w:ind w:left="567" w:right="567" w:firstLine="0"/>
    </w:pPr>
  </w:style>
  <w:style w:type="character" w:styleId="FootnoteReference">
    <w:name w:val="footnote reference"/>
    <w:uiPriority w:val="5"/>
    <w:rsid w:val="001B4B1D"/>
    <w:rPr>
      <w:vertAlign w:val="superscript"/>
      <w:lang w:val="fr-FR"/>
    </w:rPr>
  </w:style>
  <w:style w:type="paragraph" w:styleId="Header">
    <w:name w:val="header"/>
    <w:basedOn w:val="Normal"/>
    <w:link w:val="HeaderChar"/>
    <w:uiPriority w:val="3"/>
    <w:rsid w:val="001B4B1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B4B1D"/>
    <w:rPr>
      <w:rFonts w:ascii="Verdana" w:hAnsi="Verdana"/>
      <w:sz w:val="18"/>
      <w:szCs w:val="18"/>
    </w:rPr>
  </w:style>
  <w:style w:type="paragraph" w:customStyle="1" w:styleId="Quotation">
    <w:name w:val="Quotation"/>
    <w:basedOn w:val="Normal"/>
    <w:uiPriority w:val="5"/>
    <w:qFormat/>
    <w:rsid w:val="001B4B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B4B1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B4B1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B4B1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B4B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B4B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B4B1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B4B1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B4B1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B4B1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B4B1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B4B1D"/>
    <w:rPr>
      <w:rFonts w:ascii="Tahoma" w:hAnsi="Tahoma" w:cs="Tahoma"/>
      <w:sz w:val="16"/>
      <w:szCs w:val="16"/>
    </w:rPr>
  </w:style>
  <w:style w:type="character" w:customStyle="1" w:styleId="BalloonTextChar">
    <w:name w:val="Balloon Text Char"/>
    <w:basedOn w:val="DefaultParagraphFont"/>
    <w:link w:val="BalloonText"/>
    <w:uiPriority w:val="99"/>
    <w:semiHidden/>
    <w:rsid w:val="001B4B1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B4B1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B4B1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B4B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B4B1D"/>
    <w:pPr>
      <w:spacing w:after="240"/>
      <w:outlineLvl w:val="1"/>
    </w:pPr>
    <w:rPr>
      <w:b/>
      <w:color w:val="006283"/>
    </w:rPr>
  </w:style>
  <w:style w:type="paragraph" w:customStyle="1" w:styleId="SummaryText">
    <w:name w:val="SummaryText"/>
    <w:basedOn w:val="Normal"/>
    <w:uiPriority w:val="4"/>
    <w:qFormat/>
    <w:rsid w:val="001B4B1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B4B1D"/>
    <w:pPr>
      <w:ind w:left="720"/>
      <w:contextualSpacing/>
    </w:pPr>
  </w:style>
  <w:style w:type="table" w:customStyle="1" w:styleId="WTOBox1">
    <w:name w:val="WTOBox1"/>
    <w:basedOn w:val="TableNormal"/>
    <w:uiPriority w:val="99"/>
    <w:rsid w:val="001B4B1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B4B1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B4B1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B4B1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B4B1D"/>
    <w:pPr>
      <w:tabs>
        <w:tab w:val="left" w:pos="851"/>
      </w:tabs>
      <w:ind w:left="851" w:hanging="851"/>
      <w:jc w:val="left"/>
    </w:pPr>
    <w:rPr>
      <w:sz w:val="16"/>
    </w:rPr>
  </w:style>
  <w:style w:type="character" w:styleId="Hyperlink">
    <w:name w:val="Hyperlink"/>
    <w:basedOn w:val="DefaultParagraphFont"/>
    <w:uiPriority w:val="9"/>
    <w:unhideWhenUsed/>
    <w:rsid w:val="001B4B1D"/>
    <w:rPr>
      <w:color w:val="0000FF" w:themeColor="hyperlink"/>
      <w:u w:val="single"/>
      <w:lang w:val="fr-FR"/>
    </w:rPr>
  </w:style>
  <w:style w:type="paragraph" w:styleId="Bibliography">
    <w:name w:val="Bibliography"/>
    <w:basedOn w:val="Normal"/>
    <w:next w:val="Normal"/>
    <w:uiPriority w:val="49"/>
    <w:semiHidden/>
    <w:unhideWhenUsed/>
    <w:rsid w:val="001B4B1D"/>
  </w:style>
  <w:style w:type="paragraph" w:styleId="BlockText">
    <w:name w:val="Block Text"/>
    <w:basedOn w:val="Normal"/>
    <w:uiPriority w:val="99"/>
    <w:semiHidden/>
    <w:unhideWhenUsed/>
    <w:rsid w:val="001B4B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B4B1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B4B1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B4B1D"/>
    <w:pPr>
      <w:spacing w:after="120"/>
      <w:ind w:left="283"/>
    </w:pPr>
  </w:style>
  <w:style w:type="character" w:customStyle="1" w:styleId="BodyTextIndentChar">
    <w:name w:val="Body Text Indent Char"/>
    <w:basedOn w:val="DefaultParagraphFont"/>
    <w:link w:val="BodyTextIndent"/>
    <w:uiPriority w:val="99"/>
    <w:semiHidden/>
    <w:rsid w:val="001B4B1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B4B1D"/>
    <w:pPr>
      <w:spacing w:after="0"/>
      <w:ind w:left="360" w:firstLine="360"/>
    </w:pPr>
  </w:style>
  <w:style w:type="character" w:customStyle="1" w:styleId="BodyTextFirstIndent2Char">
    <w:name w:val="Body Text First Indent 2 Char"/>
    <w:basedOn w:val="BodyTextIndentChar"/>
    <w:link w:val="BodyTextFirstIndent2"/>
    <w:uiPriority w:val="99"/>
    <w:semiHidden/>
    <w:rsid w:val="001B4B1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B4B1D"/>
    <w:pPr>
      <w:spacing w:after="120" w:line="480" w:lineRule="auto"/>
      <w:ind w:left="283"/>
    </w:pPr>
  </w:style>
  <w:style w:type="character" w:customStyle="1" w:styleId="BodyTextIndent2Char">
    <w:name w:val="Body Text Indent 2 Char"/>
    <w:basedOn w:val="DefaultParagraphFont"/>
    <w:link w:val="BodyTextIndent2"/>
    <w:uiPriority w:val="99"/>
    <w:semiHidden/>
    <w:rsid w:val="001B4B1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B4B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4B1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B4B1D"/>
    <w:rPr>
      <w:b/>
      <w:bCs/>
      <w:smallCaps/>
      <w:spacing w:val="5"/>
      <w:lang w:val="fr-FR"/>
    </w:rPr>
  </w:style>
  <w:style w:type="paragraph" w:styleId="Closing">
    <w:name w:val="Closing"/>
    <w:basedOn w:val="Normal"/>
    <w:link w:val="ClosingChar"/>
    <w:uiPriority w:val="99"/>
    <w:semiHidden/>
    <w:unhideWhenUsed/>
    <w:rsid w:val="001B4B1D"/>
    <w:pPr>
      <w:ind w:left="4252"/>
    </w:pPr>
  </w:style>
  <w:style w:type="character" w:customStyle="1" w:styleId="ClosingChar">
    <w:name w:val="Closing Char"/>
    <w:basedOn w:val="DefaultParagraphFont"/>
    <w:link w:val="Closing"/>
    <w:uiPriority w:val="99"/>
    <w:semiHidden/>
    <w:rsid w:val="001B4B1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B4B1D"/>
    <w:rPr>
      <w:sz w:val="16"/>
      <w:szCs w:val="16"/>
      <w:lang w:val="fr-FR"/>
    </w:rPr>
  </w:style>
  <w:style w:type="paragraph" w:styleId="CommentText">
    <w:name w:val="annotation text"/>
    <w:basedOn w:val="Normal"/>
    <w:link w:val="CommentTextChar"/>
    <w:uiPriority w:val="99"/>
    <w:unhideWhenUsed/>
    <w:rsid w:val="001B4B1D"/>
    <w:rPr>
      <w:sz w:val="20"/>
      <w:szCs w:val="20"/>
    </w:rPr>
  </w:style>
  <w:style w:type="character" w:customStyle="1" w:styleId="CommentTextChar">
    <w:name w:val="Comment Text Char"/>
    <w:basedOn w:val="DefaultParagraphFont"/>
    <w:link w:val="CommentText"/>
    <w:uiPriority w:val="99"/>
    <w:rsid w:val="001B4B1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B4B1D"/>
    <w:rPr>
      <w:b/>
      <w:bCs/>
    </w:rPr>
  </w:style>
  <w:style w:type="character" w:customStyle="1" w:styleId="CommentSubjectChar">
    <w:name w:val="Comment Subject Char"/>
    <w:basedOn w:val="CommentTextChar"/>
    <w:link w:val="CommentSubject"/>
    <w:uiPriority w:val="99"/>
    <w:rsid w:val="001B4B1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B4B1D"/>
  </w:style>
  <w:style w:type="character" w:customStyle="1" w:styleId="DateChar">
    <w:name w:val="Date Char"/>
    <w:basedOn w:val="DefaultParagraphFont"/>
    <w:link w:val="Date"/>
    <w:uiPriority w:val="99"/>
    <w:semiHidden/>
    <w:rsid w:val="001B4B1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B4B1D"/>
    <w:rPr>
      <w:rFonts w:ascii="Tahoma" w:hAnsi="Tahoma" w:cs="Tahoma"/>
      <w:sz w:val="16"/>
      <w:szCs w:val="16"/>
    </w:rPr>
  </w:style>
  <w:style w:type="character" w:customStyle="1" w:styleId="DocumentMapChar">
    <w:name w:val="Document Map Char"/>
    <w:basedOn w:val="DefaultParagraphFont"/>
    <w:link w:val="DocumentMap"/>
    <w:uiPriority w:val="99"/>
    <w:semiHidden/>
    <w:rsid w:val="001B4B1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B4B1D"/>
  </w:style>
  <w:style w:type="character" w:customStyle="1" w:styleId="E-mailSignatureChar">
    <w:name w:val="E-mail Signature Char"/>
    <w:basedOn w:val="DefaultParagraphFont"/>
    <w:link w:val="E-mailSignature"/>
    <w:uiPriority w:val="99"/>
    <w:semiHidden/>
    <w:rsid w:val="001B4B1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B4B1D"/>
    <w:rPr>
      <w:i/>
      <w:iCs/>
      <w:lang w:val="fr-FR"/>
    </w:rPr>
  </w:style>
  <w:style w:type="paragraph" w:styleId="EnvelopeAddress">
    <w:name w:val="envelope address"/>
    <w:basedOn w:val="Normal"/>
    <w:uiPriority w:val="99"/>
    <w:semiHidden/>
    <w:unhideWhenUsed/>
    <w:rsid w:val="001B4B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4B1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B4B1D"/>
    <w:rPr>
      <w:color w:val="800080" w:themeColor="followedHyperlink"/>
      <w:u w:val="single"/>
      <w:lang w:val="fr-FR"/>
    </w:rPr>
  </w:style>
  <w:style w:type="character" w:styleId="HTMLAcronym">
    <w:name w:val="HTML Acronym"/>
    <w:basedOn w:val="DefaultParagraphFont"/>
    <w:uiPriority w:val="99"/>
    <w:semiHidden/>
    <w:unhideWhenUsed/>
    <w:rsid w:val="001B4B1D"/>
    <w:rPr>
      <w:lang w:val="fr-FR"/>
    </w:rPr>
  </w:style>
  <w:style w:type="paragraph" w:styleId="HTMLAddress">
    <w:name w:val="HTML Address"/>
    <w:basedOn w:val="Normal"/>
    <w:link w:val="HTMLAddressChar"/>
    <w:uiPriority w:val="99"/>
    <w:semiHidden/>
    <w:unhideWhenUsed/>
    <w:rsid w:val="001B4B1D"/>
    <w:rPr>
      <w:i/>
      <w:iCs/>
    </w:rPr>
  </w:style>
  <w:style w:type="character" w:customStyle="1" w:styleId="HTMLAddressChar">
    <w:name w:val="HTML Address Char"/>
    <w:basedOn w:val="DefaultParagraphFont"/>
    <w:link w:val="HTMLAddress"/>
    <w:uiPriority w:val="99"/>
    <w:semiHidden/>
    <w:rsid w:val="001B4B1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B4B1D"/>
    <w:rPr>
      <w:i/>
      <w:iCs/>
      <w:lang w:val="fr-FR"/>
    </w:rPr>
  </w:style>
  <w:style w:type="character" w:styleId="HTMLCode">
    <w:name w:val="HTML Code"/>
    <w:basedOn w:val="DefaultParagraphFont"/>
    <w:uiPriority w:val="99"/>
    <w:semiHidden/>
    <w:unhideWhenUsed/>
    <w:rsid w:val="001B4B1D"/>
    <w:rPr>
      <w:rFonts w:ascii="Consolas" w:hAnsi="Consolas" w:cs="Consolas"/>
      <w:sz w:val="20"/>
      <w:szCs w:val="20"/>
      <w:lang w:val="fr-FR"/>
    </w:rPr>
  </w:style>
  <w:style w:type="character" w:styleId="HTMLDefinition">
    <w:name w:val="HTML Definition"/>
    <w:basedOn w:val="DefaultParagraphFont"/>
    <w:uiPriority w:val="99"/>
    <w:semiHidden/>
    <w:unhideWhenUsed/>
    <w:rsid w:val="001B4B1D"/>
    <w:rPr>
      <w:i/>
      <w:iCs/>
      <w:lang w:val="fr-FR"/>
    </w:rPr>
  </w:style>
  <w:style w:type="character" w:styleId="HTMLKeyboard">
    <w:name w:val="HTML Keyboard"/>
    <w:basedOn w:val="DefaultParagraphFont"/>
    <w:uiPriority w:val="99"/>
    <w:semiHidden/>
    <w:unhideWhenUsed/>
    <w:rsid w:val="001B4B1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B4B1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4B1D"/>
    <w:rPr>
      <w:rFonts w:ascii="Consolas" w:eastAsiaTheme="minorHAnsi" w:hAnsi="Consolas" w:cs="Consolas"/>
      <w:lang w:val="fr-FR" w:eastAsia="en-US"/>
    </w:rPr>
  </w:style>
  <w:style w:type="character" w:styleId="HTMLSample">
    <w:name w:val="HTML Sample"/>
    <w:basedOn w:val="DefaultParagraphFont"/>
    <w:uiPriority w:val="99"/>
    <w:semiHidden/>
    <w:unhideWhenUsed/>
    <w:rsid w:val="001B4B1D"/>
    <w:rPr>
      <w:rFonts w:ascii="Consolas" w:hAnsi="Consolas" w:cs="Consolas"/>
      <w:sz w:val="24"/>
      <w:szCs w:val="24"/>
      <w:lang w:val="fr-FR"/>
    </w:rPr>
  </w:style>
  <w:style w:type="character" w:styleId="HTMLTypewriter">
    <w:name w:val="HTML Typewriter"/>
    <w:basedOn w:val="DefaultParagraphFont"/>
    <w:uiPriority w:val="99"/>
    <w:semiHidden/>
    <w:unhideWhenUsed/>
    <w:rsid w:val="001B4B1D"/>
    <w:rPr>
      <w:rFonts w:ascii="Consolas" w:hAnsi="Consolas" w:cs="Consolas"/>
      <w:sz w:val="20"/>
      <w:szCs w:val="20"/>
      <w:lang w:val="fr-FR"/>
    </w:rPr>
  </w:style>
  <w:style w:type="character" w:styleId="HTMLVariable">
    <w:name w:val="HTML Variable"/>
    <w:basedOn w:val="DefaultParagraphFont"/>
    <w:uiPriority w:val="99"/>
    <w:semiHidden/>
    <w:unhideWhenUsed/>
    <w:rsid w:val="001B4B1D"/>
    <w:rPr>
      <w:i/>
      <w:iCs/>
      <w:lang w:val="fr-FR"/>
    </w:rPr>
  </w:style>
  <w:style w:type="paragraph" w:styleId="Index1">
    <w:name w:val="index 1"/>
    <w:basedOn w:val="Normal"/>
    <w:next w:val="Normal"/>
    <w:uiPriority w:val="99"/>
    <w:semiHidden/>
    <w:unhideWhenUsed/>
    <w:rsid w:val="001B4B1D"/>
    <w:pPr>
      <w:ind w:left="180" w:hanging="180"/>
    </w:pPr>
  </w:style>
  <w:style w:type="paragraph" w:styleId="Index2">
    <w:name w:val="index 2"/>
    <w:basedOn w:val="Normal"/>
    <w:next w:val="Normal"/>
    <w:uiPriority w:val="99"/>
    <w:semiHidden/>
    <w:unhideWhenUsed/>
    <w:rsid w:val="001B4B1D"/>
    <w:pPr>
      <w:ind w:left="360" w:hanging="180"/>
    </w:pPr>
  </w:style>
  <w:style w:type="paragraph" w:styleId="Index3">
    <w:name w:val="index 3"/>
    <w:basedOn w:val="Normal"/>
    <w:next w:val="Normal"/>
    <w:uiPriority w:val="99"/>
    <w:semiHidden/>
    <w:unhideWhenUsed/>
    <w:rsid w:val="001B4B1D"/>
    <w:pPr>
      <w:ind w:left="540" w:hanging="180"/>
    </w:pPr>
  </w:style>
  <w:style w:type="paragraph" w:styleId="Index4">
    <w:name w:val="index 4"/>
    <w:basedOn w:val="Normal"/>
    <w:next w:val="Normal"/>
    <w:uiPriority w:val="99"/>
    <w:semiHidden/>
    <w:unhideWhenUsed/>
    <w:rsid w:val="001B4B1D"/>
    <w:pPr>
      <w:ind w:left="720" w:hanging="180"/>
    </w:pPr>
  </w:style>
  <w:style w:type="paragraph" w:styleId="Index5">
    <w:name w:val="index 5"/>
    <w:basedOn w:val="Normal"/>
    <w:next w:val="Normal"/>
    <w:uiPriority w:val="99"/>
    <w:semiHidden/>
    <w:unhideWhenUsed/>
    <w:rsid w:val="001B4B1D"/>
    <w:pPr>
      <w:ind w:left="900" w:hanging="180"/>
    </w:pPr>
  </w:style>
  <w:style w:type="paragraph" w:styleId="Index6">
    <w:name w:val="index 6"/>
    <w:basedOn w:val="Normal"/>
    <w:next w:val="Normal"/>
    <w:uiPriority w:val="99"/>
    <w:semiHidden/>
    <w:unhideWhenUsed/>
    <w:rsid w:val="001B4B1D"/>
    <w:pPr>
      <w:ind w:left="1080" w:hanging="180"/>
    </w:pPr>
  </w:style>
  <w:style w:type="paragraph" w:styleId="Index7">
    <w:name w:val="index 7"/>
    <w:basedOn w:val="Normal"/>
    <w:next w:val="Normal"/>
    <w:uiPriority w:val="99"/>
    <w:semiHidden/>
    <w:unhideWhenUsed/>
    <w:rsid w:val="001B4B1D"/>
    <w:pPr>
      <w:ind w:left="1260" w:hanging="180"/>
    </w:pPr>
  </w:style>
  <w:style w:type="paragraph" w:styleId="Index8">
    <w:name w:val="index 8"/>
    <w:basedOn w:val="Normal"/>
    <w:next w:val="Normal"/>
    <w:uiPriority w:val="99"/>
    <w:semiHidden/>
    <w:unhideWhenUsed/>
    <w:rsid w:val="001B4B1D"/>
    <w:pPr>
      <w:ind w:left="1440" w:hanging="180"/>
    </w:pPr>
  </w:style>
  <w:style w:type="paragraph" w:styleId="Index9">
    <w:name w:val="index 9"/>
    <w:basedOn w:val="Normal"/>
    <w:next w:val="Normal"/>
    <w:uiPriority w:val="99"/>
    <w:semiHidden/>
    <w:unhideWhenUsed/>
    <w:rsid w:val="001B4B1D"/>
    <w:pPr>
      <w:ind w:left="1620" w:hanging="180"/>
    </w:pPr>
  </w:style>
  <w:style w:type="paragraph" w:styleId="IndexHeading">
    <w:name w:val="index heading"/>
    <w:basedOn w:val="Normal"/>
    <w:next w:val="Index1"/>
    <w:uiPriority w:val="99"/>
    <w:semiHidden/>
    <w:unhideWhenUsed/>
    <w:rsid w:val="001B4B1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B4B1D"/>
    <w:rPr>
      <w:b/>
      <w:bCs/>
      <w:i/>
      <w:iCs/>
      <w:color w:val="4F81BD" w:themeColor="accent1"/>
      <w:lang w:val="fr-FR"/>
    </w:rPr>
  </w:style>
  <w:style w:type="paragraph" w:styleId="IntenseQuote">
    <w:name w:val="Intense Quote"/>
    <w:basedOn w:val="Normal"/>
    <w:next w:val="Normal"/>
    <w:link w:val="IntenseQuoteChar"/>
    <w:uiPriority w:val="59"/>
    <w:semiHidden/>
    <w:qFormat/>
    <w:rsid w:val="001B4B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B4B1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B4B1D"/>
    <w:rPr>
      <w:b/>
      <w:bCs/>
      <w:smallCaps/>
      <w:color w:val="C0504D" w:themeColor="accent2"/>
      <w:spacing w:val="5"/>
      <w:u w:val="single"/>
      <w:lang w:val="fr-FR"/>
    </w:rPr>
  </w:style>
  <w:style w:type="character" w:styleId="LineNumber">
    <w:name w:val="line number"/>
    <w:basedOn w:val="DefaultParagraphFont"/>
    <w:uiPriority w:val="99"/>
    <w:semiHidden/>
    <w:unhideWhenUsed/>
    <w:rsid w:val="001B4B1D"/>
    <w:rPr>
      <w:lang w:val="fr-FR"/>
    </w:rPr>
  </w:style>
  <w:style w:type="paragraph" w:styleId="List">
    <w:name w:val="List"/>
    <w:basedOn w:val="Normal"/>
    <w:uiPriority w:val="99"/>
    <w:semiHidden/>
    <w:unhideWhenUsed/>
    <w:rsid w:val="001B4B1D"/>
    <w:pPr>
      <w:ind w:left="283" w:hanging="283"/>
      <w:contextualSpacing/>
    </w:pPr>
  </w:style>
  <w:style w:type="paragraph" w:styleId="List2">
    <w:name w:val="List 2"/>
    <w:basedOn w:val="Normal"/>
    <w:uiPriority w:val="99"/>
    <w:semiHidden/>
    <w:unhideWhenUsed/>
    <w:rsid w:val="001B4B1D"/>
    <w:pPr>
      <w:ind w:left="566" w:hanging="283"/>
      <w:contextualSpacing/>
    </w:pPr>
  </w:style>
  <w:style w:type="paragraph" w:styleId="List3">
    <w:name w:val="List 3"/>
    <w:basedOn w:val="Normal"/>
    <w:uiPriority w:val="99"/>
    <w:semiHidden/>
    <w:unhideWhenUsed/>
    <w:rsid w:val="001B4B1D"/>
    <w:pPr>
      <w:ind w:left="849" w:hanging="283"/>
      <w:contextualSpacing/>
    </w:pPr>
  </w:style>
  <w:style w:type="paragraph" w:styleId="List4">
    <w:name w:val="List 4"/>
    <w:basedOn w:val="Normal"/>
    <w:uiPriority w:val="99"/>
    <w:semiHidden/>
    <w:unhideWhenUsed/>
    <w:rsid w:val="001B4B1D"/>
    <w:pPr>
      <w:ind w:left="1132" w:hanging="283"/>
      <w:contextualSpacing/>
    </w:pPr>
  </w:style>
  <w:style w:type="paragraph" w:styleId="List5">
    <w:name w:val="List 5"/>
    <w:basedOn w:val="Normal"/>
    <w:uiPriority w:val="99"/>
    <w:semiHidden/>
    <w:unhideWhenUsed/>
    <w:rsid w:val="001B4B1D"/>
    <w:pPr>
      <w:ind w:left="1415" w:hanging="283"/>
      <w:contextualSpacing/>
    </w:pPr>
  </w:style>
  <w:style w:type="paragraph" w:styleId="ListContinue">
    <w:name w:val="List Continue"/>
    <w:basedOn w:val="Normal"/>
    <w:uiPriority w:val="99"/>
    <w:semiHidden/>
    <w:unhideWhenUsed/>
    <w:rsid w:val="001B4B1D"/>
    <w:pPr>
      <w:spacing w:after="120"/>
      <w:ind w:left="283"/>
      <w:contextualSpacing/>
    </w:pPr>
  </w:style>
  <w:style w:type="paragraph" w:styleId="ListContinue2">
    <w:name w:val="List Continue 2"/>
    <w:basedOn w:val="Normal"/>
    <w:uiPriority w:val="99"/>
    <w:semiHidden/>
    <w:unhideWhenUsed/>
    <w:rsid w:val="001B4B1D"/>
    <w:pPr>
      <w:spacing w:after="120"/>
      <w:ind w:left="566"/>
      <w:contextualSpacing/>
    </w:pPr>
  </w:style>
  <w:style w:type="paragraph" w:styleId="ListContinue3">
    <w:name w:val="List Continue 3"/>
    <w:basedOn w:val="Normal"/>
    <w:uiPriority w:val="99"/>
    <w:semiHidden/>
    <w:unhideWhenUsed/>
    <w:rsid w:val="001B4B1D"/>
    <w:pPr>
      <w:spacing w:after="120"/>
      <w:ind w:left="849"/>
      <w:contextualSpacing/>
    </w:pPr>
  </w:style>
  <w:style w:type="paragraph" w:styleId="ListContinue4">
    <w:name w:val="List Continue 4"/>
    <w:basedOn w:val="Normal"/>
    <w:uiPriority w:val="99"/>
    <w:semiHidden/>
    <w:unhideWhenUsed/>
    <w:rsid w:val="001B4B1D"/>
    <w:pPr>
      <w:spacing w:after="120"/>
      <w:ind w:left="1132"/>
      <w:contextualSpacing/>
    </w:pPr>
  </w:style>
  <w:style w:type="paragraph" w:styleId="ListContinue5">
    <w:name w:val="List Continue 5"/>
    <w:basedOn w:val="Normal"/>
    <w:uiPriority w:val="99"/>
    <w:semiHidden/>
    <w:unhideWhenUsed/>
    <w:rsid w:val="001B4B1D"/>
    <w:pPr>
      <w:spacing w:after="120"/>
      <w:ind w:left="1415"/>
      <w:contextualSpacing/>
    </w:pPr>
  </w:style>
  <w:style w:type="paragraph" w:styleId="ListNumber">
    <w:name w:val="List Number"/>
    <w:basedOn w:val="Normal"/>
    <w:uiPriority w:val="49"/>
    <w:semiHidden/>
    <w:unhideWhenUsed/>
    <w:rsid w:val="001B4B1D"/>
    <w:pPr>
      <w:numPr>
        <w:numId w:val="11"/>
      </w:numPr>
      <w:contextualSpacing/>
    </w:pPr>
  </w:style>
  <w:style w:type="paragraph" w:styleId="ListNumber2">
    <w:name w:val="List Number 2"/>
    <w:basedOn w:val="Normal"/>
    <w:uiPriority w:val="49"/>
    <w:semiHidden/>
    <w:unhideWhenUsed/>
    <w:rsid w:val="001B4B1D"/>
    <w:pPr>
      <w:numPr>
        <w:numId w:val="12"/>
      </w:numPr>
      <w:contextualSpacing/>
    </w:pPr>
  </w:style>
  <w:style w:type="paragraph" w:styleId="ListNumber3">
    <w:name w:val="List Number 3"/>
    <w:basedOn w:val="Normal"/>
    <w:uiPriority w:val="49"/>
    <w:semiHidden/>
    <w:unhideWhenUsed/>
    <w:rsid w:val="001B4B1D"/>
    <w:pPr>
      <w:contextualSpacing/>
    </w:pPr>
  </w:style>
  <w:style w:type="paragraph" w:styleId="ListNumber4">
    <w:name w:val="List Number 4"/>
    <w:basedOn w:val="Normal"/>
    <w:uiPriority w:val="49"/>
    <w:semiHidden/>
    <w:unhideWhenUsed/>
    <w:rsid w:val="001B4B1D"/>
    <w:pPr>
      <w:numPr>
        <w:numId w:val="14"/>
      </w:numPr>
      <w:contextualSpacing/>
    </w:pPr>
  </w:style>
  <w:style w:type="paragraph" w:styleId="ListNumber5">
    <w:name w:val="List Number 5"/>
    <w:basedOn w:val="Normal"/>
    <w:uiPriority w:val="49"/>
    <w:semiHidden/>
    <w:unhideWhenUsed/>
    <w:rsid w:val="001B4B1D"/>
    <w:pPr>
      <w:contextualSpacing/>
    </w:pPr>
  </w:style>
  <w:style w:type="paragraph" w:styleId="MacroText">
    <w:name w:val="macro"/>
    <w:link w:val="MacroTextChar"/>
    <w:uiPriority w:val="99"/>
    <w:semiHidden/>
    <w:unhideWhenUsed/>
    <w:rsid w:val="001B4B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B4B1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B4B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4B1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B4B1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B4B1D"/>
    <w:rPr>
      <w:rFonts w:ascii="Times New Roman" w:hAnsi="Times New Roman" w:cs="Times New Roman"/>
      <w:sz w:val="24"/>
      <w:szCs w:val="24"/>
    </w:rPr>
  </w:style>
  <w:style w:type="paragraph" w:styleId="NormalIndent">
    <w:name w:val="Normal Indent"/>
    <w:basedOn w:val="Normal"/>
    <w:uiPriority w:val="99"/>
    <w:semiHidden/>
    <w:unhideWhenUsed/>
    <w:rsid w:val="001B4B1D"/>
    <w:pPr>
      <w:ind w:left="567"/>
    </w:pPr>
  </w:style>
  <w:style w:type="paragraph" w:styleId="NoteHeading">
    <w:name w:val="Note Heading"/>
    <w:basedOn w:val="Normal"/>
    <w:next w:val="Normal"/>
    <w:link w:val="NoteHeadingChar"/>
    <w:uiPriority w:val="99"/>
    <w:semiHidden/>
    <w:unhideWhenUsed/>
    <w:rsid w:val="001B4B1D"/>
  </w:style>
  <w:style w:type="character" w:customStyle="1" w:styleId="NoteHeadingChar">
    <w:name w:val="Note Heading Char"/>
    <w:basedOn w:val="DefaultParagraphFont"/>
    <w:link w:val="NoteHeading"/>
    <w:uiPriority w:val="99"/>
    <w:semiHidden/>
    <w:rsid w:val="001B4B1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B4B1D"/>
    <w:rPr>
      <w:lang w:val="fr-FR"/>
    </w:rPr>
  </w:style>
  <w:style w:type="character" w:styleId="PlaceholderText">
    <w:name w:val="Placeholder Text"/>
    <w:basedOn w:val="DefaultParagraphFont"/>
    <w:uiPriority w:val="99"/>
    <w:semiHidden/>
    <w:rsid w:val="001B4B1D"/>
    <w:rPr>
      <w:color w:val="808080"/>
      <w:lang w:val="fr-FR"/>
    </w:rPr>
  </w:style>
  <w:style w:type="paragraph" w:styleId="PlainText">
    <w:name w:val="Plain Text"/>
    <w:basedOn w:val="Normal"/>
    <w:link w:val="PlainTextChar"/>
    <w:uiPriority w:val="99"/>
    <w:unhideWhenUsed/>
    <w:rsid w:val="001B4B1D"/>
    <w:rPr>
      <w:rFonts w:ascii="Consolas" w:hAnsi="Consolas" w:cs="Consolas"/>
      <w:sz w:val="21"/>
      <w:szCs w:val="21"/>
    </w:rPr>
  </w:style>
  <w:style w:type="character" w:customStyle="1" w:styleId="PlainTextChar">
    <w:name w:val="Plain Text Char"/>
    <w:basedOn w:val="DefaultParagraphFont"/>
    <w:link w:val="PlainText"/>
    <w:uiPriority w:val="99"/>
    <w:rsid w:val="001B4B1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B4B1D"/>
    <w:rPr>
      <w:i/>
      <w:iCs/>
      <w:color w:val="000000" w:themeColor="text1"/>
    </w:rPr>
  </w:style>
  <w:style w:type="character" w:customStyle="1" w:styleId="QuoteChar">
    <w:name w:val="Quote Char"/>
    <w:basedOn w:val="DefaultParagraphFont"/>
    <w:link w:val="Quote"/>
    <w:uiPriority w:val="59"/>
    <w:rsid w:val="001B4B1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B4B1D"/>
  </w:style>
  <w:style w:type="character" w:customStyle="1" w:styleId="SalutationChar">
    <w:name w:val="Salutation Char"/>
    <w:basedOn w:val="DefaultParagraphFont"/>
    <w:link w:val="Salutation"/>
    <w:uiPriority w:val="99"/>
    <w:semiHidden/>
    <w:rsid w:val="001B4B1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B4B1D"/>
    <w:pPr>
      <w:ind w:left="4252"/>
    </w:pPr>
  </w:style>
  <w:style w:type="character" w:customStyle="1" w:styleId="SignatureChar">
    <w:name w:val="Signature Char"/>
    <w:basedOn w:val="DefaultParagraphFont"/>
    <w:link w:val="Signature"/>
    <w:uiPriority w:val="99"/>
    <w:semiHidden/>
    <w:rsid w:val="001B4B1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B4B1D"/>
    <w:rPr>
      <w:b/>
      <w:bCs/>
      <w:lang w:val="fr-FR"/>
    </w:rPr>
  </w:style>
  <w:style w:type="character" w:styleId="SubtleEmphasis">
    <w:name w:val="Subtle Emphasis"/>
    <w:basedOn w:val="DefaultParagraphFont"/>
    <w:uiPriority w:val="99"/>
    <w:semiHidden/>
    <w:qFormat/>
    <w:rsid w:val="001B4B1D"/>
    <w:rPr>
      <w:i/>
      <w:iCs/>
      <w:color w:val="808080" w:themeColor="text1" w:themeTint="7F"/>
      <w:lang w:val="fr-FR"/>
    </w:rPr>
  </w:style>
  <w:style w:type="character" w:styleId="SubtleReference">
    <w:name w:val="Subtle Reference"/>
    <w:basedOn w:val="DefaultParagraphFont"/>
    <w:uiPriority w:val="99"/>
    <w:semiHidden/>
    <w:qFormat/>
    <w:rsid w:val="001B4B1D"/>
    <w:rPr>
      <w:smallCaps/>
      <w:color w:val="C0504D" w:themeColor="accent2"/>
      <w:u w:val="single"/>
      <w:lang w:val="fr-FR"/>
    </w:rPr>
  </w:style>
  <w:style w:type="paragraph" w:styleId="TOAHeading">
    <w:name w:val="toa heading"/>
    <w:basedOn w:val="Normal"/>
    <w:next w:val="Normal"/>
    <w:uiPriority w:val="39"/>
    <w:unhideWhenUsed/>
    <w:rsid w:val="001B4B1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B4B1D"/>
    <w:pPr>
      <w:spacing w:after="240"/>
      <w:jc w:val="center"/>
    </w:pPr>
    <w:rPr>
      <w:rFonts w:eastAsia="Calibri" w:cs="Times New Roman"/>
      <w:color w:val="006283"/>
    </w:rPr>
  </w:style>
  <w:style w:type="table" w:styleId="GridTable1Light">
    <w:name w:val="Grid Table 1 Light"/>
    <w:basedOn w:val="TableNormal"/>
    <w:uiPriority w:val="46"/>
    <w:rsid w:val="000044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440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440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440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440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440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440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440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440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0440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0440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0440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0440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0440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04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440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0440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0440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0440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0440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0440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04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440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0440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0440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0440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0440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0440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044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044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440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0440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0440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0440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0440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0440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044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440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0440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0440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0440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0440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0440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0440B"/>
    <w:rPr>
      <w:color w:val="2B579A"/>
      <w:shd w:val="clear" w:color="auto" w:fill="E1DFDD"/>
      <w:lang w:val="fr-FR"/>
    </w:rPr>
  </w:style>
  <w:style w:type="table" w:styleId="ListTable1Light">
    <w:name w:val="List Table 1 Light"/>
    <w:basedOn w:val="TableNormal"/>
    <w:uiPriority w:val="46"/>
    <w:rsid w:val="0000440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440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0440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0440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0440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0440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0440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0440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440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0440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0440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0440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0440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0440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0440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440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0440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0440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0440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0440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0440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04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440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0440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0440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0440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0440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0440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0440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440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440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440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440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440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440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44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440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0440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0440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0440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0440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0440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0440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440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440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440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440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440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440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0440B"/>
    <w:rPr>
      <w:color w:val="2B579A"/>
      <w:shd w:val="clear" w:color="auto" w:fill="E1DFDD"/>
      <w:lang w:val="fr-FR"/>
    </w:rPr>
  </w:style>
  <w:style w:type="table" w:styleId="PlainTable1">
    <w:name w:val="Plain Table 1"/>
    <w:basedOn w:val="TableNormal"/>
    <w:uiPriority w:val="41"/>
    <w:rsid w:val="00004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44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44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44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44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0440B"/>
    <w:rPr>
      <w:u w:val="dotted"/>
      <w:lang w:val="fr-FR"/>
    </w:rPr>
  </w:style>
  <w:style w:type="character" w:styleId="SmartLink">
    <w:name w:val="Smart Link"/>
    <w:basedOn w:val="DefaultParagraphFont"/>
    <w:uiPriority w:val="99"/>
    <w:rsid w:val="0000440B"/>
    <w:rPr>
      <w:color w:val="0000FF"/>
      <w:u w:val="single"/>
      <w:shd w:val="clear" w:color="auto" w:fill="F3F2F1"/>
      <w:lang w:val="fr-FR"/>
    </w:rPr>
  </w:style>
  <w:style w:type="table" w:styleId="TableGridLight">
    <w:name w:val="Grid Table Light"/>
    <w:basedOn w:val="TableNormal"/>
    <w:uiPriority w:val="40"/>
    <w:rsid w:val="000044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0440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inwinshwemph@gmail.com" TargetMode="External"/><Relationship Id="rId13" Type="http://schemas.openxmlformats.org/officeDocument/2006/relationships/hyperlink" Target="mailto:fdanpt1@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da@mohs.gov.m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myanmarstandards.org.mm/national-tbt-enquiry-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tenquiry@myanmarstandards.org.m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da.gov.mm/" TargetMode="External"/><Relationship Id="rId14" Type="http://schemas.openxmlformats.org/officeDocument/2006/relationships/hyperlink" Target="http://www.fda.gov.m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34</TotalTime>
  <Pages>3</Pages>
  <Words>709</Words>
  <Characters>4228</Characters>
  <Application>Microsoft Office Word</Application>
  <DocSecurity>0</DocSecurity>
  <Lines>117</Lines>
  <Paragraphs>98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dcterms:created xsi:type="dcterms:W3CDTF">2020-10-01T07:57:00Z</dcterms:created>
  <dcterms:modified xsi:type="dcterms:W3CDTF">2020-10-02T10:18:00Z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2a1e05fb-b25d-4acb-bcca-122e7ae651d7</vt:lpwstr>
  </property>
  <property fmtid="{D5CDD505-2E9C-101B-9397-08002B2CF9AE}" pid="3" name="WTOCLASSIFICATION">
    <vt:lpwstr>WTO OFFICIAL</vt:lpwstr>
  </property>
</Properties>
</file>