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914F0" w14:textId="6C4012A2" w:rsidR="009239F7" w:rsidRPr="00F9716C" w:rsidRDefault="00F9716C" w:rsidP="00F9716C">
      <w:pPr>
        <w:pStyle w:val="Title"/>
        <w:rPr>
          <w:caps w:val="0"/>
          <w:kern w:val="0"/>
        </w:rPr>
      </w:pPr>
      <w:bookmarkStart w:id="8" w:name="_Hlk61339445"/>
      <w:r w:rsidRPr="00F9716C">
        <w:rPr>
          <w:caps w:val="0"/>
          <w:kern w:val="0"/>
        </w:rPr>
        <w:t>NOTIFICATION</w:t>
      </w:r>
    </w:p>
    <w:p w14:paraId="13A52E0E" w14:textId="77777777" w:rsidR="009239F7" w:rsidRPr="00F9716C" w:rsidRDefault="00946E14" w:rsidP="00F9716C">
      <w:pPr>
        <w:jc w:val="center"/>
      </w:pPr>
      <w:r w:rsidRPr="00F9716C">
        <w:t>La notification suivante est communiquée conform</w:t>
      </w:r>
      <w:bookmarkStart w:id="9" w:name="_GoBack"/>
      <w:bookmarkEnd w:id="9"/>
      <w:r w:rsidRPr="00F9716C">
        <w:t>ément à l'article 10.6.</w:t>
      </w:r>
    </w:p>
    <w:p w14:paraId="42E49405" w14:textId="77777777" w:rsidR="009239F7" w:rsidRPr="00F9716C" w:rsidRDefault="009239F7" w:rsidP="00F9716C"/>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F9716C" w:rsidRPr="00F9716C" w14:paraId="4FCEDB3C" w14:textId="77777777" w:rsidTr="00F9716C">
        <w:tc>
          <w:tcPr>
            <w:tcW w:w="709" w:type="dxa"/>
            <w:tcBorders>
              <w:top w:val="double" w:sz="6" w:space="0" w:color="auto"/>
              <w:bottom w:val="single" w:sz="6" w:space="0" w:color="auto"/>
            </w:tcBorders>
            <w:shd w:val="clear" w:color="auto" w:fill="auto"/>
          </w:tcPr>
          <w:p w14:paraId="560F61DA" w14:textId="77777777" w:rsidR="00F85C99" w:rsidRPr="00F9716C" w:rsidRDefault="00946E14" w:rsidP="00F9716C">
            <w:pPr>
              <w:spacing w:before="120" w:after="120"/>
              <w:jc w:val="left"/>
            </w:pPr>
            <w:r w:rsidRPr="00F9716C">
              <w:rPr>
                <w:b/>
              </w:rPr>
              <w:t>1.</w:t>
            </w:r>
          </w:p>
        </w:tc>
        <w:tc>
          <w:tcPr>
            <w:tcW w:w="8282" w:type="dxa"/>
            <w:tcBorders>
              <w:top w:val="double" w:sz="6" w:space="0" w:color="auto"/>
              <w:bottom w:val="single" w:sz="6" w:space="0" w:color="auto"/>
            </w:tcBorders>
            <w:shd w:val="clear" w:color="auto" w:fill="auto"/>
          </w:tcPr>
          <w:p w14:paraId="2729C076" w14:textId="584A09F5" w:rsidR="002F3382" w:rsidRPr="00F9716C" w:rsidRDefault="00946E14" w:rsidP="00F9716C">
            <w:pPr>
              <w:spacing w:before="120" w:after="120"/>
            </w:pPr>
            <w:r w:rsidRPr="00F9716C">
              <w:rPr>
                <w:b/>
              </w:rPr>
              <w:t>Membre notifiant</w:t>
            </w:r>
            <w:r w:rsidR="00F9716C" w:rsidRPr="00F9716C">
              <w:rPr>
                <w:b/>
                <w:bCs/>
              </w:rPr>
              <w:t xml:space="preserve">: </w:t>
            </w:r>
            <w:r w:rsidR="00F9716C" w:rsidRPr="00F9716C">
              <w:rPr>
                <w:u w:val="single"/>
              </w:rPr>
              <w:t>R</w:t>
            </w:r>
            <w:r w:rsidRPr="00F9716C">
              <w:rPr>
                <w:u w:val="single"/>
              </w:rPr>
              <w:t>OYAUME D'ARABIE SAOUDITE</w:t>
            </w:r>
          </w:p>
          <w:p w14:paraId="07C947A9" w14:textId="77777777" w:rsidR="00F85C99" w:rsidRPr="00F9716C" w:rsidRDefault="00946E14" w:rsidP="00F9716C">
            <w:pPr>
              <w:spacing w:after="120"/>
            </w:pPr>
            <w:r w:rsidRPr="00F9716C">
              <w:rPr>
                <w:b/>
              </w:rPr>
              <w:t>Le cas échéant, pouvoirs publics locaux concernés (articles 3.2 et 7.2):</w:t>
            </w:r>
          </w:p>
        </w:tc>
      </w:tr>
      <w:tr w:rsidR="00F9716C" w:rsidRPr="00F9716C" w14:paraId="0E3D423A" w14:textId="77777777" w:rsidTr="00F9716C">
        <w:tc>
          <w:tcPr>
            <w:tcW w:w="709" w:type="dxa"/>
            <w:tcBorders>
              <w:top w:val="single" w:sz="6" w:space="0" w:color="auto"/>
              <w:bottom w:val="single" w:sz="6" w:space="0" w:color="auto"/>
            </w:tcBorders>
            <w:shd w:val="clear" w:color="auto" w:fill="auto"/>
          </w:tcPr>
          <w:p w14:paraId="4DBD7984" w14:textId="77777777" w:rsidR="00F85C99" w:rsidRPr="00F9716C" w:rsidRDefault="00946E14" w:rsidP="00F9716C">
            <w:pPr>
              <w:spacing w:before="120" w:after="120"/>
              <w:jc w:val="left"/>
            </w:pPr>
            <w:r w:rsidRPr="00F9716C">
              <w:rPr>
                <w:b/>
              </w:rPr>
              <w:t>2.</w:t>
            </w:r>
          </w:p>
        </w:tc>
        <w:tc>
          <w:tcPr>
            <w:tcW w:w="8282" w:type="dxa"/>
            <w:tcBorders>
              <w:top w:val="single" w:sz="6" w:space="0" w:color="auto"/>
              <w:bottom w:val="single" w:sz="6" w:space="0" w:color="auto"/>
            </w:tcBorders>
            <w:shd w:val="clear" w:color="auto" w:fill="auto"/>
          </w:tcPr>
          <w:p w14:paraId="78EBAC4B" w14:textId="7B013097" w:rsidR="00F85C99" w:rsidRPr="00F9716C" w:rsidRDefault="00946E14" w:rsidP="00F9716C">
            <w:pPr>
              <w:spacing w:before="120" w:after="120"/>
            </w:pPr>
            <w:r w:rsidRPr="00F9716C">
              <w:rPr>
                <w:b/>
              </w:rPr>
              <w:t>Organisme responsable</w:t>
            </w:r>
            <w:r w:rsidR="00F9716C" w:rsidRPr="00F9716C">
              <w:rPr>
                <w:b/>
              </w:rPr>
              <w:t xml:space="preserve">: </w:t>
            </w:r>
            <w:proofErr w:type="spellStart"/>
            <w:r w:rsidR="00F9716C" w:rsidRPr="00F9716C">
              <w:rPr>
                <w:i/>
                <w:iCs/>
              </w:rPr>
              <w:t>S</w:t>
            </w:r>
            <w:r w:rsidRPr="00F9716C">
              <w:rPr>
                <w:i/>
                <w:iCs/>
              </w:rPr>
              <w:t>audi</w:t>
            </w:r>
            <w:proofErr w:type="spellEnd"/>
            <w:r w:rsidRPr="00F9716C">
              <w:rPr>
                <w:i/>
                <w:iCs/>
              </w:rPr>
              <w:t xml:space="preserve"> Standards, </w:t>
            </w:r>
            <w:proofErr w:type="spellStart"/>
            <w:r w:rsidRPr="00F9716C">
              <w:rPr>
                <w:i/>
                <w:iCs/>
              </w:rPr>
              <w:t>Metrology</w:t>
            </w:r>
            <w:proofErr w:type="spellEnd"/>
            <w:r w:rsidRPr="00F9716C">
              <w:rPr>
                <w:i/>
                <w:iCs/>
              </w:rPr>
              <w:t xml:space="preserve"> and </w:t>
            </w:r>
            <w:proofErr w:type="spellStart"/>
            <w:r w:rsidRPr="00F9716C">
              <w:rPr>
                <w:i/>
                <w:iCs/>
              </w:rPr>
              <w:t>Quality</w:t>
            </w:r>
            <w:proofErr w:type="spellEnd"/>
            <w:r w:rsidRPr="00F9716C">
              <w:rPr>
                <w:i/>
                <w:iCs/>
              </w:rPr>
              <w:t xml:space="preserve"> </w:t>
            </w:r>
            <w:proofErr w:type="spellStart"/>
            <w:r w:rsidRPr="00F9716C">
              <w:rPr>
                <w:i/>
                <w:iCs/>
              </w:rPr>
              <w:t>Organization</w:t>
            </w:r>
            <w:proofErr w:type="spellEnd"/>
            <w:r w:rsidRPr="00F9716C">
              <w:t xml:space="preserve"> </w:t>
            </w:r>
            <w:r w:rsidR="00F9716C" w:rsidRPr="00F9716C">
              <w:t>-</w:t>
            </w:r>
            <w:r w:rsidRPr="00F9716C">
              <w:t xml:space="preserve"> </w:t>
            </w:r>
            <w:proofErr w:type="spellStart"/>
            <w:r w:rsidRPr="00F9716C">
              <w:t>SASO</w:t>
            </w:r>
            <w:proofErr w:type="spellEnd"/>
            <w:r w:rsidRPr="00F9716C">
              <w:t xml:space="preserve"> (Organisation saoudienne de la normalisation, de la métrologie et de la qualité)</w:t>
            </w:r>
          </w:p>
          <w:p w14:paraId="043DB64E" w14:textId="77777777" w:rsidR="002F3382" w:rsidRPr="00F9716C" w:rsidRDefault="00946E14" w:rsidP="00F9716C">
            <w:pPr>
              <w:spacing w:after="120"/>
            </w:pPr>
            <w:r w:rsidRPr="00F9716C">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4E8787F5" w14:textId="04CC83A2" w:rsidR="002F3382" w:rsidRPr="00F9716C" w:rsidRDefault="00946E14" w:rsidP="00F9716C">
            <w:pPr>
              <w:jc w:val="left"/>
            </w:pPr>
            <w:proofErr w:type="spellStart"/>
            <w:r w:rsidRPr="00F9716C">
              <w:rPr>
                <w:i/>
                <w:iCs/>
              </w:rPr>
              <w:t>Saudi</w:t>
            </w:r>
            <w:proofErr w:type="spellEnd"/>
            <w:r w:rsidRPr="00F9716C">
              <w:rPr>
                <w:i/>
                <w:iCs/>
              </w:rPr>
              <w:t xml:space="preserve"> Standards, </w:t>
            </w:r>
            <w:proofErr w:type="spellStart"/>
            <w:r w:rsidRPr="00F9716C">
              <w:rPr>
                <w:i/>
                <w:iCs/>
              </w:rPr>
              <w:t>Metrology</w:t>
            </w:r>
            <w:proofErr w:type="spellEnd"/>
            <w:r w:rsidRPr="00F9716C">
              <w:rPr>
                <w:i/>
                <w:iCs/>
              </w:rPr>
              <w:t xml:space="preserve"> and </w:t>
            </w:r>
            <w:proofErr w:type="spellStart"/>
            <w:r w:rsidRPr="00F9716C">
              <w:rPr>
                <w:i/>
                <w:iCs/>
              </w:rPr>
              <w:t>Quality</w:t>
            </w:r>
            <w:proofErr w:type="spellEnd"/>
            <w:r w:rsidRPr="00F9716C">
              <w:rPr>
                <w:i/>
                <w:iCs/>
              </w:rPr>
              <w:t xml:space="preserve"> </w:t>
            </w:r>
            <w:proofErr w:type="spellStart"/>
            <w:r w:rsidRPr="00F9716C">
              <w:rPr>
                <w:i/>
                <w:iCs/>
              </w:rPr>
              <w:t>Organization</w:t>
            </w:r>
            <w:proofErr w:type="spellEnd"/>
            <w:r w:rsidRPr="00F9716C">
              <w:t xml:space="preserve"> </w:t>
            </w:r>
            <w:r w:rsidR="00F9716C" w:rsidRPr="00F9716C">
              <w:t>-</w:t>
            </w:r>
            <w:r w:rsidRPr="00F9716C">
              <w:t xml:space="preserve"> </w:t>
            </w:r>
            <w:proofErr w:type="spellStart"/>
            <w:r w:rsidRPr="00F9716C">
              <w:t>SASO</w:t>
            </w:r>
            <w:proofErr w:type="spellEnd"/>
            <w:r w:rsidRPr="00F9716C">
              <w:t xml:space="preserve"> (Organisation saoudienne de la normalisation, de la métrologie et de la qualité)</w:t>
            </w:r>
          </w:p>
          <w:p w14:paraId="40778FA1" w14:textId="553AF78B" w:rsidR="002F3382" w:rsidRPr="00F9716C" w:rsidRDefault="00946E14" w:rsidP="00F9716C">
            <w:pPr>
              <w:jc w:val="left"/>
            </w:pPr>
            <w:r w:rsidRPr="00F9716C">
              <w:t>P</w:t>
            </w:r>
            <w:r w:rsidR="00F9716C" w:rsidRPr="00F9716C">
              <w:t>. O</w:t>
            </w:r>
            <w:r w:rsidRPr="00F9716C">
              <w:t xml:space="preserve"> .BOX</w:t>
            </w:r>
            <w:r w:rsidR="00F9716C" w:rsidRPr="00F9716C">
              <w:t>: 3</w:t>
            </w:r>
            <w:r w:rsidRPr="00F9716C">
              <w:t>437 Riyadh 11471</w:t>
            </w:r>
          </w:p>
          <w:p w14:paraId="45CDF438" w14:textId="0214F179" w:rsidR="002F3382" w:rsidRPr="00F9716C" w:rsidRDefault="00946E14" w:rsidP="00F9716C">
            <w:pPr>
              <w:jc w:val="left"/>
            </w:pPr>
            <w:r w:rsidRPr="00F9716C">
              <w:t>Téléphone</w:t>
            </w:r>
            <w:r w:rsidR="00F9716C" w:rsidRPr="00F9716C">
              <w:t>: +</w:t>
            </w:r>
            <w:r w:rsidRPr="00F9716C">
              <w:t xml:space="preserve">966(11) 4520000 </w:t>
            </w:r>
            <w:proofErr w:type="spellStart"/>
            <w:r w:rsidRPr="00F9716C">
              <w:t>int</w:t>
            </w:r>
            <w:proofErr w:type="spellEnd"/>
            <w:r w:rsidRPr="00F9716C">
              <w:t>. (1378</w:t>
            </w:r>
            <w:r w:rsidR="00F9716C" w:rsidRPr="00F9716C">
              <w:t>-</w:t>
            </w:r>
            <w:r w:rsidRPr="00F9716C">
              <w:t>1381</w:t>
            </w:r>
            <w:r w:rsidR="00F9716C" w:rsidRPr="00F9716C">
              <w:t>-</w:t>
            </w:r>
            <w:r w:rsidRPr="00F9716C">
              <w:t>1383)</w:t>
            </w:r>
          </w:p>
          <w:p w14:paraId="091EF54B" w14:textId="149FE551" w:rsidR="002F3382" w:rsidRPr="00F9716C" w:rsidRDefault="00946E14" w:rsidP="00F9716C">
            <w:pPr>
              <w:jc w:val="left"/>
            </w:pPr>
            <w:r w:rsidRPr="00F9716C">
              <w:t>Fax</w:t>
            </w:r>
            <w:r w:rsidR="00F9716C" w:rsidRPr="00F9716C">
              <w:t>: +</w:t>
            </w:r>
            <w:r w:rsidRPr="00F9716C">
              <w:t>966(11) 4520193, +966(11) 4520086</w:t>
            </w:r>
          </w:p>
          <w:p w14:paraId="03B4F5C6" w14:textId="7CD9371A" w:rsidR="002F3382" w:rsidRPr="00F9716C" w:rsidRDefault="00946E14" w:rsidP="00F9716C">
            <w:pPr>
              <w:jc w:val="left"/>
            </w:pPr>
            <w:r w:rsidRPr="00F9716C">
              <w:t xml:space="preserve">Courrier électronique: </w:t>
            </w:r>
            <w:hyperlink r:id="rId8" w:history="1">
              <w:r w:rsidR="00F9716C" w:rsidRPr="00F9716C">
                <w:rPr>
                  <w:rStyle w:val="Hyperlink"/>
                </w:rPr>
                <w:t>enquirypoint@saso.gov.sa</w:t>
              </w:r>
            </w:hyperlink>
          </w:p>
          <w:p w14:paraId="504550E5" w14:textId="5BE0D4B7" w:rsidR="00351CB5" w:rsidRPr="00F9716C" w:rsidRDefault="00946E14" w:rsidP="00F9716C">
            <w:pPr>
              <w:spacing w:after="120"/>
              <w:jc w:val="left"/>
            </w:pPr>
            <w:r w:rsidRPr="00F9716C">
              <w:t xml:space="preserve">Site Web: </w:t>
            </w:r>
            <w:hyperlink r:id="rId9" w:history="1">
              <w:r w:rsidR="00F9716C" w:rsidRPr="00F9716C">
                <w:rPr>
                  <w:rStyle w:val="Hyperlink"/>
                </w:rPr>
                <w:t>http://www.saso.gov.sa</w:t>
              </w:r>
            </w:hyperlink>
          </w:p>
        </w:tc>
      </w:tr>
      <w:tr w:rsidR="00F9716C" w:rsidRPr="00F9716C" w14:paraId="37B3B639" w14:textId="77777777" w:rsidTr="00F9716C">
        <w:tc>
          <w:tcPr>
            <w:tcW w:w="709" w:type="dxa"/>
            <w:tcBorders>
              <w:top w:val="single" w:sz="6" w:space="0" w:color="auto"/>
              <w:bottom w:val="single" w:sz="6" w:space="0" w:color="auto"/>
            </w:tcBorders>
            <w:shd w:val="clear" w:color="auto" w:fill="auto"/>
          </w:tcPr>
          <w:p w14:paraId="5F226729" w14:textId="77777777" w:rsidR="00F85C99" w:rsidRPr="00F9716C" w:rsidRDefault="00946E14" w:rsidP="00F9716C">
            <w:pPr>
              <w:spacing w:before="120" w:after="120"/>
              <w:jc w:val="left"/>
              <w:rPr>
                <w:b/>
              </w:rPr>
            </w:pPr>
            <w:r w:rsidRPr="00F9716C">
              <w:rPr>
                <w:b/>
              </w:rPr>
              <w:t>3.</w:t>
            </w:r>
          </w:p>
        </w:tc>
        <w:tc>
          <w:tcPr>
            <w:tcW w:w="8282" w:type="dxa"/>
            <w:tcBorders>
              <w:top w:val="single" w:sz="6" w:space="0" w:color="auto"/>
              <w:bottom w:val="single" w:sz="6" w:space="0" w:color="auto"/>
            </w:tcBorders>
            <w:shd w:val="clear" w:color="auto" w:fill="auto"/>
          </w:tcPr>
          <w:p w14:paraId="45DC83A9" w14:textId="69E1AEAD" w:rsidR="00F85C99" w:rsidRPr="00F9716C" w:rsidRDefault="00946E14" w:rsidP="00F9716C">
            <w:pPr>
              <w:spacing w:before="120" w:after="120"/>
            </w:pPr>
            <w:r w:rsidRPr="00F9716C">
              <w:rPr>
                <w:b/>
              </w:rPr>
              <w:t xml:space="preserve">Notification au titre de l'article 2.9.2 [X], 2.10.1 </w:t>
            </w:r>
            <w:r w:rsidR="00F9716C" w:rsidRPr="00F9716C">
              <w:rPr>
                <w:b/>
              </w:rPr>
              <w:t>[ ]</w:t>
            </w:r>
            <w:r w:rsidRPr="00F9716C">
              <w:rPr>
                <w:b/>
              </w:rPr>
              <w:t xml:space="preserve">, 5.6.2 </w:t>
            </w:r>
            <w:r w:rsidR="00F9716C" w:rsidRPr="00F9716C">
              <w:rPr>
                <w:b/>
              </w:rPr>
              <w:t>[ ]</w:t>
            </w:r>
            <w:r w:rsidRPr="00F9716C">
              <w:rPr>
                <w:b/>
              </w:rPr>
              <w:t xml:space="preserve">, 5.7.1 </w:t>
            </w:r>
            <w:r w:rsidR="00F9716C" w:rsidRPr="00F9716C">
              <w:rPr>
                <w:b/>
              </w:rPr>
              <w:t>[ ]</w:t>
            </w:r>
            <w:r w:rsidRPr="00F9716C">
              <w:rPr>
                <w:b/>
              </w:rPr>
              <w:t>, autres:</w:t>
            </w:r>
          </w:p>
        </w:tc>
      </w:tr>
      <w:tr w:rsidR="00F9716C" w:rsidRPr="00F9716C" w14:paraId="02B45ADC" w14:textId="77777777" w:rsidTr="00F9716C">
        <w:tc>
          <w:tcPr>
            <w:tcW w:w="709" w:type="dxa"/>
            <w:tcBorders>
              <w:top w:val="single" w:sz="6" w:space="0" w:color="auto"/>
              <w:bottom w:val="single" w:sz="6" w:space="0" w:color="auto"/>
            </w:tcBorders>
            <w:shd w:val="clear" w:color="auto" w:fill="auto"/>
          </w:tcPr>
          <w:p w14:paraId="04627BA8" w14:textId="77777777" w:rsidR="00F85C99" w:rsidRPr="00F9716C" w:rsidRDefault="00946E14" w:rsidP="00F9716C">
            <w:pPr>
              <w:spacing w:before="120" w:after="120"/>
              <w:jc w:val="left"/>
            </w:pPr>
            <w:r w:rsidRPr="00F9716C">
              <w:rPr>
                <w:b/>
              </w:rPr>
              <w:t>4.</w:t>
            </w:r>
          </w:p>
        </w:tc>
        <w:tc>
          <w:tcPr>
            <w:tcW w:w="8282" w:type="dxa"/>
            <w:tcBorders>
              <w:top w:val="single" w:sz="6" w:space="0" w:color="auto"/>
              <w:bottom w:val="single" w:sz="6" w:space="0" w:color="auto"/>
            </w:tcBorders>
            <w:shd w:val="clear" w:color="auto" w:fill="auto"/>
          </w:tcPr>
          <w:p w14:paraId="512E926E" w14:textId="30E712C8" w:rsidR="00F85C99" w:rsidRPr="00F9716C" w:rsidRDefault="00946E14" w:rsidP="00F9716C">
            <w:pPr>
              <w:spacing w:before="120" w:after="120"/>
            </w:pPr>
            <w:r w:rsidRPr="00F9716C">
              <w:rPr>
                <w:b/>
              </w:rPr>
              <w:t xml:space="preserve">Produits visés (le cas échéant, position du SH ou de la </w:t>
            </w:r>
            <w:proofErr w:type="spellStart"/>
            <w:r w:rsidRPr="00F9716C">
              <w:rPr>
                <w:b/>
              </w:rPr>
              <w:t>NCCD</w:t>
            </w:r>
            <w:proofErr w:type="spellEnd"/>
            <w:r w:rsidRPr="00F9716C">
              <w:rPr>
                <w:b/>
              </w:rPr>
              <w:t>, sinon position du tarif douanier national</w:t>
            </w:r>
            <w:r w:rsidR="00F9716C" w:rsidRPr="00F9716C">
              <w:rPr>
                <w:b/>
              </w:rPr>
              <w:t>. L</w:t>
            </w:r>
            <w:r w:rsidRPr="00F9716C">
              <w:rPr>
                <w:b/>
              </w:rPr>
              <w:t>es numéros de l'</w:t>
            </w:r>
            <w:proofErr w:type="spellStart"/>
            <w:r w:rsidRPr="00F9716C">
              <w:rPr>
                <w:b/>
              </w:rPr>
              <w:t>ICS</w:t>
            </w:r>
            <w:proofErr w:type="spellEnd"/>
            <w:r w:rsidRPr="00F9716C">
              <w:rPr>
                <w:b/>
              </w:rPr>
              <w:t xml:space="preserve"> peuvent aussi être indiqués, le cas échéant)</w:t>
            </w:r>
            <w:r w:rsidR="00F9716C" w:rsidRPr="00F9716C">
              <w:rPr>
                <w:b/>
              </w:rPr>
              <w:t xml:space="preserve">: </w:t>
            </w:r>
            <w:r w:rsidR="00F9716C" w:rsidRPr="00F9716C">
              <w:t>V</w:t>
            </w:r>
            <w:r w:rsidRPr="00F9716C">
              <w:t>entilateurs et climatiseurs (</w:t>
            </w:r>
            <w:proofErr w:type="spellStart"/>
            <w:r w:rsidR="00F9716C" w:rsidRPr="00F9716C">
              <w:t>ICS</w:t>
            </w:r>
            <w:proofErr w:type="spellEnd"/>
            <w:r w:rsidR="00F9716C" w:rsidRPr="00F9716C">
              <w:t xml:space="preserve"> 23</w:t>
            </w:r>
            <w:r w:rsidRPr="00F9716C">
              <w:t>.120)</w:t>
            </w:r>
            <w:r w:rsidR="00F9716C" w:rsidRPr="00F9716C">
              <w:t>; P</w:t>
            </w:r>
            <w:r w:rsidRPr="00F9716C">
              <w:t>ompes à chaleur (</w:t>
            </w:r>
            <w:proofErr w:type="spellStart"/>
            <w:r w:rsidR="00F9716C" w:rsidRPr="00F9716C">
              <w:t>ICS</w:t>
            </w:r>
            <w:proofErr w:type="spellEnd"/>
            <w:r w:rsidR="00F9716C" w:rsidRPr="00F9716C">
              <w:t xml:space="preserve"> 27</w:t>
            </w:r>
            <w:r w:rsidRPr="00F9716C">
              <w:t>.080)</w:t>
            </w:r>
          </w:p>
        </w:tc>
      </w:tr>
      <w:tr w:rsidR="00F9716C" w:rsidRPr="00F9716C" w14:paraId="06D5AC3A" w14:textId="77777777" w:rsidTr="00F9716C">
        <w:tc>
          <w:tcPr>
            <w:tcW w:w="709" w:type="dxa"/>
            <w:tcBorders>
              <w:top w:val="single" w:sz="6" w:space="0" w:color="auto"/>
              <w:bottom w:val="single" w:sz="6" w:space="0" w:color="auto"/>
            </w:tcBorders>
            <w:shd w:val="clear" w:color="auto" w:fill="auto"/>
          </w:tcPr>
          <w:p w14:paraId="5C0E55AE" w14:textId="77777777" w:rsidR="00F85C99" w:rsidRPr="00F9716C" w:rsidRDefault="00946E14" w:rsidP="00F9716C">
            <w:pPr>
              <w:spacing w:before="120" w:after="120"/>
              <w:jc w:val="left"/>
            </w:pPr>
            <w:r w:rsidRPr="00F9716C">
              <w:rPr>
                <w:b/>
              </w:rPr>
              <w:t>5.</w:t>
            </w:r>
          </w:p>
        </w:tc>
        <w:tc>
          <w:tcPr>
            <w:tcW w:w="8282" w:type="dxa"/>
            <w:tcBorders>
              <w:top w:val="single" w:sz="6" w:space="0" w:color="auto"/>
              <w:bottom w:val="single" w:sz="6" w:space="0" w:color="auto"/>
            </w:tcBorders>
            <w:shd w:val="clear" w:color="auto" w:fill="auto"/>
          </w:tcPr>
          <w:p w14:paraId="2CF9D10D" w14:textId="256FFDD8" w:rsidR="00F85C99" w:rsidRPr="00F9716C" w:rsidRDefault="00946E14" w:rsidP="00F9716C">
            <w:pPr>
              <w:spacing w:before="120" w:after="120"/>
            </w:pPr>
            <w:r w:rsidRPr="00F9716C">
              <w:rPr>
                <w:b/>
              </w:rPr>
              <w:t>Intitulé, nombre de pages et langue(s) du texte notifié</w:t>
            </w:r>
            <w:r w:rsidR="00F9716C" w:rsidRPr="00F9716C">
              <w:rPr>
                <w:b/>
              </w:rPr>
              <w:t xml:space="preserve">: </w:t>
            </w:r>
            <w:r w:rsidR="00F9716C" w:rsidRPr="00F9716C">
              <w:rPr>
                <w:i/>
                <w:iCs/>
              </w:rPr>
              <w:t>A</w:t>
            </w:r>
            <w:r w:rsidRPr="00F9716C">
              <w:rPr>
                <w:i/>
                <w:iCs/>
              </w:rPr>
              <w:t xml:space="preserve">ir </w:t>
            </w:r>
            <w:proofErr w:type="spellStart"/>
            <w:r w:rsidRPr="00F9716C">
              <w:rPr>
                <w:i/>
                <w:iCs/>
              </w:rPr>
              <w:t>Conditioners</w:t>
            </w:r>
            <w:proofErr w:type="spellEnd"/>
            <w:r w:rsidRPr="00F9716C">
              <w:rPr>
                <w:i/>
                <w:iCs/>
              </w:rPr>
              <w:t xml:space="preserve"> </w:t>
            </w:r>
            <w:r w:rsidR="00F9716C" w:rsidRPr="00F9716C">
              <w:rPr>
                <w:i/>
                <w:iCs/>
              </w:rPr>
              <w:t>-</w:t>
            </w:r>
            <w:r w:rsidRPr="00F9716C">
              <w:rPr>
                <w:i/>
                <w:iCs/>
              </w:rPr>
              <w:t xml:space="preserve"> Minimum Energy Performance, Labelling and </w:t>
            </w:r>
            <w:proofErr w:type="spellStart"/>
            <w:r w:rsidRPr="00F9716C">
              <w:rPr>
                <w:i/>
                <w:iCs/>
              </w:rPr>
              <w:t>Testing</w:t>
            </w:r>
            <w:proofErr w:type="spellEnd"/>
            <w:r w:rsidRPr="00F9716C">
              <w:rPr>
                <w:i/>
                <w:iCs/>
              </w:rPr>
              <w:t xml:space="preserve"> </w:t>
            </w:r>
            <w:proofErr w:type="spellStart"/>
            <w:r w:rsidRPr="00F9716C">
              <w:rPr>
                <w:i/>
                <w:iCs/>
              </w:rPr>
              <w:t>Requirements</w:t>
            </w:r>
            <w:proofErr w:type="spellEnd"/>
            <w:r w:rsidRPr="00F9716C">
              <w:rPr>
                <w:i/>
                <w:iCs/>
              </w:rPr>
              <w:t xml:space="preserve"> for Low </w:t>
            </w:r>
            <w:proofErr w:type="spellStart"/>
            <w:r w:rsidRPr="00F9716C">
              <w:rPr>
                <w:i/>
                <w:iCs/>
              </w:rPr>
              <w:t>Capacity</w:t>
            </w:r>
            <w:proofErr w:type="spellEnd"/>
            <w:r w:rsidRPr="00F9716C">
              <w:rPr>
                <w:i/>
                <w:iCs/>
              </w:rPr>
              <w:t xml:space="preserve"> </w:t>
            </w:r>
            <w:proofErr w:type="spellStart"/>
            <w:r w:rsidRPr="00F9716C">
              <w:rPr>
                <w:i/>
                <w:iCs/>
              </w:rPr>
              <w:t>Window</w:t>
            </w:r>
            <w:proofErr w:type="spellEnd"/>
            <w:r w:rsidRPr="00F9716C">
              <w:rPr>
                <w:i/>
                <w:iCs/>
              </w:rPr>
              <w:t xml:space="preserve"> and Single</w:t>
            </w:r>
            <w:r w:rsidR="00F9716C" w:rsidRPr="00F9716C">
              <w:rPr>
                <w:i/>
                <w:iCs/>
              </w:rPr>
              <w:t>-</w:t>
            </w:r>
            <w:r w:rsidRPr="00F9716C">
              <w:rPr>
                <w:i/>
                <w:iCs/>
              </w:rPr>
              <w:t>Split</w:t>
            </w:r>
            <w:r w:rsidRPr="00F9716C">
              <w:t xml:space="preserve"> (Climatiseurs </w:t>
            </w:r>
            <w:r w:rsidR="00F9716C" w:rsidRPr="00F9716C">
              <w:t>-</w:t>
            </w:r>
            <w:r w:rsidRPr="00F9716C">
              <w:t xml:space="preserve"> Exigences en matière de performance énergétique minimum, d'étiquetage et d'essai applicables aux climatiseurs de faible puissance de type fenêtre ou à éléments séparés), 26 pages, en anglais</w:t>
            </w:r>
          </w:p>
        </w:tc>
      </w:tr>
      <w:tr w:rsidR="00F9716C" w:rsidRPr="00F9716C" w14:paraId="5CD07FDA" w14:textId="77777777" w:rsidTr="00F9716C">
        <w:tc>
          <w:tcPr>
            <w:tcW w:w="709" w:type="dxa"/>
            <w:tcBorders>
              <w:top w:val="single" w:sz="6" w:space="0" w:color="auto"/>
              <w:bottom w:val="single" w:sz="6" w:space="0" w:color="auto"/>
            </w:tcBorders>
            <w:shd w:val="clear" w:color="auto" w:fill="auto"/>
          </w:tcPr>
          <w:p w14:paraId="4E3CF201" w14:textId="77777777" w:rsidR="00F85C99" w:rsidRPr="00F9716C" w:rsidRDefault="00946E14" w:rsidP="00F9716C">
            <w:pPr>
              <w:spacing w:before="120" w:after="120"/>
              <w:jc w:val="left"/>
              <w:rPr>
                <w:b/>
              </w:rPr>
            </w:pPr>
            <w:r w:rsidRPr="00F9716C">
              <w:rPr>
                <w:b/>
              </w:rPr>
              <w:t>6.</w:t>
            </w:r>
          </w:p>
        </w:tc>
        <w:tc>
          <w:tcPr>
            <w:tcW w:w="8282" w:type="dxa"/>
            <w:tcBorders>
              <w:top w:val="single" w:sz="6" w:space="0" w:color="auto"/>
              <w:bottom w:val="single" w:sz="6" w:space="0" w:color="auto"/>
            </w:tcBorders>
            <w:shd w:val="clear" w:color="auto" w:fill="auto"/>
          </w:tcPr>
          <w:p w14:paraId="131CEE67" w14:textId="1AEB4F59" w:rsidR="00F85C99" w:rsidRPr="00F9716C" w:rsidRDefault="00946E14" w:rsidP="00F9716C">
            <w:pPr>
              <w:spacing w:before="120" w:after="120"/>
              <w:rPr>
                <w:b/>
              </w:rPr>
            </w:pPr>
            <w:r w:rsidRPr="00F9716C">
              <w:rPr>
                <w:b/>
              </w:rPr>
              <w:t>Teneur</w:t>
            </w:r>
            <w:r w:rsidR="00F9716C" w:rsidRPr="00F9716C">
              <w:rPr>
                <w:b/>
              </w:rPr>
              <w:t xml:space="preserve">: </w:t>
            </w:r>
            <w:r w:rsidR="00F9716C" w:rsidRPr="00F9716C">
              <w:t>L</w:t>
            </w:r>
            <w:r w:rsidRPr="00F9716C">
              <w:t>a norme notifiée spécifie la norme minimale de performance énergétique (</w:t>
            </w:r>
            <w:proofErr w:type="spellStart"/>
            <w:r w:rsidRPr="00F9716C">
              <w:t>MEPS</w:t>
            </w:r>
            <w:proofErr w:type="spellEnd"/>
            <w:r w:rsidRPr="00F9716C">
              <w:t xml:space="preserve">) et les prescriptions en matière d'étiquetage énergétique applicables aux climatiseurs monobloc de type fenêtre, aux climatiseurs à éléments séparés non raccordés utilisant des condenseurs à air, aux climatiseurs à éléments séparés raccordés utilisant des condenseurs à air et aux pompes à chaleur utilisant des condensateurs à air ou une résistance électrique destinés à un usage domestique, commercial ou industriel, conformément aux normes </w:t>
            </w:r>
            <w:proofErr w:type="spellStart"/>
            <w:r w:rsidRPr="00F9716C">
              <w:t>SASO</w:t>
            </w:r>
            <w:proofErr w:type="spellEnd"/>
            <w:r w:rsidRPr="00F9716C">
              <w:t>.</w:t>
            </w:r>
          </w:p>
          <w:p w14:paraId="57F29752" w14:textId="77777777" w:rsidR="00FE448B" w:rsidRPr="00F9716C" w:rsidRDefault="00946E14" w:rsidP="00F9716C">
            <w:pPr>
              <w:spacing w:after="120"/>
            </w:pPr>
            <w:r w:rsidRPr="00F9716C">
              <w:t>La norme s'applique aux appareils conçus pour fonctionner sous les tensions suivantes:</w:t>
            </w:r>
          </w:p>
          <w:p w14:paraId="10A3FD95" w14:textId="77777777" w:rsidR="00FE448B" w:rsidRPr="00F9716C" w:rsidRDefault="00946E14" w:rsidP="00F9716C">
            <w:pPr>
              <w:numPr>
                <w:ilvl w:val="0"/>
                <w:numId w:val="16"/>
              </w:numPr>
              <w:spacing w:before="120" w:after="120"/>
            </w:pPr>
            <w:r w:rsidRPr="00F9716C">
              <w:t>circuits à courant alternatif monophasé de 220 V ou 230 V,</w:t>
            </w:r>
          </w:p>
          <w:p w14:paraId="7E43F9F8" w14:textId="77777777" w:rsidR="00FE448B" w:rsidRPr="00F9716C" w:rsidRDefault="00946E14" w:rsidP="00F9716C">
            <w:pPr>
              <w:numPr>
                <w:ilvl w:val="0"/>
                <w:numId w:val="16"/>
              </w:numPr>
              <w:spacing w:before="120" w:after="120"/>
            </w:pPr>
            <w:r w:rsidRPr="00F9716C">
              <w:t>circuits à courant continu monophasé jusqu'à 400 V,</w:t>
            </w:r>
          </w:p>
          <w:p w14:paraId="10D98BD1" w14:textId="3E805D9B" w:rsidR="00FE448B" w:rsidRPr="00F9716C" w:rsidRDefault="00946E14" w:rsidP="00F9716C">
            <w:pPr>
              <w:numPr>
                <w:ilvl w:val="0"/>
                <w:numId w:val="16"/>
              </w:numPr>
              <w:spacing w:before="120" w:after="120"/>
            </w:pPr>
            <w:r w:rsidRPr="00F9716C">
              <w:t>appareils bitension (y</w:t>
            </w:r>
            <w:r w:rsidR="00F9716C" w:rsidRPr="00F9716C">
              <w:t xml:space="preserve"> </w:t>
            </w:r>
            <w:r w:rsidRPr="00F9716C">
              <w:t>compris le courant continu) jusqu'à 400 V,</w:t>
            </w:r>
          </w:p>
          <w:p w14:paraId="04D599FC" w14:textId="010C24BF" w:rsidR="00FE448B" w:rsidRPr="00F9716C" w:rsidRDefault="00946E14" w:rsidP="00F9716C">
            <w:pPr>
              <w:numPr>
                <w:ilvl w:val="0"/>
                <w:numId w:val="16"/>
              </w:numPr>
              <w:spacing w:before="120" w:after="120"/>
            </w:pPr>
            <w:r w:rsidRPr="00F9716C">
              <w:lastRenderedPageBreak/>
              <w:t>plage de tension incluant les valeurs ci</w:t>
            </w:r>
            <w:r w:rsidR="00F9716C" w:rsidRPr="00F9716C">
              <w:t>-</w:t>
            </w:r>
            <w:r w:rsidRPr="00F9716C">
              <w:t>dessus, et circuits triphasés d'une tension de 380 V ou de 400 V</w:t>
            </w:r>
          </w:p>
          <w:p w14:paraId="11810FD9" w14:textId="77777777" w:rsidR="00FE448B" w:rsidRPr="00F9716C" w:rsidRDefault="00946E14" w:rsidP="00F9716C">
            <w:pPr>
              <w:numPr>
                <w:ilvl w:val="0"/>
                <w:numId w:val="16"/>
              </w:numPr>
              <w:spacing w:before="120" w:after="120"/>
            </w:pPr>
            <w:r w:rsidRPr="00F9716C">
              <w:t>à une fréquence de 60 Hz</w:t>
            </w:r>
          </w:p>
          <w:p w14:paraId="1F49AD42" w14:textId="1D98C3CC" w:rsidR="00FE448B" w:rsidRPr="00F9716C" w:rsidRDefault="00946E14" w:rsidP="00F9716C">
            <w:pPr>
              <w:spacing w:after="120"/>
            </w:pPr>
            <w:r w:rsidRPr="00F9716C">
              <w:t>La norme couvre les appareils d'une capacité inférieure ou égale à 65</w:t>
            </w:r>
            <w:r w:rsidR="00F9716C" w:rsidRPr="00F9716C">
              <w:t xml:space="preserve"> </w:t>
            </w:r>
            <w:r w:rsidRPr="00F9716C">
              <w:t>000 Btu/h (19</w:t>
            </w:r>
            <w:r w:rsidR="00F9716C" w:rsidRPr="00F9716C">
              <w:t xml:space="preserve"> </w:t>
            </w:r>
            <w:r w:rsidRPr="00F9716C">
              <w:t>kW).</w:t>
            </w:r>
          </w:p>
          <w:p w14:paraId="68888402" w14:textId="1E060C38" w:rsidR="00FE448B" w:rsidRPr="00F9716C" w:rsidRDefault="00946E14" w:rsidP="00F9716C">
            <w:pPr>
              <w:spacing w:after="120"/>
            </w:pPr>
            <w:r w:rsidRPr="00F9716C">
              <w:t>Note</w:t>
            </w:r>
            <w:r w:rsidR="00F9716C" w:rsidRPr="00F9716C">
              <w:t>: L</w:t>
            </w:r>
            <w:r w:rsidRPr="00F9716C">
              <w:t xml:space="preserve">es prescriptions additionnelles, comme celles liées à la sécurité, figurent dans les normes </w:t>
            </w:r>
            <w:proofErr w:type="spellStart"/>
            <w:r w:rsidRPr="00F9716C">
              <w:t>SASO</w:t>
            </w:r>
            <w:proofErr w:type="spellEnd"/>
            <w:r w:rsidRPr="00F9716C">
              <w:t xml:space="preserve"> pertinentes.</w:t>
            </w:r>
          </w:p>
          <w:p w14:paraId="583D220F" w14:textId="77777777" w:rsidR="00FE448B" w:rsidRPr="00F9716C" w:rsidRDefault="00946E14" w:rsidP="00F9716C">
            <w:pPr>
              <w:spacing w:after="120"/>
            </w:pPr>
            <w:r w:rsidRPr="00F9716C">
              <w:t>Les appareils suivants sont exclus du champ d'application de la norme notifiée:</w:t>
            </w:r>
          </w:p>
          <w:p w14:paraId="3C50716A" w14:textId="692C6AB6" w:rsidR="00FE448B" w:rsidRPr="00F9716C" w:rsidRDefault="00946E14" w:rsidP="00F9716C">
            <w:pPr>
              <w:numPr>
                <w:ilvl w:val="0"/>
                <w:numId w:val="17"/>
              </w:numPr>
              <w:spacing w:before="120" w:after="120"/>
            </w:pPr>
            <w:r w:rsidRPr="00F9716C">
              <w:t xml:space="preserve">appareils visés par la norme </w:t>
            </w:r>
            <w:proofErr w:type="spellStart"/>
            <w:r w:rsidRPr="00F9716C">
              <w:t>S</w:t>
            </w:r>
            <w:r w:rsidR="00F9716C" w:rsidRPr="00F9716C">
              <w:t>ASO</w:t>
            </w:r>
            <w:proofErr w:type="spellEnd"/>
            <w:r w:rsidR="00F9716C" w:rsidRPr="00F9716C">
              <w:t xml:space="preserve"> 2874: 2</w:t>
            </w:r>
            <w:r w:rsidRPr="00F9716C">
              <w:t>016 ''</w:t>
            </w:r>
            <w:r w:rsidRPr="00F9716C">
              <w:rPr>
                <w:i/>
                <w:iCs/>
              </w:rPr>
              <w:t xml:space="preserve">Air </w:t>
            </w:r>
            <w:proofErr w:type="spellStart"/>
            <w:r w:rsidRPr="00F9716C">
              <w:rPr>
                <w:i/>
                <w:iCs/>
              </w:rPr>
              <w:t>Conditioners</w:t>
            </w:r>
            <w:proofErr w:type="spellEnd"/>
            <w:r w:rsidRPr="00F9716C">
              <w:rPr>
                <w:i/>
                <w:iCs/>
              </w:rPr>
              <w:t xml:space="preserve"> </w:t>
            </w:r>
            <w:r w:rsidR="00F9716C" w:rsidRPr="00F9716C">
              <w:rPr>
                <w:i/>
                <w:iCs/>
              </w:rPr>
              <w:t>-</w:t>
            </w:r>
            <w:r w:rsidRPr="00F9716C">
              <w:rPr>
                <w:i/>
                <w:iCs/>
              </w:rPr>
              <w:t xml:space="preserve"> Minimum Energy Performance </w:t>
            </w:r>
            <w:proofErr w:type="spellStart"/>
            <w:r w:rsidRPr="00F9716C">
              <w:rPr>
                <w:i/>
                <w:iCs/>
              </w:rPr>
              <w:t>Requirements</w:t>
            </w:r>
            <w:proofErr w:type="spellEnd"/>
            <w:r w:rsidRPr="00F9716C">
              <w:rPr>
                <w:i/>
                <w:iCs/>
              </w:rPr>
              <w:t xml:space="preserve"> and </w:t>
            </w:r>
            <w:proofErr w:type="spellStart"/>
            <w:r w:rsidRPr="00F9716C">
              <w:rPr>
                <w:i/>
                <w:iCs/>
              </w:rPr>
              <w:t>Testing</w:t>
            </w:r>
            <w:proofErr w:type="spellEnd"/>
            <w:r w:rsidRPr="00F9716C">
              <w:rPr>
                <w:i/>
                <w:iCs/>
              </w:rPr>
              <w:t xml:space="preserve"> </w:t>
            </w:r>
            <w:proofErr w:type="spellStart"/>
            <w:r w:rsidRPr="00F9716C">
              <w:rPr>
                <w:i/>
                <w:iCs/>
              </w:rPr>
              <w:t>Requirements</w:t>
            </w:r>
            <w:proofErr w:type="spellEnd"/>
            <w:r w:rsidRPr="00F9716C">
              <w:t xml:space="preserve">'' (Climatiseurs </w:t>
            </w:r>
            <w:r w:rsidR="00F9716C" w:rsidRPr="00F9716C">
              <w:t>-</w:t>
            </w:r>
            <w:r w:rsidRPr="00F9716C">
              <w:t xml:space="preserve"> Exigences en matière de performance énergétique minimum et d'essai)</w:t>
            </w:r>
          </w:p>
          <w:p w14:paraId="751BD2C9" w14:textId="77777777" w:rsidR="00FE448B" w:rsidRPr="00F9716C" w:rsidRDefault="00946E14" w:rsidP="00F9716C">
            <w:pPr>
              <w:numPr>
                <w:ilvl w:val="0"/>
                <w:numId w:val="17"/>
              </w:numPr>
              <w:spacing w:before="120" w:after="120"/>
            </w:pPr>
            <w:r w:rsidRPr="00F9716C">
              <w:t>refroidisseurs par évaporation</w:t>
            </w:r>
          </w:p>
          <w:p w14:paraId="47725CB5" w14:textId="77777777" w:rsidR="00FE448B" w:rsidRPr="00F9716C" w:rsidRDefault="00946E14" w:rsidP="00F9716C">
            <w:pPr>
              <w:numPr>
                <w:ilvl w:val="0"/>
                <w:numId w:val="17"/>
              </w:numPr>
              <w:spacing w:before="120" w:after="120"/>
            </w:pPr>
            <w:r w:rsidRPr="00F9716C">
              <w:t>appareils mobiles (sans fenêtre) et portatifs avec tuyau d'évacuation d'air</w:t>
            </w:r>
          </w:p>
          <w:p w14:paraId="095B76FB" w14:textId="77777777" w:rsidR="00FE448B" w:rsidRPr="00F9716C" w:rsidRDefault="00946E14" w:rsidP="00F9716C">
            <w:pPr>
              <w:numPr>
                <w:ilvl w:val="0"/>
                <w:numId w:val="17"/>
              </w:numPr>
              <w:spacing w:before="120" w:after="120"/>
            </w:pPr>
            <w:r w:rsidRPr="00F9716C">
              <w:t>assemblages individuels ne constituant pas un système de réfrigération complet, tels que les unités de condensation destinés à un usage séparé</w:t>
            </w:r>
          </w:p>
          <w:p w14:paraId="14F02BE4" w14:textId="77777777" w:rsidR="00FE448B" w:rsidRPr="00F9716C" w:rsidRDefault="00946E14" w:rsidP="00F9716C">
            <w:pPr>
              <w:numPr>
                <w:ilvl w:val="0"/>
                <w:numId w:val="17"/>
              </w:numPr>
              <w:spacing w:before="120" w:after="120"/>
            </w:pPr>
            <w:r w:rsidRPr="00F9716C">
              <w:t xml:space="preserve">modèles pour lesquels la </w:t>
            </w:r>
            <w:proofErr w:type="spellStart"/>
            <w:r w:rsidRPr="00F9716C">
              <w:t>SASO</w:t>
            </w:r>
            <w:proofErr w:type="spellEnd"/>
            <w:r w:rsidRPr="00F9716C">
              <w:t xml:space="preserve"> n'a pas accordé d'exemption en raison de leur conception spécifique pour certaines applications, comme les climatiseurs non destinés au confort des personnes</w:t>
            </w:r>
          </w:p>
        </w:tc>
      </w:tr>
      <w:tr w:rsidR="00F9716C" w:rsidRPr="00F9716C" w14:paraId="47EEB16F" w14:textId="77777777" w:rsidTr="00F9716C">
        <w:tc>
          <w:tcPr>
            <w:tcW w:w="709" w:type="dxa"/>
            <w:tcBorders>
              <w:top w:val="single" w:sz="6" w:space="0" w:color="auto"/>
              <w:bottom w:val="single" w:sz="6" w:space="0" w:color="auto"/>
            </w:tcBorders>
            <w:shd w:val="clear" w:color="auto" w:fill="auto"/>
          </w:tcPr>
          <w:p w14:paraId="45C5A69C" w14:textId="77777777" w:rsidR="00F85C99" w:rsidRPr="00F9716C" w:rsidRDefault="00946E14" w:rsidP="00F9716C">
            <w:pPr>
              <w:spacing w:before="120" w:after="120"/>
              <w:jc w:val="left"/>
              <w:rPr>
                <w:b/>
              </w:rPr>
            </w:pPr>
            <w:r w:rsidRPr="00F9716C">
              <w:rPr>
                <w:b/>
              </w:rPr>
              <w:lastRenderedPageBreak/>
              <w:t>7.</w:t>
            </w:r>
          </w:p>
        </w:tc>
        <w:tc>
          <w:tcPr>
            <w:tcW w:w="8282" w:type="dxa"/>
            <w:tcBorders>
              <w:top w:val="single" w:sz="6" w:space="0" w:color="auto"/>
              <w:bottom w:val="single" w:sz="6" w:space="0" w:color="auto"/>
            </w:tcBorders>
            <w:shd w:val="clear" w:color="auto" w:fill="auto"/>
          </w:tcPr>
          <w:p w14:paraId="4A959566" w14:textId="66318F9E" w:rsidR="00C86E08" w:rsidRPr="00F9716C" w:rsidRDefault="00946E14" w:rsidP="00F9716C">
            <w:pPr>
              <w:spacing w:before="120" w:after="120"/>
            </w:pPr>
            <w:r w:rsidRPr="00F9716C">
              <w:rPr>
                <w:b/>
              </w:rPr>
              <w:t>Objectif et justification, y compris la nature des problèmes urgents, le cas échéant</w:t>
            </w:r>
            <w:r w:rsidR="00F9716C" w:rsidRPr="00F9716C">
              <w:rPr>
                <w:b/>
              </w:rPr>
              <w:t xml:space="preserve">: </w:t>
            </w:r>
            <w:r w:rsidR="00F9716C" w:rsidRPr="00F9716C">
              <w:t>L</w:t>
            </w:r>
            <w:r w:rsidRPr="00F9716C">
              <w:t xml:space="preserve">e document notifié consiste en une actualisation de la norme </w:t>
            </w:r>
            <w:proofErr w:type="spellStart"/>
            <w:r w:rsidRPr="00F9716C">
              <w:t>S</w:t>
            </w:r>
            <w:r w:rsidR="00F9716C" w:rsidRPr="00F9716C">
              <w:t>ASO</w:t>
            </w:r>
            <w:proofErr w:type="spellEnd"/>
            <w:r w:rsidR="00F9716C" w:rsidRPr="00F9716C">
              <w:t xml:space="preserve"> 2663</w:t>
            </w:r>
            <w:r w:rsidRPr="00F9716C">
              <w:t>:2018 "</w:t>
            </w:r>
            <w:r w:rsidRPr="00F9716C">
              <w:rPr>
                <w:i/>
                <w:iCs/>
              </w:rPr>
              <w:t xml:space="preserve">Energy Labelling and Minimum Energy Performance </w:t>
            </w:r>
            <w:proofErr w:type="spellStart"/>
            <w:r w:rsidRPr="00F9716C">
              <w:rPr>
                <w:i/>
                <w:iCs/>
              </w:rPr>
              <w:t>Requirements</w:t>
            </w:r>
            <w:proofErr w:type="spellEnd"/>
            <w:r w:rsidRPr="00F9716C">
              <w:rPr>
                <w:i/>
                <w:iCs/>
              </w:rPr>
              <w:t xml:space="preserve"> for Air</w:t>
            </w:r>
            <w:r w:rsidR="00F9716C" w:rsidRPr="00F9716C">
              <w:rPr>
                <w:i/>
                <w:iCs/>
              </w:rPr>
              <w:t>-</w:t>
            </w:r>
            <w:proofErr w:type="spellStart"/>
            <w:r w:rsidRPr="00F9716C">
              <w:rPr>
                <w:i/>
                <w:iCs/>
              </w:rPr>
              <w:t>Conditioners</w:t>
            </w:r>
            <w:proofErr w:type="spellEnd"/>
            <w:r w:rsidRPr="00F9716C">
              <w:t>" (Exigences en matière d'étiquetage énergétique et exigences en matière de performance énergétique minimum pour les climatiseurs).</w:t>
            </w:r>
          </w:p>
          <w:p w14:paraId="67914504" w14:textId="77777777" w:rsidR="002F3382" w:rsidRPr="00F9716C" w:rsidRDefault="00946E14" w:rsidP="00F9716C">
            <w:pPr>
              <w:spacing w:before="120" w:after="120"/>
              <w:rPr>
                <w:b/>
              </w:rPr>
            </w:pPr>
            <w:r w:rsidRPr="00F9716C">
              <w:t>Le but de l'actualisation était:</w:t>
            </w:r>
          </w:p>
          <w:p w14:paraId="4B1197EC" w14:textId="77777777" w:rsidR="00EE3A11" w:rsidRPr="00F9716C" w:rsidRDefault="00946E14" w:rsidP="00F9716C">
            <w:pPr>
              <w:numPr>
                <w:ilvl w:val="0"/>
                <w:numId w:val="18"/>
              </w:numPr>
              <w:spacing w:before="120" w:after="120"/>
              <w:jc w:val="left"/>
            </w:pPr>
            <w:r w:rsidRPr="00F9716C">
              <w:t>d'introduire une mesure du taux de rendement énergétique saisonnier (</w:t>
            </w:r>
            <w:proofErr w:type="spellStart"/>
            <w:r w:rsidRPr="00F9716C">
              <w:t>SEER</w:t>
            </w:r>
            <w:proofErr w:type="spellEnd"/>
            <w:r w:rsidRPr="00F9716C">
              <w:t>)</w:t>
            </w:r>
          </w:p>
          <w:p w14:paraId="7CFE2108" w14:textId="77777777" w:rsidR="00EE3A11" w:rsidRPr="00F9716C" w:rsidRDefault="00946E14" w:rsidP="00F9716C">
            <w:pPr>
              <w:numPr>
                <w:ilvl w:val="0"/>
                <w:numId w:val="18"/>
              </w:numPr>
              <w:spacing w:before="120" w:after="120"/>
              <w:jc w:val="left"/>
            </w:pPr>
            <w:r w:rsidRPr="00F9716C">
              <w:t>de modifier le critère de classement en adoptant le taux de rendement énergétique saisonnier (</w:t>
            </w:r>
            <w:proofErr w:type="spellStart"/>
            <w:r w:rsidRPr="00F9716C">
              <w:t>SEER</w:t>
            </w:r>
            <w:proofErr w:type="spellEnd"/>
            <w:r w:rsidRPr="00F9716C">
              <w:t>) à la place du taux de rendement énergétique (</w:t>
            </w:r>
            <w:proofErr w:type="spellStart"/>
            <w:r w:rsidRPr="00F9716C">
              <w:t>EER</w:t>
            </w:r>
            <w:proofErr w:type="spellEnd"/>
            <w:r w:rsidRPr="00F9716C">
              <w:t>)</w:t>
            </w:r>
          </w:p>
          <w:p w14:paraId="3C462A1D" w14:textId="77777777" w:rsidR="00EE3A11" w:rsidRPr="00F9716C" w:rsidRDefault="00946E14" w:rsidP="00F9716C">
            <w:pPr>
              <w:numPr>
                <w:ilvl w:val="0"/>
                <w:numId w:val="18"/>
              </w:numPr>
              <w:spacing w:before="120" w:after="120"/>
              <w:jc w:val="left"/>
            </w:pPr>
            <w:r w:rsidRPr="00F9716C">
              <w:t xml:space="preserve">de modifier le barème de classement, en appliquant le </w:t>
            </w:r>
            <w:proofErr w:type="spellStart"/>
            <w:r w:rsidRPr="00F9716C">
              <w:t>SEER</w:t>
            </w:r>
            <w:proofErr w:type="spellEnd"/>
          </w:p>
          <w:p w14:paraId="6ACA7E43" w14:textId="77777777" w:rsidR="00EE3A11" w:rsidRPr="00F9716C" w:rsidRDefault="00946E14" w:rsidP="00F9716C">
            <w:pPr>
              <w:numPr>
                <w:ilvl w:val="0"/>
                <w:numId w:val="18"/>
              </w:numPr>
              <w:spacing w:before="120" w:after="120"/>
              <w:jc w:val="left"/>
            </w:pPr>
            <w:r w:rsidRPr="00F9716C">
              <w:t xml:space="preserve">d'introduire l'outil de calcul du </w:t>
            </w:r>
            <w:proofErr w:type="spellStart"/>
            <w:r w:rsidRPr="00F9716C">
              <w:t>SEER</w:t>
            </w:r>
            <w:proofErr w:type="spellEnd"/>
          </w:p>
          <w:p w14:paraId="755AC779" w14:textId="77777777" w:rsidR="00EE3A11" w:rsidRPr="00F9716C" w:rsidRDefault="00946E14" w:rsidP="00F9716C">
            <w:pPr>
              <w:numPr>
                <w:ilvl w:val="0"/>
                <w:numId w:val="18"/>
              </w:numPr>
              <w:spacing w:before="120" w:after="120"/>
              <w:jc w:val="left"/>
            </w:pPr>
            <w:r w:rsidRPr="00F9716C">
              <w:t xml:space="preserve">d'ajouter une exigence concernant un point d'essai additionnel afin de déterminer le classement </w:t>
            </w:r>
            <w:proofErr w:type="spellStart"/>
            <w:r w:rsidRPr="00F9716C">
              <w:t>SEER</w:t>
            </w:r>
            <w:proofErr w:type="spellEnd"/>
            <w:r w:rsidRPr="00F9716C">
              <w:t xml:space="preserve"> pour les calculs en charge partielle</w:t>
            </w:r>
          </w:p>
          <w:p w14:paraId="36A365F8" w14:textId="77777777" w:rsidR="00EE3A11" w:rsidRPr="00F9716C" w:rsidRDefault="00946E14" w:rsidP="00F9716C">
            <w:pPr>
              <w:numPr>
                <w:ilvl w:val="0"/>
                <w:numId w:val="18"/>
              </w:numPr>
              <w:spacing w:before="120" w:after="120"/>
              <w:jc w:val="left"/>
            </w:pPr>
            <w:r w:rsidRPr="00F9716C">
              <w:t>d'inclure le nombre d'heures par tranche spécifique en fonction de la météo en Arabie saoudite dans le cadre de l'outil de calcul.</w:t>
            </w:r>
          </w:p>
          <w:p w14:paraId="358B9C0F" w14:textId="6A7777ED" w:rsidR="00EE3A11" w:rsidRPr="00F9716C" w:rsidRDefault="00946E14" w:rsidP="00F9716C">
            <w:pPr>
              <w:spacing w:before="120" w:after="120"/>
            </w:pPr>
            <w:r w:rsidRPr="00F9716C">
              <w:t>Information du consommateur, étiquetage</w:t>
            </w:r>
            <w:r w:rsidR="00F9716C" w:rsidRPr="00F9716C">
              <w:t>; H</w:t>
            </w:r>
            <w:r w:rsidRPr="00F9716C">
              <w:t>armonisation</w:t>
            </w:r>
          </w:p>
        </w:tc>
      </w:tr>
      <w:tr w:rsidR="00F9716C" w:rsidRPr="00F9716C" w14:paraId="7CD407F1" w14:textId="77777777" w:rsidTr="00F9716C">
        <w:tc>
          <w:tcPr>
            <w:tcW w:w="709" w:type="dxa"/>
            <w:tcBorders>
              <w:top w:val="single" w:sz="6" w:space="0" w:color="auto"/>
              <w:bottom w:val="single" w:sz="6" w:space="0" w:color="auto"/>
            </w:tcBorders>
            <w:shd w:val="clear" w:color="auto" w:fill="auto"/>
          </w:tcPr>
          <w:p w14:paraId="2B19BBD4" w14:textId="77777777" w:rsidR="00F85C99" w:rsidRPr="00F9716C" w:rsidRDefault="00946E14" w:rsidP="00F9716C">
            <w:pPr>
              <w:spacing w:before="120" w:after="120"/>
              <w:jc w:val="left"/>
              <w:rPr>
                <w:b/>
              </w:rPr>
            </w:pPr>
            <w:r w:rsidRPr="00F9716C">
              <w:rPr>
                <w:b/>
              </w:rPr>
              <w:t>8.</w:t>
            </w:r>
          </w:p>
        </w:tc>
        <w:tc>
          <w:tcPr>
            <w:tcW w:w="8282" w:type="dxa"/>
            <w:tcBorders>
              <w:top w:val="single" w:sz="6" w:space="0" w:color="auto"/>
              <w:bottom w:val="single" w:sz="6" w:space="0" w:color="auto"/>
            </w:tcBorders>
            <w:shd w:val="clear" w:color="auto" w:fill="auto"/>
          </w:tcPr>
          <w:p w14:paraId="154778F4" w14:textId="77777777" w:rsidR="002F3382" w:rsidRPr="00F9716C" w:rsidRDefault="00946E14" w:rsidP="00F9716C">
            <w:pPr>
              <w:spacing w:before="120" w:after="120"/>
            </w:pPr>
            <w:r w:rsidRPr="00F9716C">
              <w:rPr>
                <w:b/>
              </w:rPr>
              <w:t>Documents pertinents:</w:t>
            </w:r>
          </w:p>
          <w:p w14:paraId="71F7E04F" w14:textId="685FC224" w:rsidR="00351CB5" w:rsidRPr="00F9716C" w:rsidRDefault="00946E14" w:rsidP="00F9716C">
            <w:pPr>
              <w:numPr>
                <w:ilvl w:val="0"/>
                <w:numId w:val="19"/>
              </w:numPr>
              <w:spacing w:before="120" w:after="120"/>
              <w:rPr>
                <w:bCs/>
              </w:rPr>
            </w:pPr>
            <w:r w:rsidRPr="00F9716C">
              <w:t>SASO</w:t>
            </w:r>
            <w:r w:rsidR="00F9716C" w:rsidRPr="00F9716C">
              <w:t>-</w:t>
            </w:r>
            <w:r w:rsidRPr="00F9716C">
              <w:t xml:space="preserve">2681:2013 / </w:t>
            </w:r>
            <w:proofErr w:type="spellStart"/>
            <w:r w:rsidRPr="00F9716C">
              <w:t>SASO</w:t>
            </w:r>
            <w:proofErr w:type="spellEnd"/>
            <w:r w:rsidRPr="00F9716C">
              <w:t xml:space="preserve"> </w:t>
            </w:r>
            <w:proofErr w:type="spellStart"/>
            <w:r w:rsidRPr="00F9716C">
              <w:t>GSO</w:t>
            </w:r>
            <w:proofErr w:type="spellEnd"/>
            <w:r w:rsidRPr="00F9716C">
              <w:t xml:space="preserve"> </w:t>
            </w:r>
            <w:r w:rsidR="00F9716C" w:rsidRPr="00F9716C">
              <w:t xml:space="preserve">ISO 5151: </w:t>
            </w:r>
            <w:r w:rsidR="00F9716C" w:rsidRPr="00F9716C">
              <w:rPr>
                <w:bCs/>
                <w:i/>
                <w:iCs/>
              </w:rPr>
              <w:t>N</w:t>
            </w:r>
            <w:r w:rsidRPr="00F9716C">
              <w:rPr>
                <w:bCs/>
                <w:i/>
                <w:iCs/>
              </w:rPr>
              <w:t>on</w:t>
            </w:r>
            <w:r w:rsidR="00F9716C" w:rsidRPr="00F9716C">
              <w:rPr>
                <w:bCs/>
                <w:i/>
                <w:iCs/>
              </w:rPr>
              <w:t>-</w:t>
            </w:r>
            <w:proofErr w:type="spellStart"/>
            <w:r w:rsidRPr="00F9716C">
              <w:rPr>
                <w:bCs/>
                <w:i/>
                <w:iCs/>
              </w:rPr>
              <w:t>ducted</w:t>
            </w:r>
            <w:proofErr w:type="spellEnd"/>
            <w:r w:rsidRPr="00F9716C">
              <w:rPr>
                <w:bCs/>
                <w:i/>
                <w:iCs/>
              </w:rPr>
              <w:t xml:space="preserve"> air </w:t>
            </w:r>
            <w:proofErr w:type="spellStart"/>
            <w:r w:rsidRPr="00F9716C">
              <w:rPr>
                <w:bCs/>
                <w:i/>
                <w:iCs/>
              </w:rPr>
              <w:t>conditioners</w:t>
            </w:r>
            <w:proofErr w:type="spellEnd"/>
            <w:r w:rsidRPr="00F9716C">
              <w:rPr>
                <w:bCs/>
                <w:i/>
                <w:iCs/>
              </w:rPr>
              <w:t xml:space="preserve"> and </w:t>
            </w:r>
            <w:proofErr w:type="spellStart"/>
            <w:r w:rsidRPr="00F9716C">
              <w:rPr>
                <w:bCs/>
                <w:i/>
                <w:iCs/>
              </w:rPr>
              <w:t>heat</w:t>
            </w:r>
            <w:proofErr w:type="spellEnd"/>
            <w:r w:rsidRPr="00F9716C">
              <w:rPr>
                <w:bCs/>
                <w:i/>
                <w:iCs/>
              </w:rPr>
              <w:t xml:space="preserve"> </w:t>
            </w:r>
            <w:proofErr w:type="spellStart"/>
            <w:r w:rsidRPr="00F9716C">
              <w:rPr>
                <w:bCs/>
                <w:i/>
                <w:iCs/>
              </w:rPr>
              <w:t>pumps</w:t>
            </w:r>
            <w:proofErr w:type="spellEnd"/>
            <w:r w:rsidRPr="00F9716C">
              <w:rPr>
                <w:bCs/>
                <w:i/>
                <w:iCs/>
              </w:rPr>
              <w:t xml:space="preserve"> </w:t>
            </w:r>
            <w:r w:rsidR="00F9716C" w:rsidRPr="00F9716C">
              <w:rPr>
                <w:bCs/>
                <w:i/>
                <w:iCs/>
              </w:rPr>
              <w:t>-</w:t>
            </w:r>
            <w:r w:rsidRPr="00F9716C">
              <w:rPr>
                <w:bCs/>
                <w:i/>
                <w:iCs/>
              </w:rPr>
              <w:t xml:space="preserve"> </w:t>
            </w:r>
            <w:proofErr w:type="spellStart"/>
            <w:r w:rsidRPr="00F9716C">
              <w:rPr>
                <w:bCs/>
                <w:i/>
                <w:iCs/>
              </w:rPr>
              <w:t>Testing</w:t>
            </w:r>
            <w:proofErr w:type="spellEnd"/>
            <w:r w:rsidRPr="00F9716C">
              <w:rPr>
                <w:bCs/>
                <w:i/>
                <w:iCs/>
              </w:rPr>
              <w:t xml:space="preserve"> and rating for performance</w:t>
            </w:r>
            <w:r w:rsidRPr="00F9716C">
              <w:t>.</w:t>
            </w:r>
          </w:p>
          <w:p w14:paraId="4D653554" w14:textId="0AEF0FB8" w:rsidR="00351CB5" w:rsidRPr="00F9716C" w:rsidRDefault="00946E14" w:rsidP="00F9716C">
            <w:pPr>
              <w:numPr>
                <w:ilvl w:val="0"/>
                <w:numId w:val="19"/>
              </w:numPr>
              <w:spacing w:before="120" w:after="120"/>
              <w:rPr>
                <w:bCs/>
              </w:rPr>
            </w:pPr>
            <w:r w:rsidRPr="00F9716C">
              <w:t>SASO</w:t>
            </w:r>
            <w:r w:rsidR="00F9716C" w:rsidRPr="00F9716C">
              <w:t>-</w:t>
            </w:r>
            <w:r w:rsidRPr="00F9716C">
              <w:t xml:space="preserve">2682:2013 / </w:t>
            </w:r>
            <w:proofErr w:type="spellStart"/>
            <w:r w:rsidRPr="00F9716C">
              <w:t>SASO</w:t>
            </w:r>
            <w:proofErr w:type="spellEnd"/>
            <w:r w:rsidRPr="00F9716C">
              <w:t xml:space="preserve"> </w:t>
            </w:r>
            <w:proofErr w:type="spellStart"/>
            <w:r w:rsidRPr="00F9716C">
              <w:t>GSO</w:t>
            </w:r>
            <w:proofErr w:type="spellEnd"/>
            <w:r w:rsidRPr="00F9716C">
              <w:t xml:space="preserve"> </w:t>
            </w:r>
            <w:r w:rsidR="00F9716C" w:rsidRPr="00F9716C">
              <w:t xml:space="preserve">ISO 13253: </w:t>
            </w:r>
            <w:proofErr w:type="spellStart"/>
            <w:r w:rsidR="00F9716C" w:rsidRPr="00F9716C">
              <w:rPr>
                <w:bCs/>
                <w:i/>
                <w:iCs/>
              </w:rPr>
              <w:t>D</w:t>
            </w:r>
            <w:r w:rsidRPr="00F9716C">
              <w:rPr>
                <w:bCs/>
                <w:i/>
                <w:iCs/>
              </w:rPr>
              <w:t>ucted</w:t>
            </w:r>
            <w:proofErr w:type="spellEnd"/>
            <w:r w:rsidRPr="00F9716C">
              <w:rPr>
                <w:bCs/>
                <w:i/>
                <w:iCs/>
              </w:rPr>
              <w:t xml:space="preserve"> air</w:t>
            </w:r>
            <w:r w:rsidR="00F9716C" w:rsidRPr="00F9716C">
              <w:rPr>
                <w:bCs/>
                <w:i/>
                <w:iCs/>
              </w:rPr>
              <w:t>-</w:t>
            </w:r>
            <w:proofErr w:type="spellStart"/>
            <w:r w:rsidRPr="00F9716C">
              <w:rPr>
                <w:bCs/>
                <w:i/>
                <w:iCs/>
              </w:rPr>
              <w:t>conditioners</w:t>
            </w:r>
            <w:proofErr w:type="spellEnd"/>
            <w:r w:rsidRPr="00F9716C">
              <w:rPr>
                <w:bCs/>
                <w:i/>
                <w:iCs/>
              </w:rPr>
              <w:t xml:space="preserve"> and air to air </w:t>
            </w:r>
            <w:proofErr w:type="spellStart"/>
            <w:r w:rsidRPr="00F9716C">
              <w:rPr>
                <w:bCs/>
                <w:i/>
                <w:iCs/>
              </w:rPr>
              <w:t>heat</w:t>
            </w:r>
            <w:proofErr w:type="spellEnd"/>
            <w:r w:rsidRPr="00F9716C">
              <w:rPr>
                <w:bCs/>
                <w:i/>
                <w:iCs/>
              </w:rPr>
              <w:t xml:space="preserve"> </w:t>
            </w:r>
            <w:proofErr w:type="spellStart"/>
            <w:r w:rsidRPr="00F9716C">
              <w:rPr>
                <w:bCs/>
                <w:i/>
                <w:iCs/>
              </w:rPr>
              <w:t>pumps</w:t>
            </w:r>
            <w:proofErr w:type="spellEnd"/>
            <w:r w:rsidRPr="00F9716C">
              <w:rPr>
                <w:bCs/>
                <w:i/>
                <w:iCs/>
              </w:rPr>
              <w:t xml:space="preserve"> </w:t>
            </w:r>
            <w:r w:rsidR="00F9716C" w:rsidRPr="00F9716C">
              <w:rPr>
                <w:bCs/>
                <w:i/>
                <w:iCs/>
              </w:rPr>
              <w:t>-</w:t>
            </w:r>
            <w:r w:rsidRPr="00F9716C">
              <w:rPr>
                <w:bCs/>
                <w:i/>
                <w:iCs/>
              </w:rPr>
              <w:t xml:space="preserve"> </w:t>
            </w:r>
            <w:proofErr w:type="spellStart"/>
            <w:r w:rsidRPr="00F9716C">
              <w:rPr>
                <w:bCs/>
                <w:i/>
                <w:iCs/>
              </w:rPr>
              <w:t>Testing</w:t>
            </w:r>
            <w:proofErr w:type="spellEnd"/>
            <w:r w:rsidRPr="00F9716C">
              <w:rPr>
                <w:bCs/>
                <w:i/>
                <w:iCs/>
              </w:rPr>
              <w:t xml:space="preserve"> and rating for performance</w:t>
            </w:r>
            <w:r w:rsidRPr="00F9716C">
              <w:t>.</w:t>
            </w:r>
          </w:p>
          <w:p w14:paraId="3EBBB075" w14:textId="358E6B5D" w:rsidR="00351CB5" w:rsidRPr="00F9716C" w:rsidRDefault="00946E14" w:rsidP="00F9716C">
            <w:pPr>
              <w:numPr>
                <w:ilvl w:val="0"/>
                <w:numId w:val="19"/>
              </w:numPr>
              <w:spacing w:before="120" w:after="120"/>
              <w:rPr>
                <w:bCs/>
              </w:rPr>
            </w:pPr>
            <w:proofErr w:type="spellStart"/>
            <w:r w:rsidRPr="00F9716C">
              <w:t>SASO</w:t>
            </w:r>
            <w:proofErr w:type="spellEnd"/>
            <w:r w:rsidRPr="00F9716C">
              <w:t xml:space="preserve"> </w:t>
            </w:r>
            <w:r w:rsidR="00F9716C" w:rsidRPr="00F9716C">
              <w:t>ISO 16358-</w:t>
            </w:r>
            <w:r w:rsidRPr="00F9716C">
              <w:t xml:space="preserve">1 </w:t>
            </w:r>
            <w:r w:rsidRPr="00F9716C">
              <w:rPr>
                <w:bCs/>
                <w:i/>
                <w:iCs/>
              </w:rPr>
              <w:t>Air</w:t>
            </w:r>
            <w:r w:rsidR="00F9716C" w:rsidRPr="00F9716C">
              <w:rPr>
                <w:bCs/>
                <w:i/>
                <w:iCs/>
              </w:rPr>
              <w:t>-</w:t>
            </w:r>
            <w:proofErr w:type="spellStart"/>
            <w:r w:rsidRPr="00F9716C">
              <w:rPr>
                <w:bCs/>
                <w:i/>
                <w:iCs/>
              </w:rPr>
              <w:t>Cooled</w:t>
            </w:r>
            <w:proofErr w:type="spellEnd"/>
            <w:r w:rsidRPr="00F9716C">
              <w:rPr>
                <w:bCs/>
                <w:i/>
                <w:iCs/>
              </w:rPr>
              <w:t xml:space="preserve"> Air </w:t>
            </w:r>
            <w:proofErr w:type="spellStart"/>
            <w:r w:rsidRPr="00F9716C">
              <w:rPr>
                <w:bCs/>
                <w:i/>
                <w:iCs/>
              </w:rPr>
              <w:t>Conditioners</w:t>
            </w:r>
            <w:proofErr w:type="spellEnd"/>
            <w:r w:rsidRPr="00F9716C">
              <w:rPr>
                <w:bCs/>
                <w:i/>
                <w:iCs/>
              </w:rPr>
              <w:t xml:space="preserve"> and Air</w:t>
            </w:r>
            <w:r w:rsidR="00F9716C" w:rsidRPr="00F9716C">
              <w:rPr>
                <w:bCs/>
                <w:i/>
                <w:iCs/>
              </w:rPr>
              <w:t>-</w:t>
            </w:r>
            <w:r w:rsidRPr="00F9716C">
              <w:rPr>
                <w:bCs/>
                <w:i/>
                <w:iCs/>
              </w:rPr>
              <w:t>To</w:t>
            </w:r>
            <w:r w:rsidR="00F9716C" w:rsidRPr="00F9716C">
              <w:rPr>
                <w:bCs/>
                <w:i/>
                <w:iCs/>
              </w:rPr>
              <w:t>-</w:t>
            </w:r>
            <w:r w:rsidRPr="00F9716C">
              <w:rPr>
                <w:bCs/>
                <w:i/>
                <w:iCs/>
              </w:rPr>
              <w:t xml:space="preserve">Air </w:t>
            </w:r>
            <w:proofErr w:type="spellStart"/>
            <w:r w:rsidRPr="00F9716C">
              <w:rPr>
                <w:bCs/>
                <w:i/>
                <w:iCs/>
              </w:rPr>
              <w:t>Heat</w:t>
            </w:r>
            <w:proofErr w:type="spellEnd"/>
            <w:r w:rsidRPr="00F9716C">
              <w:rPr>
                <w:bCs/>
                <w:i/>
                <w:iCs/>
              </w:rPr>
              <w:t xml:space="preserve"> </w:t>
            </w:r>
            <w:proofErr w:type="spellStart"/>
            <w:r w:rsidRPr="00F9716C">
              <w:rPr>
                <w:bCs/>
                <w:i/>
                <w:iCs/>
              </w:rPr>
              <w:t>Pumps</w:t>
            </w:r>
            <w:proofErr w:type="spellEnd"/>
            <w:r w:rsidRPr="00F9716C">
              <w:rPr>
                <w:bCs/>
                <w:i/>
                <w:iCs/>
              </w:rPr>
              <w:t xml:space="preserve"> </w:t>
            </w:r>
            <w:r w:rsidR="00F9716C" w:rsidRPr="00F9716C">
              <w:rPr>
                <w:bCs/>
                <w:i/>
                <w:iCs/>
              </w:rPr>
              <w:t>-</w:t>
            </w:r>
            <w:r w:rsidRPr="00F9716C">
              <w:rPr>
                <w:bCs/>
                <w:i/>
                <w:iCs/>
              </w:rPr>
              <w:t xml:space="preserve"> </w:t>
            </w:r>
            <w:proofErr w:type="spellStart"/>
            <w:r w:rsidRPr="00F9716C">
              <w:rPr>
                <w:bCs/>
                <w:i/>
                <w:iCs/>
              </w:rPr>
              <w:t>Testing</w:t>
            </w:r>
            <w:proofErr w:type="spellEnd"/>
            <w:r w:rsidRPr="00F9716C">
              <w:rPr>
                <w:bCs/>
                <w:i/>
                <w:iCs/>
              </w:rPr>
              <w:t xml:space="preserve"> and </w:t>
            </w:r>
            <w:proofErr w:type="spellStart"/>
            <w:r w:rsidRPr="00F9716C">
              <w:rPr>
                <w:bCs/>
                <w:i/>
                <w:iCs/>
              </w:rPr>
              <w:t>Calculating</w:t>
            </w:r>
            <w:proofErr w:type="spellEnd"/>
            <w:r w:rsidRPr="00F9716C">
              <w:rPr>
                <w:bCs/>
                <w:i/>
                <w:iCs/>
              </w:rPr>
              <w:t xml:space="preserve"> Methods for </w:t>
            </w:r>
            <w:proofErr w:type="spellStart"/>
            <w:r w:rsidRPr="00F9716C">
              <w:rPr>
                <w:bCs/>
                <w:i/>
                <w:iCs/>
              </w:rPr>
              <w:t>Seasonal</w:t>
            </w:r>
            <w:proofErr w:type="spellEnd"/>
            <w:r w:rsidRPr="00F9716C">
              <w:rPr>
                <w:bCs/>
                <w:i/>
                <w:iCs/>
              </w:rPr>
              <w:t xml:space="preserve"> Performance </w:t>
            </w:r>
            <w:proofErr w:type="spellStart"/>
            <w:r w:rsidRPr="00F9716C">
              <w:rPr>
                <w:bCs/>
                <w:i/>
                <w:iCs/>
              </w:rPr>
              <w:t>Factors</w:t>
            </w:r>
            <w:proofErr w:type="spellEnd"/>
            <w:r w:rsidRPr="00F9716C">
              <w:rPr>
                <w:bCs/>
                <w:i/>
                <w:iCs/>
              </w:rPr>
              <w:t xml:space="preserve"> </w:t>
            </w:r>
            <w:r w:rsidR="00F9716C" w:rsidRPr="00F9716C">
              <w:rPr>
                <w:bCs/>
                <w:i/>
                <w:iCs/>
              </w:rPr>
              <w:t>-</w:t>
            </w:r>
            <w:r w:rsidRPr="00F9716C">
              <w:rPr>
                <w:bCs/>
                <w:i/>
                <w:iCs/>
              </w:rPr>
              <w:t xml:space="preserve"> Part 1</w:t>
            </w:r>
            <w:r w:rsidR="00F9716C" w:rsidRPr="00F9716C">
              <w:rPr>
                <w:bCs/>
                <w:i/>
                <w:iCs/>
              </w:rPr>
              <w:t xml:space="preserve">: </w:t>
            </w:r>
            <w:proofErr w:type="spellStart"/>
            <w:r w:rsidR="00F9716C" w:rsidRPr="00F9716C">
              <w:rPr>
                <w:bCs/>
                <w:i/>
                <w:iCs/>
              </w:rPr>
              <w:t>C</w:t>
            </w:r>
            <w:r w:rsidRPr="00F9716C">
              <w:rPr>
                <w:bCs/>
                <w:i/>
                <w:iCs/>
              </w:rPr>
              <w:t>ooling</w:t>
            </w:r>
            <w:proofErr w:type="spellEnd"/>
            <w:r w:rsidRPr="00F9716C">
              <w:rPr>
                <w:bCs/>
                <w:i/>
                <w:iCs/>
              </w:rPr>
              <w:t xml:space="preserve"> </w:t>
            </w:r>
            <w:proofErr w:type="spellStart"/>
            <w:r w:rsidRPr="00F9716C">
              <w:rPr>
                <w:bCs/>
                <w:i/>
                <w:iCs/>
              </w:rPr>
              <w:t>Seasonal</w:t>
            </w:r>
            <w:proofErr w:type="spellEnd"/>
            <w:r w:rsidRPr="00F9716C">
              <w:rPr>
                <w:bCs/>
                <w:i/>
                <w:iCs/>
              </w:rPr>
              <w:t xml:space="preserve"> Performance Factor</w:t>
            </w:r>
            <w:r w:rsidRPr="00F9716C">
              <w:t>.</w:t>
            </w:r>
          </w:p>
          <w:p w14:paraId="416D4348" w14:textId="0A7B992C" w:rsidR="00351CB5" w:rsidRPr="00F9716C" w:rsidRDefault="00F9716C" w:rsidP="00F9716C">
            <w:pPr>
              <w:numPr>
                <w:ilvl w:val="0"/>
                <w:numId w:val="19"/>
              </w:numPr>
              <w:spacing w:before="120" w:after="120"/>
              <w:rPr>
                <w:bCs/>
              </w:rPr>
            </w:pPr>
            <w:r w:rsidRPr="00F9716C">
              <w:t>ISO 16358-</w:t>
            </w:r>
            <w:r w:rsidR="002F3382" w:rsidRPr="00F9716C">
              <w:t xml:space="preserve">1:2013/Cor 1:2013 Climatiseurs à condenseur à air et pompes à chaleur air/air </w:t>
            </w:r>
            <w:r w:rsidRPr="00F9716C">
              <w:t>-</w:t>
            </w:r>
            <w:r w:rsidR="002F3382" w:rsidRPr="00F9716C">
              <w:t xml:space="preserve"> Essais et méthodes de calcul des coefficients de performance saisonniers </w:t>
            </w:r>
            <w:r w:rsidRPr="00F9716C">
              <w:t>-</w:t>
            </w:r>
            <w:r w:rsidR="002F3382" w:rsidRPr="00F9716C">
              <w:t xml:space="preserve"> Partie</w:t>
            </w:r>
            <w:r w:rsidRPr="00F9716C">
              <w:t xml:space="preserve"> </w:t>
            </w:r>
            <w:r w:rsidR="002F3382" w:rsidRPr="00F9716C">
              <w:t>1</w:t>
            </w:r>
            <w:r w:rsidRPr="00F9716C">
              <w:t>: c</w:t>
            </w:r>
            <w:r w:rsidR="002F3382" w:rsidRPr="00F9716C">
              <w:t xml:space="preserve">oefficient de performance saisonnier de refroidissement </w:t>
            </w:r>
            <w:r w:rsidRPr="00F9716C">
              <w:t>-</w:t>
            </w:r>
            <w:r w:rsidR="002F3382" w:rsidRPr="00F9716C">
              <w:t xml:space="preserve"> </w:t>
            </w:r>
            <w:proofErr w:type="spellStart"/>
            <w:r w:rsidR="002F3382" w:rsidRPr="00F9716C">
              <w:t>Corrigendum</w:t>
            </w:r>
            <w:proofErr w:type="spellEnd"/>
            <w:r w:rsidR="002F3382" w:rsidRPr="00F9716C">
              <w:t xml:space="preserve"> technique</w:t>
            </w:r>
            <w:r w:rsidRPr="00F9716C">
              <w:t xml:space="preserve"> </w:t>
            </w:r>
            <w:r w:rsidR="002F3382" w:rsidRPr="00F9716C">
              <w:t>1.</w:t>
            </w:r>
          </w:p>
          <w:p w14:paraId="17BB05A3" w14:textId="2377EF1B" w:rsidR="00351CB5" w:rsidRPr="00F9716C" w:rsidRDefault="00F9716C" w:rsidP="00F9716C">
            <w:pPr>
              <w:numPr>
                <w:ilvl w:val="0"/>
                <w:numId w:val="19"/>
              </w:numPr>
              <w:spacing w:before="120" w:after="120"/>
              <w:rPr>
                <w:bCs/>
              </w:rPr>
            </w:pPr>
            <w:r w:rsidRPr="00F9716C">
              <w:t>ISO 16358-</w:t>
            </w:r>
            <w:r w:rsidR="002F3382" w:rsidRPr="00F9716C">
              <w:t>1:2013/</w:t>
            </w:r>
            <w:proofErr w:type="spellStart"/>
            <w:r w:rsidR="002F3382" w:rsidRPr="00F9716C">
              <w:t>Amd</w:t>
            </w:r>
            <w:proofErr w:type="spellEnd"/>
            <w:r w:rsidR="002F3382" w:rsidRPr="00F9716C">
              <w:t xml:space="preserve"> 1:2019 Climatiseurs à condenseur à air et pompes à chaleur air/air </w:t>
            </w:r>
            <w:r w:rsidRPr="00F9716C">
              <w:t>-</w:t>
            </w:r>
            <w:r w:rsidR="002F3382" w:rsidRPr="00F9716C">
              <w:t xml:space="preserve"> Essais et méthodes de calcul des coefficients de performance </w:t>
            </w:r>
            <w:r w:rsidR="002F3382" w:rsidRPr="00F9716C">
              <w:lastRenderedPageBreak/>
              <w:t xml:space="preserve">saisonniers </w:t>
            </w:r>
            <w:r w:rsidRPr="00F9716C">
              <w:t>-</w:t>
            </w:r>
            <w:r w:rsidR="002F3382" w:rsidRPr="00F9716C">
              <w:t xml:space="preserve"> Partie</w:t>
            </w:r>
            <w:r w:rsidRPr="00F9716C">
              <w:t xml:space="preserve"> </w:t>
            </w:r>
            <w:r w:rsidR="002F3382" w:rsidRPr="00F9716C">
              <w:t>1</w:t>
            </w:r>
            <w:r w:rsidRPr="00F9716C">
              <w:t>: c</w:t>
            </w:r>
            <w:r w:rsidR="002F3382" w:rsidRPr="00F9716C">
              <w:t xml:space="preserve">oefficient de performance saisonnier de refroidissement </w:t>
            </w:r>
            <w:r w:rsidRPr="00F9716C">
              <w:t>-</w:t>
            </w:r>
            <w:r w:rsidR="002F3382" w:rsidRPr="00F9716C">
              <w:t xml:space="preserve"> Amendement 1.</w:t>
            </w:r>
          </w:p>
        </w:tc>
      </w:tr>
      <w:tr w:rsidR="00F9716C" w:rsidRPr="00F9716C" w14:paraId="151DFD8F" w14:textId="77777777" w:rsidTr="00F9716C">
        <w:tc>
          <w:tcPr>
            <w:tcW w:w="709" w:type="dxa"/>
            <w:tcBorders>
              <w:top w:val="single" w:sz="6" w:space="0" w:color="auto"/>
              <w:bottom w:val="single" w:sz="6" w:space="0" w:color="auto"/>
            </w:tcBorders>
            <w:shd w:val="clear" w:color="auto" w:fill="auto"/>
          </w:tcPr>
          <w:p w14:paraId="6D419E8F" w14:textId="77777777" w:rsidR="00EE3A11" w:rsidRPr="00F9716C" w:rsidRDefault="00946E14" w:rsidP="00F9716C">
            <w:pPr>
              <w:spacing w:before="120" w:after="120"/>
              <w:jc w:val="left"/>
              <w:rPr>
                <w:b/>
              </w:rPr>
            </w:pPr>
            <w:r w:rsidRPr="00F9716C">
              <w:rPr>
                <w:b/>
              </w:rPr>
              <w:lastRenderedPageBreak/>
              <w:t>9.</w:t>
            </w:r>
          </w:p>
        </w:tc>
        <w:tc>
          <w:tcPr>
            <w:tcW w:w="8282" w:type="dxa"/>
            <w:tcBorders>
              <w:top w:val="single" w:sz="6" w:space="0" w:color="auto"/>
              <w:bottom w:val="single" w:sz="6" w:space="0" w:color="auto"/>
            </w:tcBorders>
            <w:shd w:val="clear" w:color="auto" w:fill="auto"/>
          </w:tcPr>
          <w:p w14:paraId="096CD774" w14:textId="24105614" w:rsidR="00EE3A11" w:rsidRPr="00F9716C" w:rsidRDefault="00946E14" w:rsidP="00F9716C">
            <w:pPr>
              <w:spacing w:before="120" w:after="120"/>
            </w:pPr>
            <w:r w:rsidRPr="00F9716C">
              <w:rPr>
                <w:b/>
              </w:rPr>
              <w:t>Date projetée pour l'adoption</w:t>
            </w:r>
            <w:r w:rsidR="00F9716C" w:rsidRPr="00F9716C">
              <w:rPr>
                <w:b/>
              </w:rPr>
              <w:t xml:space="preserve">: </w:t>
            </w:r>
            <w:r w:rsidR="00F9716C" w:rsidRPr="00F9716C">
              <w:t>1</w:t>
            </w:r>
            <w:r w:rsidRPr="00F9716C">
              <w:rPr>
                <w:vertAlign w:val="superscript"/>
              </w:rPr>
              <w:t>er</w:t>
            </w:r>
            <w:r w:rsidRPr="00F9716C">
              <w:t xml:space="preserve"> </w:t>
            </w:r>
            <w:r w:rsidR="00F9716C" w:rsidRPr="00F9716C">
              <w:t>avril 2</w:t>
            </w:r>
            <w:r w:rsidRPr="00F9716C">
              <w:t>021</w:t>
            </w:r>
          </w:p>
          <w:p w14:paraId="2F92283A" w14:textId="3529AF97" w:rsidR="00EE3A11" w:rsidRPr="00F9716C" w:rsidRDefault="00946E14" w:rsidP="00F9716C">
            <w:pPr>
              <w:spacing w:after="120"/>
            </w:pPr>
            <w:r w:rsidRPr="00F9716C">
              <w:rPr>
                <w:b/>
              </w:rPr>
              <w:t>Date projetée pour l'entrée en vigueur</w:t>
            </w:r>
            <w:r w:rsidR="00F9716C" w:rsidRPr="00F9716C">
              <w:rPr>
                <w:b/>
              </w:rPr>
              <w:t xml:space="preserve">: </w:t>
            </w:r>
            <w:r w:rsidR="00F9716C" w:rsidRPr="00F9716C">
              <w:t>6</w:t>
            </w:r>
            <w:r w:rsidRPr="00F9716C">
              <w:t xml:space="preserve"> mois à compter de la date d'adoption</w:t>
            </w:r>
            <w:r w:rsidR="00F9716C" w:rsidRPr="00F9716C">
              <w:t>: 1</w:t>
            </w:r>
            <w:r w:rsidRPr="00F9716C">
              <w:rPr>
                <w:vertAlign w:val="superscript"/>
              </w:rPr>
              <w:t>er</w:t>
            </w:r>
            <w:r w:rsidR="00F9716C" w:rsidRPr="00F9716C">
              <w:t xml:space="preserve"> </w:t>
            </w:r>
            <w:r w:rsidRPr="00F9716C">
              <w:t>octobre</w:t>
            </w:r>
            <w:r w:rsidR="00F9716C" w:rsidRPr="00F9716C">
              <w:t xml:space="preserve"> </w:t>
            </w:r>
            <w:r w:rsidRPr="00F9716C">
              <w:t>2021</w:t>
            </w:r>
          </w:p>
        </w:tc>
      </w:tr>
      <w:tr w:rsidR="00F9716C" w:rsidRPr="00F9716C" w14:paraId="149F585E" w14:textId="77777777" w:rsidTr="00F9716C">
        <w:tc>
          <w:tcPr>
            <w:tcW w:w="709" w:type="dxa"/>
            <w:tcBorders>
              <w:top w:val="single" w:sz="6" w:space="0" w:color="auto"/>
              <w:bottom w:val="single" w:sz="6" w:space="0" w:color="auto"/>
            </w:tcBorders>
            <w:shd w:val="clear" w:color="auto" w:fill="auto"/>
          </w:tcPr>
          <w:p w14:paraId="3A950B2D" w14:textId="77777777" w:rsidR="00F85C99" w:rsidRPr="00F9716C" w:rsidRDefault="00946E14" w:rsidP="00F9716C">
            <w:pPr>
              <w:spacing w:before="120" w:after="120"/>
              <w:jc w:val="left"/>
              <w:rPr>
                <w:b/>
              </w:rPr>
            </w:pPr>
            <w:r w:rsidRPr="00F9716C">
              <w:rPr>
                <w:b/>
              </w:rPr>
              <w:t>10.</w:t>
            </w:r>
          </w:p>
        </w:tc>
        <w:tc>
          <w:tcPr>
            <w:tcW w:w="8282" w:type="dxa"/>
            <w:tcBorders>
              <w:top w:val="single" w:sz="6" w:space="0" w:color="auto"/>
              <w:bottom w:val="single" w:sz="6" w:space="0" w:color="auto"/>
            </w:tcBorders>
            <w:shd w:val="clear" w:color="auto" w:fill="auto"/>
          </w:tcPr>
          <w:p w14:paraId="02DA87FB" w14:textId="3A9C8050" w:rsidR="00F85C99" w:rsidRPr="00F9716C" w:rsidRDefault="00946E14" w:rsidP="00F9716C">
            <w:pPr>
              <w:spacing w:before="120" w:after="120"/>
            </w:pPr>
            <w:r w:rsidRPr="00F9716C">
              <w:rPr>
                <w:b/>
              </w:rPr>
              <w:t>Date limite pour la présentation des observations</w:t>
            </w:r>
            <w:r w:rsidR="00F9716C" w:rsidRPr="00F9716C">
              <w:rPr>
                <w:b/>
              </w:rPr>
              <w:t xml:space="preserve">: </w:t>
            </w:r>
            <w:r w:rsidR="00F9716C" w:rsidRPr="00F9716C">
              <w:t>6</w:t>
            </w:r>
            <w:r w:rsidRPr="00F9716C">
              <w:t>0 jours à compter de la date de notification</w:t>
            </w:r>
          </w:p>
        </w:tc>
      </w:tr>
      <w:tr w:rsidR="00C35912" w:rsidRPr="00F9716C" w14:paraId="749949C4" w14:textId="77777777" w:rsidTr="00F9716C">
        <w:tc>
          <w:tcPr>
            <w:tcW w:w="709" w:type="dxa"/>
            <w:tcBorders>
              <w:top w:val="single" w:sz="6" w:space="0" w:color="auto"/>
              <w:bottom w:val="double" w:sz="6" w:space="0" w:color="auto"/>
            </w:tcBorders>
            <w:shd w:val="clear" w:color="auto" w:fill="auto"/>
          </w:tcPr>
          <w:p w14:paraId="400DB9C2" w14:textId="77777777" w:rsidR="00F85C99" w:rsidRPr="00F9716C" w:rsidRDefault="00946E14" w:rsidP="00F9716C">
            <w:pPr>
              <w:keepNext/>
              <w:keepLines/>
              <w:spacing w:before="120" w:after="120"/>
              <w:jc w:val="left"/>
              <w:rPr>
                <w:b/>
              </w:rPr>
            </w:pPr>
            <w:r w:rsidRPr="00F9716C">
              <w:rPr>
                <w:b/>
              </w:rPr>
              <w:t>11.</w:t>
            </w:r>
          </w:p>
        </w:tc>
        <w:tc>
          <w:tcPr>
            <w:tcW w:w="8282" w:type="dxa"/>
            <w:tcBorders>
              <w:top w:val="single" w:sz="6" w:space="0" w:color="auto"/>
              <w:bottom w:val="double" w:sz="6" w:space="0" w:color="auto"/>
            </w:tcBorders>
            <w:shd w:val="clear" w:color="auto" w:fill="auto"/>
          </w:tcPr>
          <w:p w14:paraId="699C2D60" w14:textId="4D65363F" w:rsidR="002F3382" w:rsidRPr="00F9716C" w:rsidRDefault="00946E14" w:rsidP="00F9716C">
            <w:pPr>
              <w:keepNext/>
              <w:keepLines/>
              <w:spacing w:before="120" w:after="120"/>
            </w:pPr>
            <w:r w:rsidRPr="00F9716C">
              <w:rPr>
                <w:b/>
              </w:rPr>
              <w:t>Entité auprès de laquelle les textes peuvent être obtenus</w:t>
            </w:r>
            <w:r w:rsidR="00F9716C" w:rsidRPr="00F9716C">
              <w:rPr>
                <w:b/>
              </w:rPr>
              <w:t>: p</w:t>
            </w:r>
            <w:r w:rsidRPr="00F9716C">
              <w:rPr>
                <w:b/>
              </w:rPr>
              <w:t xml:space="preserve">oint d'information national </w:t>
            </w:r>
            <w:r w:rsidR="00F9716C" w:rsidRPr="00F9716C">
              <w:rPr>
                <w:b/>
              </w:rPr>
              <w:t>[ ]</w:t>
            </w:r>
            <w:r w:rsidRPr="00F9716C">
              <w:rPr>
                <w:b/>
              </w:rPr>
              <w:t xml:space="preserve"> ou adresse, numéros de téléphone et de fax et adresses de courrier électronique et de site Web, le cas échéant, d'un autre organisme:</w:t>
            </w:r>
          </w:p>
          <w:p w14:paraId="2785BD47" w14:textId="77777777" w:rsidR="002F3382" w:rsidRPr="00F9716C" w:rsidRDefault="00946E14" w:rsidP="00F9716C">
            <w:pPr>
              <w:keepNext/>
              <w:keepLines/>
              <w:jc w:val="left"/>
            </w:pPr>
            <w:proofErr w:type="spellStart"/>
            <w:r w:rsidRPr="00F9716C">
              <w:t>Saudi</w:t>
            </w:r>
            <w:proofErr w:type="spellEnd"/>
            <w:r w:rsidRPr="00F9716C">
              <w:t xml:space="preserve"> Arabia Standards </w:t>
            </w:r>
            <w:proofErr w:type="spellStart"/>
            <w:r w:rsidRPr="00F9716C">
              <w:t>Organization</w:t>
            </w:r>
            <w:proofErr w:type="spellEnd"/>
            <w:r w:rsidRPr="00F9716C">
              <w:t xml:space="preserve"> (</w:t>
            </w:r>
            <w:proofErr w:type="spellStart"/>
            <w:r w:rsidRPr="00F9716C">
              <w:t>SASO</w:t>
            </w:r>
            <w:proofErr w:type="spellEnd"/>
            <w:r w:rsidRPr="00F9716C">
              <w:t>)</w:t>
            </w:r>
          </w:p>
          <w:p w14:paraId="50BB1ADE" w14:textId="63706957" w:rsidR="002F3382" w:rsidRPr="00F9716C" w:rsidRDefault="00946E14" w:rsidP="00F9716C">
            <w:pPr>
              <w:keepNext/>
              <w:keepLines/>
              <w:jc w:val="left"/>
            </w:pPr>
            <w:proofErr w:type="spellStart"/>
            <w:r w:rsidRPr="00F9716C">
              <w:t>P.O</w:t>
            </w:r>
            <w:proofErr w:type="spellEnd"/>
            <w:r w:rsidR="00F9716C" w:rsidRPr="00F9716C">
              <w:t>. B</w:t>
            </w:r>
            <w:r w:rsidRPr="00F9716C">
              <w:t>ox 3437</w:t>
            </w:r>
          </w:p>
          <w:p w14:paraId="35029AD4" w14:textId="77777777" w:rsidR="002F3382" w:rsidRPr="00F9716C" w:rsidRDefault="00946E14" w:rsidP="00F9716C">
            <w:pPr>
              <w:keepNext/>
              <w:keepLines/>
              <w:jc w:val="left"/>
            </w:pPr>
            <w:r w:rsidRPr="00F9716C">
              <w:t>Riyadh</w:t>
            </w:r>
          </w:p>
          <w:p w14:paraId="3FFA8B3C" w14:textId="77777777" w:rsidR="002F3382" w:rsidRPr="00F9716C" w:rsidRDefault="00946E14" w:rsidP="00F9716C">
            <w:pPr>
              <w:keepNext/>
              <w:keepLines/>
              <w:jc w:val="left"/>
            </w:pPr>
            <w:r w:rsidRPr="00F9716C">
              <w:t>11471</w:t>
            </w:r>
          </w:p>
          <w:p w14:paraId="09BC5CEF" w14:textId="0F7770B4" w:rsidR="002F3382" w:rsidRPr="00F9716C" w:rsidRDefault="00946E14" w:rsidP="00F9716C">
            <w:pPr>
              <w:keepNext/>
              <w:keepLines/>
              <w:jc w:val="left"/>
            </w:pPr>
            <w:r w:rsidRPr="00F9716C">
              <w:t>+966(1)4520133</w:t>
            </w:r>
            <w:r w:rsidR="00F9716C" w:rsidRPr="00F9716C">
              <w:t>; i</w:t>
            </w:r>
            <w:r w:rsidRPr="00F9716C">
              <w:t>nt:1380</w:t>
            </w:r>
            <w:r w:rsidR="00F9716C" w:rsidRPr="00F9716C">
              <w:t>; i</w:t>
            </w:r>
            <w:r w:rsidRPr="00F9716C">
              <w:t>nt.1382</w:t>
            </w:r>
            <w:r w:rsidR="00F9716C" w:rsidRPr="00F9716C">
              <w:t>; i</w:t>
            </w:r>
            <w:r w:rsidRPr="00F9716C">
              <w:t>nt.1383</w:t>
            </w:r>
          </w:p>
          <w:p w14:paraId="1A45F207" w14:textId="77777777" w:rsidR="002F3382" w:rsidRPr="00F9716C" w:rsidRDefault="00946E14" w:rsidP="00F9716C">
            <w:pPr>
              <w:keepNext/>
              <w:keepLines/>
              <w:jc w:val="left"/>
            </w:pPr>
            <w:r w:rsidRPr="00F9716C">
              <w:t>+966 (1) 4530035 (Fax)</w:t>
            </w:r>
          </w:p>
          <w:p w14:paraId="0862A8AC" w14:textId="50BE7736" w:rsidR="002F3382" w:rsidRPr="00F9716C" w:rsidRDefault="00BE49D6" w:rsidP="00F9716C">
            <w:pPr>
              <w:keepNext/>
              <w:keepLines/>
              <w:jc w:val="left"/>
              <w:rPr>
                <w:rStyle w:val="Hyperlink"/>
              </w:rPr>
            </w:pPr>
            <w:hyperlink r:id="rId10" w:history="1">
              <w:r w:rsidR="00F9716C" w:rsidRPr="00F9716C">
                <w:rPr>
                  <w:rStyle w:val="Hyperlink"/>
                </w:rPr>
                <w:t>ENQUIRYPOINT@saso.gov.sa</w:t>
              </w:r>
            </w:hyperlink>
          </w:p>
          <w:p w14:paraId="4BED95D1" w14:textId="1F1524C6" w:rsidR="00351CB5" w:rsidRPr="00F9716C" w:rsidRDefault="00BE49D6" w:rsidP="00F9716C">
            <w:pPr>
              <w:keepNext/>
              <w:keepLines/>
              <w:spacing w:before="120" w:after="120"/>
              <w:jc w:val="left"/>
              <w:rPr>
                <w:rStyle w:val="Hyperlink"/>
              </w:rPr>
            </w:pPr>
            <w:hyperlink r:id="rId11" w:history="1">
              <w:r w:rsidR="00F9716C" w:rsidRPr="00F9716C">
                <w:rPr>
                  <w:rStyle w:val="Hyperlink"/>
                </w:rPr>
                <w:t>http://www.saso.gov.sa</w:t>
              </w:r>
            </w:hyperlink>
          </w:p>
        </w:tc>
      </w:tr>
      <w:bookmarkEnd w:id="8"/>
    </w:tbl>
    <w:p w14:paraId="37AFD20D" w14:textId="77777777" w:rsidR="00EE3A11" w:rsidRPr="00F9716C" w:rsidRDefault="00EE3A11" w:rsidP="00F9716C"/>
    <w:sectPr w:rsidR="00EE3A11" w:rsidRPr="00F9716C" w:rsidSect="00F9716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F43BA" w14:textId="77777777" w:rsidR="00CC6E9A" w:rsidRPr="00F9716C" w:rsidRDefault="00946E14">
      <w:bookmarkStart w:id="4" w:name="_Hlk61339462"/>
      <w:bookmarkStart w:id="5" w:name="_Hlk61339463"/>
      <w:r w:rsidRPr="00F9716C">
        <w:separator/>
      </w:r>
      <w:bookmarkEnd w:id="4"/>
      <w:bookmarkEnd w:id="5"/>
    </w:p>
  </w:endnote>
  <w:endnote w:type="continuationSeparator" w:id="0">
    <w:p w14:paraId="3C44B2D3" w14:textId="77777777" w:rsidR="00CC6E9A" w:rsidRPr="00F9716C" w:rsidRDefault="00946E14">
      <w:bookmarkStart w:id="6" w:name="_Hlk61339464"/>
      <w:bookmarkStart w:id="7" w:name="_Hlk61339465"/>
      <w:r w:rsidRPr="00F9716C">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4E74" w14:textId="75B468A9" w:rsidR="009239F7" w:rsidRPr="00F9716C" w:rsidRDefault="00F9716C" w:rsidP="00F9716C">
    <w:pPr>
      <w:pStyle w:val="Footer"/>
    </w:pPr>
    <w:bookmarkStart w:id="14" w:name="_Hlk61339450"/>
    <w:bookmarkStart w:id="15" w:name="_Hlk61339451"/>
    <w:r w:rsidRPr="00F9716C">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9A7A4" w14:textId="7DD4C9AB" w:rsidR="009239F7" w:rsidRPr="00F9716C" w:rsidRDefault="00F9716C" w:rsidP="00F9716C">
    <w:pPr>
      <w:pStyle w:val="Footer"/>
    </w:pPr>
    <w:bookmarkStart w:id="16" w:name="_Hlk61339452"/>
    <w:bookmarkStart w:id="17" w:name="_Hlk61339453"/>
    <w:r w:rsidRPr="00F9716C">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60E0" w14:textId="0CB7912A" w:rsidR="00EE3A11" w:rsidRPr="00F9716C" w:rsidRDefault="00F9716C" w:rsidP="00F9716C">
    <w:pPr>
      <w:pStyle w:val="Footer"/>
    </w:pPr>
    <w:bookmarkStart w:id="20" w:name="_Hlk61339456"/>
    <w:bookmarkStart w:id="21" w:name="_Hlk61339457"/>
    <w:r w:rsidRPr="00F9716C">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9FB49" w14:textId="77777777" w:rsidR="00CC6E9A" w:rsidRPr="00F9716C" w:rsidRDefault="00946E14">
      <w:bookmarkStart w:id="0" w:name="_Hlk61339458"/>
      <w:bookmarkStart w:id="1" w:name="_Hlk61339459"/>
      <w:r w:rsidRPr="00F9716C">
        <w:separator/>
      </w:r>
      <w:bookmarkEnd w:id="0"/>
      <w:bookmarkEnd w:id="1"/>
    </w:p>
  </w:footnote>
  <w:footnote w:type="continuationSeparator" w:id="0">
    <w:p w14:paraId="2D4A03E3" w14:textId="77777777" w:rsidR="00CC6E9A" w:rsidRPr="00F9716C" w:rsidRDefault="00946E14">
      <w:bookmarkStart w:id="2" w:name="_Hlk61339460"/>
      <w:bookmarkStart w:id="3" w:name="_Hlk61339461"/>
      <w:r w:rsidRPr="00F9716C">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AA3BB" w14:textId="77777777" w:rsidR="00F9716C" w:rsidRPr="00F9716C" w:rsidRDefault="00F9716C" w:rsidP="00F9716C">
    <w:pPr>
      <w:pStyle w:val="Header"/>
      <w:spacing w:after="240"/>
      <w:jc w:val="center"/>
    </w:pPr>
    <w:bookmarkStart w:id="10" w:name="_Hlk61339446"/>
    <w:bookmarkStart w:id="11" w:name="_Hlk61339447"/>
    <w:r w:rsidRPr="00F9716C">
      <w:t>G/</w:t>
    </w:r>
    <w:proofErr w:type="spellStart"/>
    <w:r w:rsidRPr="00F9716C">
      <w:t>TBT</w:t>
    </w:r>
    <w:proofErr w:type="spellEnd"/>
    <w:r w:rsidRPr="00F9716C">
      <w:t>/N/</w:t>
    </w:r>
    <w:proofErr w:type="spellStart"/>
    <w:r w:rsidRPr="00F9716C">
      <w:t>SAU</w:t>
    </w:r>
    <w:proofErr w:type="spellEnd"/>
    <w:r w:rsidRPr="00F9716C">
      <w:t>/1167</w:t>
    </w:r>
  </w:p>
  <w:p w14:paraId="5A2824EF" w14:textId="77777777" w:rsidR="00F9716C" w:rsidRPr="00F9716C" w:rsidRDefault="00F9716C" w:rsidP="00F9716C">
    <w:pPr>
      <w:pStyle w:val="Header"/>
      <w:pBdr>
        <w:bottom w:val="single" w:sz="4" w:space="1" w:color="auto"/>
      </w:pBdr>
      <w:jc w:val="center"/>
    </w:pPr>
    <w:r w:rsidRPr="00F9716C">
      <w:t xml:space="preserve">- </w:t>
    </w:r>
    <w:r w:rsidRPr="00F9716C">
      <w:fldChar w:fldCharType="begin"/>
    </w:r>
    <w:r w:rsidRPr="00F9716C">
      <w:instrText xml:space="preserve"> PAGE  \* Arabic  \* MERGEFORMAT </w:instrText>
    </w:r>
    <w:r w:rsidRPr="00F9716C">
      <w:fldChar w:fldCharType="separate"/>
    </w:r>
    <w:r w:rsidRPr="00F9716C">
      <w:t>1</w:t>
    </w:r>
    <w:r w:rsidRPr="00F9716C">
      <w:fldChar w:fldCharType="end"/>
    </w:r>
    <w:r w:rsidRPr="00F9716C">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79570" w14:textId="77777777" w:rsidR="00F9716C" w:rsidRPr="00F9716C" w:rsidRDefault="00F9716C" w:rsidP="00F9716C">
    <w:pPr>
      <w:pStyle w:val="Header"/>
      <w:spacing w:after="240"/>
      <w:jc w:val="center"/>
    </w:pPr>
    <w:bookmarkStart w:id="12" w:name="_Hlk61339448"/>
    <w:bookmarkStart w:id="13" w:name="_Hlk61339449"/>
    <w:r w:rsidRPr="00F9716C">
      <w:t>G/</w:t>
    </w:r>
    <w:proofErr w:type="spellStart"/>
    <w:r w:rsidRPr="00F9716C">
      <w:t>TBT</w:t>
    </w:r>
    <w:proofErr w:type="spellEnd"/>
    <w:r w:rsidRPr="00F9716C">
      <w:t>/N/</w:t>
    </w:r>
    <w:proofErr w:type="spellStart"/>
    <w:r w:rsidRPr="00F9716C">
      <w:t>SAU</w:t>
    </w:r>
    <w:proofErr w:type="spellEnd"/>
    <w:r w:rsidRPr="00F9716C">
      <w:t>/1167</w:t>
    </w:r>
  </w:p>
  <w:p w14:paraId="70ACD774" w14:textId="77777777" w:rsidR="00F9716C" w:rsidRPr="00F9716C" w:rsidRDefault="00F9716C" w:rsidP="00F9716C">
    <w:pPr>
      <w:pStyle w:val="Header"/>
      <w:pBdr>
        <w:bottom w:val="single" w:sz="4" w:space="1" w:color="auto"/>
      </w:pBdr>
      <w:jc w:val="center"/>
    </w:pPr>
    <w:r w:rsidRPr="00F9716C">
      <w:t xml:space="preserve">- </w:t>
    </w:r>
    <w:r w:rsidRPr="00F9716C">
      <w:fldChar w:fldCharType="begin"/>
    </w:r>
    <w:r w:rsidRPr="00F9716C">
      <w:instrText xml:space="preserve"> PAGE  \* Arabic  \* MERGEFORMAT </w:instrText>
    </w:r>
    <w:r w:rsidRPr="00F9716C">
      <w:fldChar w:fldCharType="separate"/>
    </w:r>
    <w:r w:rsidRPr="00F9716C">
      <w:t>1</w:t>
    </w:r>
    <w:r w:rsidRPr="00F9716C">
      <w:fldChar w:fldCharType="end"/>
    </w:r>
    <w:r w:rsidRPr="00F9716C">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F9716C" w:rsidRPr="00F9716C" w14:paraId="6505E688" w14:textId="77777777" w:rsidTr="00F9716C">
      <w:trPr>
        <w:trHeight w:val="240"/>
        <w:jc w:val="center"/>
      </w:trPr>
      <w:tc>
        <w:tcPr>
          <w:tcW w:w="2053" w:type="pct"/>
          <w:shd w:val="clear" w:color="auto" w:fill="auto"/>
          <w:tcMar>
            <w:left w:w="108" w:type="dxa"/>
            <w:right w:w="108" w:type="dxa"/>
          </w:tcMar>
          <w:vAlign w:val="center"/>
        </w:tcPr>
        <w:p w14:paraId="0D422F21" w14:textId="77777777" w:rsidR="00F9716C" w:rsidRPr="00F9716C" w:rsidRDefault="00F9716C" w:rsidP="00F9716C">
          <w:pPr>
            <w:rPr>
              <w:rFonts w:eastAsia="Verdana" w:cs="Verdana"/>
              <w:noProof/>
              <w:szCs w:val="18"/>
              <w:lang w:eastAsia="en-GB"/>
            </w:rPr>
          </w:pPr>
          <w:bookmarkStart w:id="18" w:name="_Hlk61339454"/>
          <w:bookmarkStart w:id="19" w:name="_Hlk61339455"/>
        </w:p>
      </w:tc>
      <w:tc>
        <w:tcPr>
          <w:tcW w:w="2947" w:type="pct"/>
          <w:gridSpan w:val="2"/>
          <w:shd w:val="clear" w:color="auto" w:fill="auto"/>
          <w:tcMar>
            <w:left w:w="108" w:type="dxa"/>
            <w:right w:w="108" w:type="dxa"/>
          </w:tcMar>
          <w:vAlign w:val="center"/>
        </w:tcPr>
        <w:p w14:paraId="3F16B40B" w14:textId="77777777" w:rsidR="00F9716C" w:rsidRPr="00F9716C" w:rsidRDefault="00F9716C" w:rsidP="00F9716C">
          <w:pPr>
            <w:jc w:val="right"/>
            <w:rPr>
              <w:rFonts w:eastAsia="Verdana" w:cs="Verdana"/>
              <w:b/>
              <w:color w:val="FF0000"/>
              <w:szCs w:val="18"/>
            </w:rPr>
          </w:pPr>
        </w:p>
      </w:tc>
    </w:tr>
    <w:tr w:rsidR="00F9716C" w:rsidRPr="00F9716C" w14:paraId="31672615" w14:textId="77777777" w:rsidTr="00F9716C">
      <w:trPr>
        <w:trHeight w:val="213"/>
        <w:jc w:val="center"/>
      </w:trPr>
      <w:tc>
        <w:tcPr>
          <w:tcW w:w="2053" w:type="pct"/>
          <w:vMerge w:val="restart"/>
          <w:shd w:val="clear" w:color="auto" w:fill="auto"/>
          <w:tcMar>
            <w:left w:w="0" w:type="dxa"/>
            <w:right w:w="0" w:type="dxa"/>
          </w:tcMar>
        </w:tcPr>
        <w:p w14:paraId="2E69D5C2" w14:textId="6BB677BF" w:rsidR="00F9716C" w:rsidRPr="00F9716C" w:rsidRDefault="00F9716C" w:rsidP="00F9716C">
          <w:pPr>
            <w:jc w:val="left"/>
            <w:rPr>
              <w:rFonts w:eastAsia="Verdana" w:cs="Verdana"/>
              <w:szCs w:val="18"/>
            </w:rPr>
          </w:pPr>
          <w:r w:rsidRPr="00F9716C">
            <w:rPr>
              <w:rFonts w:eastAsia="Verdana" w:cs="Verdana"/>
              <w:noProof/>
              <w:szCs w:val="18"/>
            </w:rPr>
            <w:drawing>
              <wp:inline distT="0" distB="0" distL="0" distR="0" wp14:anchorId="521CC83B" wp14:editId="186BB6F2">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D3A51F6" w14:textId="77777777" w:rsidR="00F9716C" w:rsidRPr="00F9716C" w:rsidRDefault="00F9716C" w:rsidP="00F9716C">
          <w:pPr>
            <w:jc w:val="right"/>
            <w:rPr>
              <w:rFonts w:eastAsia="Verdana" w:cs="Verdana"/>
              <w:b/>
              <w:szCs w:val="18"/>
            </w:rPr>
          </w:pPr>
        </w:p>
      </w:tc>
    </w:tr>
    <w:tr w:rsidR="00F9716C" w:rsidRPr="00F9716C" w14:paraId="079D2DB5" w14:textId="77777777" w:rsidTr="00F9716C">
      <w:trPr>
        <w:trHeight w:val="868"/>
        <w:jc w:val="center"/>
      </w:trPr>
      <w:tc>
        <w:tcPr>
          <w:tcW w:w="2053" w:type="pct"/>
          <w:vMerge/>
          <w:shd w:val="clear" w:color="auto" w:fill="auto"/>
          <w:tcMar>
            <w:left w:w="108" w:type="dxa"/>
            <w:right w:w="108" w:type="dxa"/>
          </w:tcMar>
        </w:tcPr>
        <w:p w14:paraId="5D2CB3B1" w14:textId="77777777" w:rsidR="00F9716C" w:rsidRPr="00F9716C" w:rsidRDefault="00F9716C" w:rsidP="00F9716C">
          <w:pPr>
            <w:jc w:val="left"/>
            <w:rPr>
              <w:rFonts w:eastAsia="Verdana" w:cs="Verdana"/>
              <w:noProof/>
              <w:szCs w:val="18"/>
              <w:lang w:eastAsia="en-GB"/>
            </w:rPr>
          </w:pPr>
        </w:p>
      </w:tc>
      <w:tc>
        <w:tcPr>
          <w:tcW w:w="2947" w:type="pct"/>
          <w:gridSpan w:val="2"/>
          <w:shd w:val="clear" w:color="auto" w:fill="auto"/>
          <w:tcMar>
            <w:left w:w="108" w:type="dxa"/>
            <w:right w:w="108" w:type="dxa"/>
          </w:tcMar>
        </w:tcPr>
        <w:p w14:paraId="16F672C2" w14:textId="1FE3CDA3" w:rsidR="00F9716C" w:rsidRPr="00F9716C" w:rsidRDefault="00F9716C" w:rsidP="00F9716C">
          <w:pPr>
            <w:jc w:val="right"/>
            <w:rPr>
              <w:rFonts w:eastAsia="Verdana" w:cs="Verdana"/>
              <w:b/>
              <w:szCs w:val="18"/>
            </w:rPr>
          </w:pPr>
          <w:r w:rsidRPr="00F9716C">
            <w:rPr>
              <w:b/>
              <w:szCs w:val="18"/>
            </w:rPr>
            <w:t>G/</w:t>
          </w:r>
          <w:proofErr w:type="spellStart"/>
          <w:r w:rsidRPr="00F9716C">
            <w:rPr>
              <w:b/>
              <w:szCs w:val="18"/>
            </w:rPr>
            <w:t>TBT</w:t>
          </w:r>
          <w:proofErr w:type="spellEnd"/>
          <w:r w:rsidRPr="00F9716C">
            <w:rPr>
              <w:b/>
              <w:szCs w:val="18"/>
            </w:rPr>
            <w:t>/N/</w:t>
          </w:r>
          <w:proofErr w:type="spellStart"/>
          <w:r w:rsidRPr="00F9716C">
            <w:rPr>
              <w:b/>
              <w:szCs w:val="18"/>
            </w:rPr>
            <w:t>SAU</w:t>
          </w:r>
          <w:proofErr w:type="spellEnd"/>
          <w:r w:rsidRPr="00F9716C">
            <w:rPr>
              <w:b/>
              <w:szCs w:val="18"/>
            </w:rPr>
            <w:t>/1167</w:t>
          </w:r>
        </w:p>
      </w:tc>
    </w:tr>
    <w:tr w:rsidR="00F9716C" w:rsidRPr="00F9716C" w14:paraId="5CE06548" w14:textId="77777777" w:rsidTr="00F9716C">
      <w:trPr>
        <w:trHeight w:val="240"/>
        <w:jc w:val="center"/>
      </w:trPr>
      <w:tc>
        <w:tcPr>
          <w:tcW w:w="2053" w:type="pct"/>
          <w:vMerge/>
          <w:shd w:val="clear" w:color="auto" w:fill="auto"/>
          <w:tcMar>
            <w:left w:w="108" w:type="dxa"/>
            <w:right w:w="108" w:type="dxa"/>
          </w:tcMar>
          <w:vAlign w:val="center"/>
        </w:tcPr>
        <w:p w14:paraId="33EF3931" w14:textId="77777777" w:rsidR="00F9716C" w:rsidRPr="00F9716C" w:rsidRDefault="00F9716C" w:rsidP="00F9716C">
          <w:pPr>
            <w:rPr>
              <w:rFonts w:eastAsia="Verdana" w:cs="Verdana"/>
              <w:szCs w:val="18"/>
            </w:rPr>
          </w:pPr>
        </w:p>
      </w:tc>
      <w:tc>
        <w:tcPr>
          <w:tcW w:w="2947" w:type="pct"/>
          <w:gridSpan w:val="2"/>
          <w:shd w:val="clear" w:color="auto" w:fill="auto"/>
          <w:tcMar>
            <w:left w:w="108" w:type="dxa"/>
            <w:right w:w="108" w:type="dxa"/>
          </w:tcMar>
          <w:vAlign w:val="center"/>
        </w:tcPr>
        <w:p w14:paraId="7B71EEBB" w14:textId="6C31B24A" w:rsidR="00F9716C" w:rsidRPr="00F9716C" w:rsidRDefault="00F9716C" w:rsidP="00F9716C">
          <w:pPr>
            <w:jc w:val="right"/>
            <w:rPr>
              <w:rFonts w:eastAsia="Verdana" w:cs="Verdana"/>
              <w:szCs w:val="18"/>
            </w:rPr>
          </w:pPr>
          <w:r w:rsidRPr="00F9716C">
            <w:rPr>
              <w:rFonts w:eastAsia="Verdana" w:cs="Verdana"/>
              <w:szCs w:val="18"/>
            </w:rPr>
            <w:t>11 décembre 2020</w:t>
          </w:r>
        </w:p>
      </w:tc>
    </w:tr>
    <w:tr w:rsidR="00F9716C" w:rsidRPr="00F9716C" w14:paraId="6B054638" w14:textId="77777777" w:rsidTr="00F9716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79A63FC" w14:textId="02FCB7F4" w:rsidR="00F9716C" w:rsidRPr="00F9716C" w:rsidRDefault="00F9716C" w:rsidP="00F9716C">
          <w:pPr>
            <w:jc w:val="left"/>
            <w:rPr>
              <w:rFonts w:eastAsia="Verdana" w:cs="Verdana"/>
              <w:b/>
              <w:szCs w:val="18"/>
            </w:rPr>
          </w:pPr>
          <w:r w:rsidRPr="00F9716C">
            <w:rPr>
              <w:rFonts w:eastAsia="Verdana" w:cs="Verdana"/>
              <w:color w:val="FF0000"/>
              <w:szCs w:val="18"/>
            </w:rPr>
            <w:t>(2</w:t>
          </w:r>
          <w:r w:rsidR="00BE49D6">
            <w:rPr>
              <w:rFonts w:eastAsia="Verdana" w:cs="Verdana"/>
              <w:color w:val="FF0000"/>
              <w:szCs w:val="18"/>
            </w:rPr>
            <w:t>0-8939</w:t>
          </w:r>
          <w:r w:rsidRPr="00F9716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8FA7271" w14:textId="1F988622" w:rsidR="00F9716C" w:rsidRPr="00F9716C" w:rsidRDefault="00F9716C" w:rsidP="00F9716C">
          <w:pPr>
            <w:jc w:val="right"/>
            <w:rPr>
              <w:rFonts w:eastAsia="Verdana" w:cs="Verdana"/>
              <w:szCs w:val="18"/>
            </w:rPr>
          </w:pPr>
          <w:r w:rsidRPr="00F9716C">
            <w:rPr>
              <w:rFonts w:eastAsia="Verdana" w:cs="Verdana"/>
              <w:szCs w:val="18"/>
            </w:rPr>
            <w:t xml:space="preserve">Page: </w:t>
          </w:r>
          <w:r w:rsidRPr="00F9716C">
            <w:rPr>
              <w:rFonts w:eastAsia="Verdana" w:cs="Verdana"/>
              <w:szCs w:val="18"/>
            </w:rPr>
            <w:fldChar w:fldCharType="begin"/>
          </w:r>
          <w:r w:rsidRPr="00F9716C">
            <w:rPr>
              <w:rFonts w:eastAsia="Verdana" w:cs="Verdana"/>
              <w:szCs w:val="18"/>
            </w:rPr>
            <w:instrText xml:space="preserve"> PAGE  \* Arabic  \* MERGEFORMAT </w:instrText>
          </w:r>
          <w:r w:rsidRPr="00F9716C">
            <w:rPr>
              <w:rFonts w:eastAsia="Verdana" w:cs="Verdana"/>
              <w:szCs w:val="18"/>
            </w:rPr>
            <w:fldChar w:fldCharType="separate"/>
          </w:r>
          <w:r w:rsidRPr="00F9716C">
            <w:rPr>
              <w:rFonts w:eastAsia="Verdana" w:cs="Verdana"/>
              <w:szCs w:val="18"/>
            </w:rPr>
            <w:t>1</w:t>
          </w:r>
          <w:r w:rsidRPr="00F9716C">
            <w:rPr>
              <w:rFonts w:eastAsia="Verdana" w:cs="Verdana"/>
              <w:szCs w:val="18"/>
            </w:rPr>
            <w:fldChar w:fldCharType="end"/>
          </w:r>
          <w:r w:rsidRPr="00F9716C">
            <w:rPr>
              <w:rFonts w:eastAsia="Verdana" w:cs="Verdana"/>
              <w:szCs w:val="18"/>
            </w:rPr>
            <w:t>/</w:t>
          </w:r>
          <w:r w:rsidRPr="00F9716C">
            <w:rPr>
              <w:rFonts w:eastAsia="Verdana" w:cs="Verdana"/>
              <w:szCs w:val="18"/>
            </w:rPr>
            <w:fldChar w:fldCharType="begin"/>
          </w:r>
          <w:r w:rsidRPr="00F9716C">
            <w:rPr>
              <w:rFonts w:eastAsia="Verdana" w:cs="Verdana"/>
              <w:szCs w:val="18"/>
            </w:rPr>
            <w:instrText xml:space="preserve"> NUMPAGES  \# "0" \* Arabic  \* MERGEFORMAT </w:instrText>
          </w:r>
          <w:r w:rsidRPr="00F9716C">
            <w:rPr>
              <w:rFonts w:eastAsia="Verdana" w:cs="Verdana"/>
              <w:szCs w:val="18"/>
            </w:rPr>
            <w:fldChar w:fldCharType="separate"/>
          </w:r>
          <w:r w:rsidRPr="00F9716C">
            <w:rPr>
              <w:rFonts w:eastAsia="Verdana" w:cs="Verdana"/>
              <w:szCs w:val="18"/>
            </w:rPr>
            <w:t>3</w:t>
          </w:r>
          <w:r w:rsidRPr="00F9716C">
            <w:rPr>
              <w:rFonts w:eastAsia="Verdana" w:cs="Verdana"/>
              <w:szCs w:val="18"/>
            </w:rPr>
            <w:fldChar w:fldCharType="end"/>
          </w:r>
        </w:p>
      </w:tc>
    </w:tr>
    <w:tr w:rsidR="00F9716C" w:rsidRPr="00F9716C" w14:paraId="71DE2E5D" w14:textId="77777777" w:rsidTr="00F9716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463C522" w14:textId="5845088D" w:rsidR="00F9716C" w:rsidRPr="00F9716C" w:rsidRDefault="00F9716C" w:rsidP="00F9716C">
          <w:pPr>
            <w:jc w:val="left"/>
            <w:rPr>
              <w:rFonts w:eastAsia="Verdana" w:cs="Verdana"/>
              <w:szCs w:val="18"/>
            </w:rPr>
          </w:pPr>
          <w:r w:rsidRPr="00F9716C">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28E8DAE" w14:textId="775612C4" w:rsidR="00F9716C" w:rsidRPr="00F9716C" w:rsidRDefault="00F9716C" w:rsidP="00F9716C">
          <w:pPr>
            <w:jc w:val="right"/>
            <w:rPr>
              <w:rFonts w:eastAsia="Verdana" w:cs="Verdana"/>
              <w:bCs/>
              <w:szCs w:val="18"/>
            </w:rPr>
          </w:pPr>
          <w:r w:rsidRPr="00F9716C">
            <w:rPr>
              <w:rFonts w:eastAsia="Verdana" w:cs="Verdana"/>
              <w:bCs/>
              <w:szCs w:val="18"/>
            </w:rPr>
            <w:t>Original: anglais</w:t>
          </w:r>
        </w:p>
      </w:tc>
    </w:tr>
    <w:bookmarkEnd w:id="18"/>
    <w:bookmarkEnd w:id="19"/>
  </w:tbl>
  <w:p w14:paraId="1B777DEE" w14:textId="77777777" w:rsidR="00ED54E0" w:rsidRPr="00F9716C" w:rsidRDefault="00ED54E0" w:rsidP="00F97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8681ED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040BA4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84C74C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D40ED42"/>
    <w:numStyleLink w:val="LegalHeadings"/>
  </w:abstractNum>
  <w:abstractNum w:abstractNumId="12" w15:restartNumberingAfterBreak="0">
    <w:nsid w:val="57551E12"/>
    <w:multiLevelType w:val="multilevel"/>
    <w:tmpl w:val="4D40ED4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F024AE8">
      <w:start w:val="1"/>
      <w:numFmt w:val="bullet"/>
      <w:lvlText w:val=""/>
      <w:lvlJc w:val="left"/>
      <w:pPr>
        <w:ind w:left="720" w:hanging="360"/>
      </w:pPr>
      <w:rPr>
        <w:rFonts w:ascii="Symbol" w:hAnsi="Symbol"/>
      </w:rPr>
    </w:lvl>
    <w:lvl w:ilvl="1" w:tplc="FC4ED0FC">
      <w:start w:val="1"/>
      <w:numFmt w:val="bullet"/>
      <w:lvlText w:val="o"/>
      <w:lvlJc w:val="left"/>
      <w:pPr>
        <w:tabs>
          <w:tab w:val="num" w:pos="1440"/>
        </w:tabs>
        <w:ind w:left="1440" w:hanging="360"/>
      </w:pPr>
      <w:rPr>
        <w:rFonts w:ascii="Courier New" w:hAnsi="Courier New"/>
      </w:rPr>
    </w:lvl>
    <w:lvl w:ilvl="2" w:tplc="F86CFA0E">
      <w:start w:val="1"/>
      <w:numFmt w:val="bullet"/>
      <w:lvlText w:val=""/>
      <w:lvlJc w:val="left"/>
      <w:pPr>
        <w:tabs>
          <w:tab w:val="num" w:pos="2160"/>
        </w:tabs>
        <w:ind w:left="2160" w:hanging="360"/>
      </w:pPr>
      <w:rPr>
        <w:rFonts w:ascii="Wingdings" w:hAnsi="Wingdings"/>
      </w:rPr>
    </w:lvl>
    <w:lvl w:ilvl="3" w:tplc="B47206B4">
      <w:start w:val="1"/>
      <w:numFmt w:val="bullet"/>
      <w:lvlText w:val=""/>
      <w:lvlJc w:val="left"/>
      <w:pPr>
        <w:tabs>
          <w:tab w:val="num" w:pos="2880"/>
        </w:tabs>
        <w:ind w:left="2880" w:hanging="360"/>
      </w:pPr>
      <w:rPr>
        <w:rFonts w:ascii="Symbol" w:hAnsi="Symbol"/>
      </w:rPr>
    </w:lvl>
    <w:lvl w:ilvl="4" w:tplc="9FEEF114">
      <w:start w:val="1"/>
      <w:numFmt w:val="bullet"/>
      <w:lvlText w:val="o"/>
      <w:lvlJc w:val="left"/>
      <w:pPr>
        <w:tabs>
          <w:tab w:val="num" w:pos="3600"/>
        </w:tabs>
        <w:ind w:left="3600" w:hanging="360"/>
      </w:pPr>
      <w:rPr>
        <w:rFonts w:ascii="Courier New" w:hAnsi="Courier New"/>
      </w:rPr>
    </w:lvl>
    <w:lvl w:ilvl="5" w:tplc="3F66C01A">
      <w:start w:val="1"/>
      <w:numFmt w:val="bullet"/>
      <w:lvlText w:val=""/>
      <w:lvlJc w:val="left"/>
      <w:pPr>
        <w:tabs>
          <w:tab w:val="num" w:pos="4320"/>
        </w:tabs>
        <w:ind w:left="4320" w:hanging="360"/>
      </w:pPr>
      <w:rPr>
        <w:rFonts w:ascii="Wingdings" w:hAnsi="Wingdings"/>
      </w:rPr>
    </w:lvl>
    <w:lvl w:ilvl="6" w:tplc="2BC0AB56">
      <w:start w:val="1"/>
      <w:numFmt w:val="bullet"/>
      <w:lvlText w:val=""/>
      <w:lvlJc w:val="left"/>
      <w:pPr>
        <w:tabs>
          <w:tab w:val="num" w:pos="5040"/>
        </w:tabs>
        <w:ind w:left="5040" w:hanging="360"/>
      </w:pPr>
      <w:rPr>
        <w:rFonts w:ascii="Symbol" w:hAnsi="Symbol"/>
      </w:rPr>
    </w:lvl>
    <w:lvl w:ilvl="7" w:tplc="9C001D3E">
      <w:start w:val="1"/>
      <w:numFmt w:val="bullet"/>
      <w:lvlText w:val="o"/>
      <w:lvlJc w:val="left"/>
      <w:pPr>
        <w:tabs>
          <w:tab w:val="num" w:pos="5760"/>
        </w:tabs>
        <w:ind w:left="5760" w:hanging="360"/>
      </w:pPr>
      <w:rPr>
        <w:rFonts w:ascii="Courier New" w:hAnsi="Courier New"/>
      </w:rPr>
    </w:lvl>
    <w:lvl w:ilvl="8" w:tplc="25569A10">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multilevel"/>
    <w:tmpl w:val="63D526B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3D526BD"/>
    <w:multiLevelType w:val="multilevel"/>
    <w:tmpl w:val="63D526B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3D526BE"/>
    <w:multiLevelType w:val="multilevel"/>
    <w:tmpl w:val="63D526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5CA5"/>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3382"/>
    <w:rsid w:val="002F6A28"/>
    <w:rsid w:val="00303D9D"/>
    <w:rsid w:val="00304AAE"/>
    <w:rsid w:val="003124EC"/>
    <w:rsid w:val="00351CB5"/>
    <w:rsid w:val="003531C5"/>
    <w:rsid w:val="00353F03"/>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71826"/>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E43EF"/>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1B61"/>
    <w:rsid w:val="00863177"/>
    <w:rsid w:val="008739FD"/>
    <w:rsid w:val="008848E9"/>
    <w:rsid w:val="008935B1"/>
    <w:rsid w:val="00893E85"/>
    <w:rsid w:val="008953C4"/>
    <w:rsid w:val="008A3F49"/>
    <w:rsid w:val="008B223A"/>
    <w:rsid w:val="008B4A10"/>
    <w:rsid w:val="008B4FB8"/>
    <w:rsid w:val="008C1339"/>
    <w:rsid w:val="008E372C"/>
    <w:rsid w:val="008E67DC"/>
    <w:rsid w:val="009239F7"/>
    <w:rsid w:val="00934ABC"/>
    <w:rsid w:val="00946E14"/>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01E3F"/>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49D6"/>
    <w:rsid w:val="00BE5468"/>
    <w:rsid w:val="00BF59EC"/>
    <w:rsid w:val="00C11EAC"/>
    <w:rsid w:val="00C12F46"/>
    <w:rsid w:val="00C16D5D"/>
    <w:rsid w:val="00C268F4"/>
    <w:rsid w:val="00C305D7"/>
    <w:rsid w:val="00C30F2A"/>
    <w:rsid w:val="00C3241C"/>
    <w:rsid w:val="00C35912"/>
    <w:rsid w:val="00C379C8"/>
    <w:rsid w:val="00C40E47"/>
    <w:rsid w:val="00C43456"/>
    <w:rsid w:val="00C46583"/>
    <w:rsid w:val="00C47FCA"/>
    <w:rsid w:val="00C65C0C"/>
    <w:rsid w:val="00C805B6"/>
    <w:rsid w:val="00C808FC"/>
    <w:rsid w:val="00C86E08"/>
    <w:rsid w:val="00C90C71"/>
    <w:rsid w:val="00C9136F"/>
    <w:rsid w:val="00C91E85"/>
    <w:rsid w:val="00C92E8F"/>
    <w:rsid w:val="00CB4942"/>
    <w:rsid w:val="00CC0FAD"/>
    <w:rsid w:val="00CC3256"/>
    <w:rsid w:val="00CC6E9A"/>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16C"/>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6C"/>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F9716C"/>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9716C"/>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9716C"/>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9716C"/>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9716C"/>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9716C"/>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9716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9716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9716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9716C"/>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F9716C"/>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F9716C"/>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F9716C"/>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F9716C"/>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F9716C"/>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F9716C"/>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F9716C"/>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F9716C"/>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F9716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9716C"/>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F9716C"/>
    <w:pPr>
      <w:numPr>
        <w:ilvl w:val="6"/>
        <w:numId w:val="13"/>
      </w:numPr>
      <w:spacing w:after="240"/>
    </w:pPr>
  </w:style>
  <w:style w:type="character" w:customStyle="1" w:styleId="BodyTextChar">
    <w:name w:val="Body Text Char"/>
    <w:basedOn w:val="DefaultParagraphFont"/>
    <w:link w:val="BodyText"/>
    <w:uiPriority w:val="1"/>
    <w:rsid w:val="00F9716C"/>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F9716C"/>
    <w:pPr>
      <w:numPr>
        <w:ilvl w:val="7"/>
        <w:numId w:val="13"/>
      </w:numPr>
      <w:spacing w:after="240"/>
    </w:pPr>
  </w:style>
  <w:style w:type="character" w:customStyle="1" w:styleId="BodyText2Char">
    <w:name w:val="Body Text 2 Char"/>
    <w:basedOn w:val="DefaultParagraphFont"/>
    <w:link w:val="BodyText2"/>
    <w:uiPriority w:val="1"/>
    <w:rsid w:val="00F9716C"/>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F9716C"/>
    <w:pPr>
      <w:numPr>
        <w:ilvl w:val="8"/>
        <w:numId w:val="13"/>
      </w:numPr>
      <w:spacing w:after="240"/>
    </w:pPr>
    <w:rPr>
      <w:szCs w:val="16"/>
    </w:rPr>
  </w:style>
  <w:style w:type="character" w:customStyle="1" w:styleId="BodyText3Char">
    <w:name w:val="Body Text 3 Char"/>
    <w:basedOn w:val="DefaultParagraphFont"/>
    <w:link w:val="BodyText3"/>
    <w:uiPriority w:val="1"/>
    <w:rsid w:val="00F9716C"/>
    <w:rPr>
      <w:rFonts w:ascii="Verdana" w:eastAsiaTheme="minorHAnsi" w:hAnsi="Verdana" w:cstheme="minorBidi"/>
      <w:sz w:val="18"/>
      <w:szCs w:val="16"/>
      <w:lang w:val="fr-FR" w:eastAsia="en-US"/>
    </w:rPr>
  </w:style>
  <w:style w:type="numbering" w:customStyle="1" w:styleId="LegalHeadings">
    <w:name w:val="LegalHeadings"/>
    <w:uiPriority w:val="99"/>
    <w:rsid w:val="00F9716C"/>
    <w:pPr>
      <w:numPr>
        <w:numId w:val="6"/>
      </w:numPr>
    </w:pPr>
  </w:style>
  <w:style w:type="paragraph" w:styleId="ListBullet">
    <w:name w:val="List Bullet"/>
    <w:basedOn w:val="Normal"/>
    <w:uiPriority w:val="1"/>
    <w:rsid w:val="00F9716C"/>
    <w:pPr>
      <w:numPr>
        <w:numId w:val="15"/>
      </w:numPr>
      <w:tabs>
        <w:tab w:val="left" w:pos="567"/>
      </w:tabs>
      <w:spacing w:after="240"/>
      <w:contextualSpacing/>
    </w:pPr>
  </w:style>
  <w:style w:type="paragraph" w:styleId="ListBullet2">
    <w:name w:val="List Bullet 2"/>
    <w:basedOn w:val="Normal"/>
    <w:uiPriority w:val="1"/>
    <w:rsid w:val="00F9716C"/>
    <w:pPr>
      <w:numPr>
        <w:ilvl w:val="1"/>
        <w:numId w:val="15"/>
      </w:numPr>
      <w:tabs>
        <w:tab w:val="left" w:pos="907"/>
      </w:tabs>
      <w:spacing w:after="240"/>
      <w:contextualSpacing/>
    </w:pPr>
  </w:style>
  <w:style w:type="paragraph" w:styleId="ListBullet3">
    <w:name w:val="List Bullet 3"/>
    <w:basedOn w:val="Normal"/>
    <w:uiPriority w:val="1"/>
    <w:rsid w:val="00F9716C"/>
    <w:pPr>
      <w:numPr>
        <w:ilvl w:val="2"/>
        <w:numId w:val="15"/>
      </w:numPr>
      <w:tabs>
        <w:tab w:val="left" w:pos="1247"/>
      </w:tabs>
      <w:spacing w:after="240"/>
      <w:contextualSpacing/>
    </w:pPr>
  </w:style>
  <w:style w:type="paragraph" w:styleId="ListBullet4">
    <w:name w:val="List Bullet 4"/>
    <w:basedOn w:val="Normal"/>
    <w:uiPriority w:val="1"/>
    <w:rsid w:val="00F9716C"/>
    <w:pPr>
      <w:numPr>
        <w:ilvl w:val="3"/>
        <w:numId w:val="15"/>
      </w:numPr>
      <w:tabs>
        <w:tab w:val="clear" w:pos="1587"/>
        <w:tab w:val="left" w:pos="1588"/>
      </w:tabs>
      <w:spacing w:after="240"/>
      <w:contextualSpacing/>
    </w:pPr>
  </w:style>
  <w:style w:type="paragraph" w:styleId="ListBullet5">
    <w:name w:val="List Bullet 5"/>
    <w:basedOn w:val="Normal"/>
    <w:uiPriority w:val="1"/>
    <w:rsid w:val="00F9716C"/>
    <w:pPr>
      <w:numPr>
        <w:ilvl w:val="4"/>
        <w:numId w:val="15"/>
      </w:numPr>
      <w:tabs>
        <w:tab w:val="left" w:pos="1928"/>
      </w:tabs>
      <w:spacing w:after="240"/>
      <w:contextualSpacing/>
    </w:pPr>
  </w:style>
  <w:style w:type="numbering" w:customStyle="1" w:styleId="ListBullets">
    <w:name w:val="ListBullets"/>
    <w:uiPriority w:val="99"/>
    <w:rsid w:val="00F9716C"/>
    <w:pPr>
      <w:numPr>
        <w:numId w:val="8"/>
      </w:numPr>
    </w:pPr>
  </w:style>
  <w:style w:type="paragraph" w:customStyle="1" w:styleId="Answer">
    <w:name w:val="Answer"/>
    <w:basedOn w:val="Normal"/>
    <w:link w:val="AnswerChar"/>
    <w:uiPriority w:val="6"/>
    <w:qFormat/>
    <w:rsid w:val="00F9716C"/>
    <w:pPr>
      <w:spacing w:after="240"/>
      <w:ind w:left="1077"/>
    </w:pPr>
    <w:rPr>
      <w:rFonts w:eastAsia="Calibri" w:cs="Times New Roman"/>
    </w:rPr>
  </w:style>
  <w:style w:type="character" w:customStyle="1" w:styleId="AnswerChar">
    <w:name w:val="Answer Char"/>
    <w:link w:val="Answer"/>
    <w:uiPriority w:val="6"/>
    <w:rsid w:val="00F9716C"/>
    <w:rPr>
      <w:rFonts w:ascii="Verdana" w:hAnsi="Verdana"/>
      <w:sz w:val="18"/>
      <w:szCs w:val="22"/>
      <w:lang w:eastAsia="en-US"/>
    </w:rPr>
  </w:style>
  <w:style w:type="paragraph" w:styleId="Caption">
    <w:name w:val="caption"/>
    <w:basedOn w:val="Normal"/>
    <w:next w:val="Normal"/>
    <w:uiPriority w:val="6"/>
    <w:qFormat/>
    <w:rsid w:val="00F9716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9716C"/>
    <w:rPr>
      <w:vertAlign w:val="superscript"/>
      <w:lang w:val="fr-FR"/>
    </w:rPr>
  </w:style>
  <w:style w:type="paragraph" w:styleId="FootnoteText">
    <w:name w:val="footnote text"/>
    <w:basedOn w:val="Normal"/>
    <w:link w:val="FootnoteTextChar"/>
    <w:uiPriority w:val="5"/>
    <w:rsid w:val="00F9716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9716C"/>
    <w:rPr>
      <w:rFonts w:ascii="Verdana" w:hAnsi="Verdana"/>
      <w:sz w:val="16"/>
      <w:szCs w:val="18"/>
    </w:rPr>
  </w:style>
  <w:style w:type="paragraph" w:styleId="EndnoteText">
    <w:name w:val="endnote text"/>
    <w:basedOn w:val="FootnoteText"/>
    <w:link w:val="EndnoteTextChar"/>
    <w:uiPriority w:val="49"/>
    <w:rsid w:val="00F9716C"/>
    <w:rPr>
      <w:szCs w:val="20"/>
    </w:rPr>
  </w:style>
  <w:style w:type="character" w:customStyle="1" w:styleId="EndnoteTextChar">
    <w:name w:val="Endnote Text Char"/>
    <w:link w:val="EndnoteText"/>
    <w:uiPriority w:val="49"/>
    <w:rsid w:val="00F9716C"/>
    <w:rPr>
      <w:rFonts w:ascii="Verdana" w:hAnsi="Verdana"/>
      <w:sz w:val="16"/>
    </w:rPr>
  </w:style>
  <w:style w:type="paragraph" w:customStyle="1" w:styleId="FollowUp">
    <w:name w:val="FollowUp"/>
    <w:basedOn w:val="Normal"/>
    <w:link w:val="FollowUpChar"/>
    <w:uiPriority w:val="6"/>
    <w:qFormat/>
    <w:rsid w:val="00F9716C"/>
    <w:pPr>
      <w:spacing w:after="240"/>
      <w:ind w:left="720"/>
    </w:pPr>
    <w:rPr>
      <w:rFonts w:eastAsia="Calibri" w:cs="Times New Roman"/>
      <w:i/>
    </w:rPr>
  </w:style>
  <w:style w:type="character" w:customStyle="1" w:styleId="FollowUpChar">
    <w:name w:val="FollowUp Char"/>
    <w:link w:val="FollowUp"/>
    <w:uiPriority w:val="6"/>
    <w:rsid w:val="00F9716C"/>
    <w:rPr>
      <w:rFonts w:ascii="Verdana" w:hAnsi="Verdana"/>
      <w:i/>
      <w:sz w:val="18"/>
      <w:szCs w:val="22"/>
      <w:lang w:eastAsia="en-US"/>
    </w:rPr>
  </w:style>
  <w:style w:type="paragraph" w:styleId="Footer">
    <w:name w:val="footer"/>
    <w:basedOn w:val="Normal"/>
    <w:link w:val="FooterChar"/>
    <w:uiPriority w:val="3"/>
    <w:rsid w:val="00F9716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9716C"/>
    <w:rPr>
      <w:rFonts w:ascii="Verdana" w:hAnsi="Verdana"/>
      <w:sz w:val="18"/>
      <w:szCs w:val="18"/>
    </w:rPr>
  </w:style>
  <w:style w:type="paragraph" w:customStyle="1" w:styleId="FootnoteQuotation">
    <w:name w:val="Footnote Quotation"/>
    <w:basedOn w:val="FootnoteText"/>
    <w:uiPriority w:val="5"/>
    <w:rsid w:val="00F9716C"/>
    <w:pPr>
      <w:ind w:left="567" w:right="567" w:firstLine="0"/>
    </w:pPr>
  </w:style>
  <w:style w:type="character" w:styleId="FootnoteReference">
    <w:name w:val="footnote reference"/>
    <w:uiPriority w:val="5"/>
    <w:rsid w:val="00F9716C"/>
    <w:rPr>
      <w:vertAlign w:val="superscript"/>
      <w:lang w:val="fr-FR"/>
    </w:rPr>
  </w:style>
  <w:style w:type="paragraph" w:styleId="Header">
    <w:name w:val="header"/>
    <w:basedOn w:val="Normal"/>
    <w:link w:val="HeaderChar"/>
    <w:uiPriority w:val="3"/>
    <w:rsid w:val="00F9716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9716C"/>
    <w:rPr>
      <w:rFonts w:ascii="Verdana" w:hAnsi="Verdana"/>
      <w:sz w:val="18"/>
      <w:szCs w:val="18"/>
    </w:rPr>
  </w:style>
  <w:style w:type="paragraph" w:customStyle="1" w:styleId="Quotation">
    <w:name w:val="Quotation"/>
    <w:basedOn w:val="Normal"/>
    <w:uiPriority w:val="5"/>
    <w:qFormat/>
    <w:rsid w:val="00F9716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9716C"/>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F9716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9716C"/>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9716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9716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9716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9716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F9716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F9716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F9716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F9716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F9716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F9716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F9716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F9716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F9716C"/>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F9716C"/>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F9716C"/>
    <w:rPr>
      <w:rFonts w:ascii="Tahoma" w:hAnsi="Tahoma" w:cs="Tahoma"/>
      <w:sz w:val="16"/>
      <w:szCs w:val="16"/>
    </w:rPr>
  </w:style>
  <w:style w:type="character" w:customStyle="1" w:styleId="BalloonTextChar">
    <w:name w:val="Balloon Text Char"/>
    <w:basedOn w:val="DefaultParagraphFont"/>
    <w:link w:val="BalloonText"/>
    <w:uiPriority w:val="99"/>
    <w:semiHidden/>
    <w:rsid w:val="00F9716C"/>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F9716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9716C"/>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F9716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9716C"/>
    <w:pPr>
      <w:spacing w:after="240"/>
      <w:outlineLvl w:val="1"/>
    </w:pPr>
    <w:rPr>
      <w:b/>
      <w:color w:val="006283"/>
    </w:rPr>
  </w:style>
  <w:style w:type="paragraph" w:customStyle="1" w:styleId="SummaryText">
    <w:name w:val="SummaryText"/>
    <w:basedOn w:val="Normal"/>
    <w:uiPriority w:val="4"/>
    <w:qFormat/>
    <w:rsid w:val="00F9716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F9716C"/>
    <w:pPr>
      <w:ind w:left="720"/>
      <w:contextualSpacing/>
    </w:pPr>
  </w:style>
  <w:style w:type="table" w:customStyle="1" w:styleId="WTOBox1">
    <w:name w:val="WTOBox1"/>
    <w:basedOn w:val="TableNormal"/>
    <w:uiPriority w:val="99"/>
    <w:rsid w:val="00F9716C"/>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9716C"/>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9716C"/>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F9716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9716C"/>
    <w:pPr>
      <w:tabs>
        <w:tab w:val="left" w:pos="851"/>
      </w:tabs>
      <w:ind w:left="851" w:hanging="851"/>
      <w:jc w:val="left"/>
    </w:pPr>
    <w:rPr>
      <w:sz w:val="16"/>
    </w:rPr>
  </w:style>
  <w:style w:type="character" w:styleId="Hyperlink">
    <w:name w:val="Hyperlink"/>
    <w:basedOn w:val="DefaultParagraphFont"/>
    <w:uiPriority w:val="9"/>
    <w:unhideWhenUsed/>
    <w:rsid w:val="00F9716C"/>
    <w:rPr>
      <w:color w:val="0000FF" w:themeColor="hyperlink"/>
      <w:u w:val="single"/>
      <w:lang w:val="fr-FR"/>
    </w:rPr>
  </w:style>
  <w:style w:type="paragraph" w:styleId="Bibliography">
    <w:name w:val="Bibliography"/>
    <w:basedOn w:val="Normal"/>
    <w:next w:val="Normal"/>
    <w:uiPriority w:val="49"/>
    <w:semiHidden/>
    <w:unhideWhenUsed/>
    <w:rsid w:val="00F9716C"/>
  </w:style>
  <w:style w:type="paragraph" w:styleId="BlockText">
    <w:name w:val="Block Text"/>
    <w:basedOn w:val="Normal"/>
    <w:uiPriority w:val="99"/>
    <w:semiHidden/>
    <w:unhideWhenUsed/>
    <w:rsid w:val="00F9716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9716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9716C"/>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F9716C"/>
    <w:pPr>
      <w:spacing w:after="120"/>
      <w:ind w:left="283"/>
    </w:pPr>
  </w:style>
  <w:style w:type="character" w:customStyle="1" w:styleId="BodyTextIndentChar">
    <w:name w:val="Body Text Indent Char"/>
    <w:basedOn w:val="DefaultParagraphFont"/>
    <w:link w:val="BodyTextIndent"/>
    <w:uiPriority w:val="99"/>
    <w:semiHidden/>
    <w:rsid w:val="00F9716C"/>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F9716C"/>
    <w:pPr>
      <w:spacing w:after="0"/>
      <w:ind w:left="360" w:firstLine="360"/>
    </w:pPr>
  </w:style>
  <w:style w:type="character" w:customStyle="1" w:styleId="BodyTextFirstIndent2Char">
    <w:name w:val="Body Text First Indent 2 Char"/>
    <w:basedOn w:val="BodyTextIndentChar"/>
    <w:link w:val="BodyTextFirstIndent2"/>
    <w:uiPriority w:val="99"/>
    <w:semiHidden/>
    <w:rsid w:val="00F9716C"/>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F9716C"/>
    <w:pPr>
      <w:spacing w:after="120" w:line="480" w:lineRule="auto"/>
      <w:ind w:left="283"/>
    </w:pPr>
  </w:style>
  <w:style w:type="character" w:customStyle="1" w:styleId="BodyTextIndent2Char">
    <w:name w:val="Body Text Indent 2 Char"/>
    <w:basedOn w:val="DefaultParagraphFont"/>
    <w:link w:val="BodyTextIndent2"/>
    <w:uiPriority w:val="99"/>
    <w:semiHidden/>
    <w:rsid w:val="00F9716C"/>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F9716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9716C"/>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F9716C"/>
    <w:rPr>
      <w:b/>
      <w:bCs/>
      <w:smallCaps/>
      <w:spacing w:val="5"/>
      <w:lang w:val="fr-FR"/>
    </w:rPr>
  </w:style>
  <w:style w:type="paragraph" w:styleId="Closing">
    <w:name w:val="Closing"/>
    <w:basedOn w:val="Normal"/>
    <w:link w:val="ClosingChar"/>
    <w:uiPriority w:val="99"/>
    <w:semiHidden/>
    <w:unhideWhenUsed/>
    <w:rsid w:val="00F9716C"/>
    <w:pPr>
      <w:ind w:left="4252"/>
    </w:pPr>
  </w:style>
  <w:style w:type="character" w:customStyle="1" w:styleId="ClosingChar">
    <w:name w:val="Closing Char"/>
    <w:basedOn w:val="DefaultParagraphFont"/>
    <w:link w:val="Closing"/>
    <w:uiPriority w:val="99"/>
    <w:semiHidden/>
    <w:rsid w:val="00F9716C"/>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F9716C"/>
    <w:rPr>
      <w:sz w:val="16"/>
      <w:szCs w:val="16"/>
      <w:lang w:val="fr-FR"/>
    </w:rPr>
  </w:style>
  <w:style w:type="paragraph" w:styleId="CommentText">
    <w:name w:val="annotation text"/>
    <w:basedOn w:val="Normal"/>
    <w:link w:val="CommentTextChar"/>
    <w:uiPriority w:val="99"/>
    <w:unhideWhenUsed/>
    <w:rsid w:val="00F9716C"/>
    <w:rPr>
      <w:sz w:val="20"/>
      <w:szCs w:val="20"/>
    </w:rPr>
  </w:style>
  <w:style w:type="character" w:customStyle="1" w:styleId="CommentTextChar">
    <w:name w:val="Comment Text Char"/>
    <w:basedOn w:val="DefaultParagraphFont"/>
    <w:link w:val="CommentText"/>
    <w:uiPriority w:val="99"/>
    <w:rsid w:val="00F9716C"/>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F9716C"/>
    <w:rPr>
      <w:b/>
      <w:bCs/>
    </w:rPr>
  </w:style>
  <w:style w:type="character" w:customStyle="1" w:styleId="CommentSubjectChar">
    <w:name w:val="Comment Subject Char"/>
    <w:basedOn w:val="CommentTextChar"/>
    <w:link w:val="CommentSubject"/>
    <w:uiPriority w:val="99"/>
    <w:rsid w:val="00F9716C"/>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F9716C"/>
  </w:style>
  <w:style w:type="character" w:customStyle="1" w:styleId="DateChar">
    <w:name w:val="Date Char"/>
    <w:basedOn w:val="DefaultParagraphFont"/>
    <w:link w:val="Date"/>
    <w:uiPriority w:val="99"/>
    <w:semiHidden/>
    <w:rsid w:val="00F9716C"/>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F9716C"/>
    <w:rPr>
      <w:rFonts w:ascii="Tahoma" w:hAnsi="Tahoma" w:cs="Tahoma"/>
      <w:sz w:val="16"/>
      <w:szCs w:val="16"/>
    </w:rPr>
  </w:style>
  <w:style w:type="character" w:customStyle="1" w:styleId="DocumentMapChar">
    <w:name w:val="Document Map Char"/>
    <w:basedOn w:val="DefaultParagraphFont"/>
    <w:link w:val="DocumentMap"/>
    <w:uiPriority w:val="99"/>
    <w:semiHidden/>
    <w:rsid w:val="00F9716C"/>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F9716C"/>
  </w:style>
  <w:style w:type="character" w:customStyle="1" w:styleId="E-mailSignatureChar">
    <w:name w:val="E-mail Signature Char"/>
    <w:basedOn w:val="DefaultParagraphFont"/>
    <w:link w:val="E-mailSignature"/>
    <w:uiPriority w:val="99"/>
    <w:semiHidden/>
    <w:rsid w:val="00F9716C"/>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F9716C"/>
    <w:rPr>
      <w:i/>
      <w:iCs/>
      <w:lang w:val="fr-FR"/>
    </w:rPr>
  </w:style>
  <w:style w:type="paragraph" w:styleId="EnvelopeAddress">
    <w:name w:val="envelope address"/>
    <w:basedOn w:val="Normal"/>
    <w:uiPriority w:val="99"/>
    <w:semiHidden/>
    <w:unhideWhenUsed/>
    <w:rsid w:val="00F9716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9716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9716C"/>
    <w:rPr>
      <w:color w:val="800080" w:themeColor="followedHyperlink"/>
      <w:u w:val="single"/>
      <w:lang w:val="fr-FR"/>
    </w:rPr>
  </w:style>
  <w:style w:type="character" w:styleId="HTMLAcronym">
    <w:name w:val="HTML Acronym"/>
    <w:basedOn w:val="DefaultParagraphFont"/>
    <w:uiPriority w:val="99"/>
    <w:semiHidden/>
    <w:unhideWhenUsed/>
    <w:rsid w:val="00F9716C"/>
    <w:rPr>
      <w:lang w:val="fr-FR"/>
    </w:rPr>
  </w:style>
  <w:style w:type="paragraph" w:styleId="HTMLAddress">
    <w:name w:val="HTML Address"/>
    <w:basedOn w:val="Normal"/>
    <w:link w:val="HTMLAddressChar"/>
    <w:uiPriority w:val="99"/>
    <w:semiHidden/>
    <w:unhideWhenUsed/>
    <w:rsid w:val="00F9716C"/>
    <w:rPr>
      <w:i/>
      <w:iCs/>
    </w:rPr>
  </w:style>
  <w:style w:type="character" w:customStyle="1" w:styleId="HTMLAddressChar">
    <w:name w:val="HTML Address Char"/>
    <w:basedOn w:val="DefaultParagraphFont"/>
    <w:link w:val="HTMLAddress"/>
    <w:uiPriority w:val="99"/>
    <w:semiHidden/>
    <w:rsid w:val="00F9716C"/>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F9716C"/>
    <w:rPr>
      <w:i/>
      <w:iCs/>
      <w:lang w:val="fr-FR"/>
    </w:rPr>
  </w:style>
  <w:style w:type="character" w:styleId="HTMLCode">
    <w:name w:val="HTML Code"/>
    <w:basedOn w:val="DefaultParagraphFont"/>
    <w:uiPriority w:val="99"/>
    <w:semiHidden/>
    <w:unhideWhenUsed/>
    <w:rsid w:val="00F9716C"/>
    <w:rPr>
      <w:rFonts w:ascii="Consolas" w:hAnsi="Consolas" w:cs="Consolas"/>
      <w:sz w:val="20"/>
      <w:szCs w:val="20"/>
      <w:lang w:val="fr-FR"/>
    </w:rPr>
  </w:style>
  <w:style w:type="character" w:styleId="HTMLDefinition">
    <w:name w:val="HTML Definition"/>
    <w:basedOn w:val="DefaultParagraphFont"/>
    <w:uiPriority w:val="99"/>
    <w:semiHidden/>
    <w:unhideWhenUsed/>
    <w:rsid w:val="00F9716C"/>
    <w:rPr>
      <w:i/>
      <w:iCs/>
      <w:lang w:val="fr-FR"/>
    </w:rPr>
  </w:style>
  <w:style w:type="character" w:styleId="HTMLKeyboard">
    <w:name w:val="HTML Keyboard"/>
    <w:basedOn w:val="DefaultParagraphFont"/>
    <w:uiPriority w:val="99"/>
    <w:semiHidden/>
    <w:unhideWhenUsed/>
    <w:rsid w:val="00F9716C"/>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F9716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9716C"/>
    <w:rPr>
      <w:rFonts w:ascii="Consolas" w:eastAsiaTheme="minorHAnsi" w:hAnsi="Consolas" w:cs="Consolas"/>
      <w:lang w:val="fr-FR" w:eastAsia="en-US"/>
    </w:rPr>
  </w:style>
  <w:style w:type="character" w:styleId="HTMLSample">
    <w:name w:val="HTML Sample"/>
    <w:basedOn w:val="DefaultParagraphFont"/>
    <w:uiPriority w:val="99"/>
    <w:semiHidden/>
    <w:unhideWhenUsed/>
    <w:rsid w:val="00F9716C"/>
    <w:rPr>
      <w:rFonts w:ascii="Consolas" w:hAnsi="Consolas" w:cs="Consolas"/>
      <w:sz w:val="24"/>
      <w:szCs w:val="24"/>
      <w:lang w:val="fr-FR"/>
    </w:rPr>
  </w:style>
  <w:style w:type="character" w:styleId="HTMLTypewriter">
    <w:name w:val="HTML Typewriter"/>
    <w:basedOn w:val="DefaultParagraphFont"/>
    <w:uiPriority w:val="99"/>
    <w:semiHidden/>
    <w:unhideWhenUsed/>
    <w:rsid w:val="00F9716C"/>
    <w:rPr>
      <w:rFonts w:ascii="Consolas" w:hAnsi="Consolas" w:cs="Consolas"/>
      <w:sz w:val="20"/>
      <w:szCs w:val="20"/>
      <w:lang w:val="fr-FR"/>
    </w:rPr>
  </w:style>
  <w:style w:type="character" w:styleId="HTMLVariable">
    <w:name w:val="HTML Variable"/>
    <w:basedOn w:val="DefaultParagraphFont"/>
    <w:uiPriority w:val="99"/>
    <w:semiHidden/>
    <w:unhideWhenUsed/>
    <w:rsid w:val="00F9716C"/>
    <w:rPr>
      <w:i/>
      <w:iCs/>
      <w:lang w:val="fr-FR"/>
    </w:rPr>
  </w:style>
  <w:style w:type="paragraph" w:styleId="Index1">
    <w:name w:val="index 1"/>
    <w:basedOn w:val="Normal"/>
    <w:next w:val="Normal"/>
    <w:uiPriority w:val="99"/>
    <w:semiHidden/>
    <w:unhideWhenUsed/>
    <w:rsid w:val="00F9716C"/>
    <w:pPr>
      <w:ind w:left="180" w:hanging="180"/>
    </w:pPr>
  </w:style>
  <w:style w:type="paragraph" w:styleId="Index2">
    <w:name w:val="index 2"/>
    <w:basedOn w:val="Normal"/>
    <w:next w:val="Normal"/>
    <w:uiPriority w:val="99"/>
    <w:semiHidden/>
    <w:unhideWhenUsed/>
    <w:rsid w:val="00F9716C"/>
    <w:pPr>
      <w:ind w:left="360" w:hanging="180"/>
    </w:pPr>
  </w:style>
  <w:style w:type="paragraph" w:styleId="Index3">
    <w:name w:val="index 3"/>
    <w:basedOn w:val="Normal"/>
    <w:next w:val="Normal"/>
    <w:uiPriority w:val="99"/>
    <w:semiHidden/>
    <w:unhideWhenUsed/>
    <w:rsid w:val="00F9716C"/>
    <w:pPr>
      <w:ind w:left="540" w:hanging="180"/>
    </w:pPr>
  </w:style>
  <w:style w:type="paragraph" w:styleId="Index4">
    <w:name w:val="index 4"/>
    <w:basedOn w:val="Normal"/>
    <w:next w:val="Normal"/>
    <w:uiPriority w:val="99"/>
    <w:semiHidden/>
    <w:unhideWhenUsed/>
    <w:rsid w:val="00F9716C"/>
    <w:pPr>
      <w:ind w:left="720" w:hanging="180"/>
    </w:pPr>
  </w:style>
  <w:style w:type="paragraph" w:styleId="Index5">
    <w:name w:val="index 5"/>
    <w:basedOn w:val="Normal"/>
    <w:next w:val="Normal"/>
    <w:uiPriority w:val="99"/>
    <w:semiHidden/>
    <w:unhideWhenUsed/>
    <w:rsid w:val="00F9716C"/>
    <w:pPr>
      <w:ind w:left="900" w:hanging="180"/>
    </w:pPr>
  </w:style>
  <w:style w:type="paragraph" w:styleId="Index6">
    <w:name w:val="index 6"/>
    <w:basedOn w:val="Normal"/>
    <w:next w:val="Normal"/>
    <w:uiPriority w:val="99"/>
    <w:semiHidden/>
    <w:unhideWhenUsed/>
    <w:rsid w:val="00F9716C"/>
    <w:pPr>
      <w:ind w:left="1080" w:hanging="180"/>
    </w:pPr>
  </w:style>
  <w:style w:type="paragraph" w:styleId="Index7">
    <w:name w:val="index 7"/>
    <w:basedOn w:val="Normal"/>
    <w:next w:val="Normal"/>
    <w:uiPriority w:val="99"/>
    <w:semiHidden/>
    <w:unhideWhenUsed/>
    <w:rsid w:val="00F9716C"/>
    <w:pPr>
      <w:ind w:left="1260" w:hanging="180"/>
    </w:pPr>
  </w:style>
  <w:style w:type="paragraph" w:styleId="Index8">
    <w:name w:val="index 8"/>
    <w:basedOn w:val="Normal"/>
    <w:next w:val="Normal"/>
    <w:uiPriority w:val="99"/>
    <w:semiHidden/>
    <w:unhideWhenUsed/>
    <w:rsid w:val="00F9716C"/>
    <w:pPr>
      <w:ind w:left="1440" w:hanging="180"/>
    </w:pPr>
  </w:style>
  <w:style w:type="paragraph" w:styleId="Index9">
    <w:name w:val="index 9"/>
    <w:basedOn w:val="Normal"/>
    <w:next w:val="Normal"/>
    <w:uiPriority w:val="99"/>
    <w:semiHidden/>
    <w:unhideWhenUsed/>
    <w:rsid w:val="00F9716C"/>
    <w:pPr>
      <w:ind w:left="1620" w:hanging="180"/>
    </w:pPr>
  </w:style>
  <w:style w:type="paragraph" w:styleId="IndexHeading">
    <w:name w:val="index heading"/>
    <w:basedOn w:val="Normal"/>
    <w:next w:val="Index1"/>
    <w:uiPriority w:val="99"/>
    <w:semiHidden/>
    <w:unhideWhenUsed/>
    <w:rsid w:val="00F9716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9716C"/>
    <w:rPr>
      <w:b/>
      <w:bCs/>
      <w:i/>
      <w:iCs/>
      <w:color w:val="4F81BD" w:themeColor="accent1"/>
      <w:lang w:val="fr-FR"/>
    </w:rPr>
  </w:style>
  <w:style w:type="paragraph" w:styleId="IntenseQuote">
    <w:name w:val="Intense Quote"/>
    <w:basedOn w:val="Normal"/>
    <w:next w:val="Normal"/>
    <w:link w:val="IntenseQuoteChar"/>
    <w:uiPriority w:val="59"/>
    <w:semiHidden/>
    <w:qFormat/>
    <w:rsid w:val="00F971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9716C"/>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F9716C"/>
    <w:rPr>
      <w:b/>
      <w:bCs/>
      <w:smallCaps/>
      <w:color w:val="C0504D" w:themeColor="accent2"/>
      <w:spacing w:val="5"/>
      <w:u w:val="single"/>
      <w:lang w:val="fr-FR"/>
    </w:rPr>
  </w:style>
  <w:style w:type="character" w:styleId="LineNumber">
    <w:name w:val="line number"/>
    <w:basedOn w:val="DefaultParagraphFont"/>
    <w:uiPriority w:val="99"/>
    <w:semiHidden/>
    <w:unhideWhenUsed/>
    <w:rsid w:val="00F9716C"/>
    <w:rPr>
      <w:lang w:val="fr-FR"/>
    </w:rPr>
  </w:style>
  <w:style w:type="paragraph" w:styleId="List">
    <w:name w:val="List"/>
    <w:basedOn w:val="Normal"/>
    <w:uiPriority w:val="99"/>
    <w:semiHidden/>
    <w:unhideWhenUsed/>
    <w:rsid w:val="00F9716C"/>
    <w:pPr>
      <w:ind w:left="283" w:hanging="283"/>
      <w:contextualSpacing/>
    </w:pPr>
  </w:style>
  <w:style w:type="paragraph" w:styleId="List2">
    <w:name w:val="List 2"/>
    <w:basedOn w:val="Normal"/>
    <w:uiPriority w:val="99"/>
    <w:semiHidden/>
    <w:unhideWhenUsed/>
    <w:rsid w:val="00F9716C"/>
    <w:pPr>
      <w:ind w:left="566" w:hanging="283"/>
      <w:contextualSpacing/>
    </w:pPr>
  </w:style>
  <w:style w:type="paragraph" w:styleId="List3">
    <w:name w:val="List 3"/>
    <w:basedOn w:val="Normal"/>
    <w:uiPriority w:val="99"/>
    <w:semiHidden/>
    <w:unhideWhenUsed/>
    <w:rsid w:val="00F9716C"/>
    <w:pPr>
      <w:ind w:left="849" w:hanging="283"/>
      <w:contextualSpacing/>
    </w:pPr>
  </w:style>
  <w:style w:type="paragraph" w:styleId="List4">
    <w:name w:val="List 4"/>
    <w:basedOn w:val="Normal"/>
    <w:uiPriority w:val="99"/>
    <w:semiHidden/>
    <w:unhideWhenUsed/>
    <w:rsid w:val="00F9716C"/>
    <w:pPr>
      <w:ind w:left="1132" w:hanging="283"/>
      <w:contextualSpacing/>
    </w:pPr>
  </w:style>
  <w:style w:type="paragraph" w:styleId="List5">
    <w:name w:val="List 5"/>
    <w:basedOn w:val="Normal"/>
    <w:uiPriority w:val="99"/>
    <w:semiHidden/>
    <w:unhideWhenUsed/>
    <w:rsid w:val="00F9716C"/>
    <w:pPr>
      <w:ind w:left="1415" w:hanging="283"/>
      <w:contextualSpacing/>
    </w:pPr>
  </w:style>
  <w:style w:type="paragraph" w:styleId="ListContinue">
    <w:name w:val="List Continue"/>
    <w:basedOn w:val="Normal"/>
    <w:uiPriority w:val="99"/>
    <w:semiHidden/>
    <w:unhideWhenUsed/>
    <w:rsid w:val="00F9716C"/>
    <w:pPr>
      <w:spacing w:after="120"/>
      <w:ind w:left="283"/>
      <w:contextualSpacing/>
    </w:pPr>
  </w:style>
  <w:style w:type="paragraph" w:styleId="ListContinue2">
    <w:name w:val="List Continue 2"/>
    <w:basedOn w:val="Normal"/>
    <w:uiPriority w:val="99"/>
    <w:semiHidden/>
    <w:unhideWhenUsed/>
    <w:rsid w:val="00F9716C"/>
    <w:pPr>
      <w:spacing w:after="120"/>
      <w:ind w:left="566"/>
      <w:contextualSpacing/>
    </w:pPr>
  </w:style>
  <w:style w:type="paragraph" w:styleId="ListContinue3">
    <w:name w:val="List Continue 3"/>
    <w:basedOn w:val="Normal"/>
    <w:uiPriority w:val="99"/>
    <w:semiHidden/>
    <w:unhideWhenUsed/>
    <w:rsid w:val="00F9716C"/>
    <w:pPr>
      <w:spacing w:after="120"/>
      <w:ind w:left="849"/>
      <w:contextualSpacing/>
    </w:pPr>
  </w:style>
  <w:style w:type="paragraph" w:styleId="ListContinue4">
    <w:name w:val="List Continue 4"/>
    <w:basedOn w:val="Normal"/>
    <w:uiPriority w:val="99"/>
    <w:semiHidden/>
    <w:unhideWhenUsed/>
    <w:rsid w:val="00F9716C"/>
    <w:pPr>
      <w:spacing w:after="120"/>
      <w:ind w:left="1132"/>
      <w:contextualSpacing/>
    </w:pPr>
  </w:style>
  <w:style w:type="paragraph" w:styleId="ListContinue5">
    <w:name w:val="List Continue 5"/>
    <w:basedOn w:val="Normal"/>
    <w:uiPriority w:val="99"/>
    <w:semiHidden/>
    <w:unhideWhenUsed/>
    <w:rsid w:val="00F9716C"/>
    <w:pPr>
      <w:spacing w:after="120"/>
      <w:ind w:left="1415"/>
      <w:contextualSpacing/>
    </w:pPr>
  </w:style>
  <w:style w:type="paragraph" w:styleId="ListNumber">
    <w:name w:val="List Number"/>
    <w:basedOn w:val="Normal"/>
    <w:uiPriority w:val="49"/>
    <w:semiHidden/>
    <w:unhideWhenUsed/>
    <w:rsid w:val="00F9716C"/>
    <w:pPr>
      <w:numPr>
        <w:numId w:val="11"/>
      </w:numPr>
      <w:contextualSpacing/>
    </w:pPr>
  </w:style>
  <w:style w:type="paragraph" w:styleId="ListNumber2">
    <w:name w:val="List Number 2"/>
    <w:basedOn w:val="Normal"/>
    <w:uiPriority w:val="49"/>
    <w:semiHidden/>
    <w:unhideWhenUsed/>
    <w:rsid w:val="00F9716C"/>
    <w:pPr>
      <w:numPr>
        <w:numId w:val="12"/>
      </w:numPr>
      <w:contextualSpacing/>
    </w:pPr>
  </w:style>
  <w:style w:type="paragraph" w:styleId="ListNumber3">
    <w:name w:val="List Number 3"/>
    <w:basedOn w:val="Normal"/>
    <w:uiPriority w:val="49"/>
    <w:semiHidden/>
    <w:unhideWhenUsed/>
    <w:rsid w:val="00F9716C"/>
    <w:pPr>
      <w:contextualSpacing/>
    </w:pPr>
  </w:style>
  <w:style w:type="paragraph" w:styleId="ListNumber4">
    <w:name w:val="List Number 4"/>
    <w:basedOn w:val="Normal"/>
    <w:uiPriority w:val="49"/>
    <w:semiHidden/>
    <w:unhideWhenUsed/>
    <w:rsid w:val="00F9716C"/>
    <w:pPr>
      <w:numPr>
        <w:numId w:val="14"/>
      </w:numPr>
      <w:contextualSpacing/>
    </w:pPr>
  </w:style>
  <w:style w:type="paragraph" w:styleId="ListNumber5">
    <w:name w:val="List Number 5"/>
    <w:basedOn w:val="Normal"/>
    <w:uiPriority w:val="49"/>
    <w:semiHidden/>
    <w:unhideWhenUsed/>
    <w:rsid w:val="00F9716C"/>
    <w:pPr>
      <w:contextualSpacing/>
    </w:pPr>
  </w:style>
  <w:style w:type="paragraph" w:styleId="MacroText">
    <w:name w:val="macro"/>
    <w:link w:val="MacroTextChar"/>
    <w:uiPriority w:val="99"/>
    <w:semiHidden/>
    <w:unhideWhenUsed/>
    <w:rsid w:val="00F9716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F9716C"/>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F9716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9716C"/>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F9716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9716C"/>
    <w:rPr>
      <w:rFonts w:ascii="Times New Roman" w:hAnsi="Times New Roman" w:cs="Times New Roman"/>
      <w:sz w:val="24"/>
      <w:szCs w:val="24"/>
    </w:rPr>
  </w:style>
  <w:style w:type="paragraph" w:styleId="NormalIndent">
    <w:name w:val="Normal Indent"/>
    <w:basedOn w:val="Normal"/>
    <w:uiPriority w:val="99"/>
    <w:semiHidden/>
    <w:unhideWhenUsed/>
    <w:rsid w:val="00F9716C"/>
    <w:pPr>
      <w:ind w:left="567"/>
    </w:pPr>
  </w:style>
  <w:style w:type="paragraph" w:styleId="NoteHeading">
    <w:name w:val="Note Heading"/>
    <w:basedOn w:val="Normal"/>
    <w:next w:val="Normal"/>
    <w:link w:val="NoteHeadingChar"/>
    <w:uiPriority w:val="99"/>
    <w:semiHidden/>
    <w:unhideWhenUsed/>
    <w:rsid w:val="00F9716C"/>
  </w:style>
  <w:style w:type="character" w:customStyle="1" w:styleId="NoteHeadingChar">
    <w:name w:val="Note Heading Char"/>
    <w:basedOn w:val="DefaultParagraphFont"/>
    <w:link w:val="NoteHeading"/>
    <w:uiPriority w:val="99"/>
    <w:semiHidden/>
    <w:rsid w:val="00F9716C"/>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F9716C"/>
    <w:rPr>
      <w:lang w:val="fr-FR"/>
    </w:rPr>
  </w:style>
  <w:style w:type="character" w:styleId="PlaceholderText">
    <w:name w:val="Placeholder Text"/>
    <w:basedOn w:val="DefaultParagraphFont"/>
    <w:uiPriority w:val="99"/>
    <w:semiHidden/>
    <w:rsid w:val="00F9716C"/>
    <w:rPr>
      <w:color w:val="808080"/>
      <w:lang w:val="fr-FR"/>
    </w:rPr>
  </w:style>
  <w:style w:type="paragraph" w:styleId="PlainText">
    <w:name w:val="Plain Text"/>
    <w:basedOn w:val="Normal"/>
    <w:link w:val="PlainTextChar"/>
    <w:uiPriority w:val="99"/>
    <w:unhideWhenUsed/>
    <w:rsid w:val="00F9716C"/>
    <w:rPr>
      <w:rFonts w:ascii="Consolas" w:hAnsi="Consolas" w:cs="Consolas"/>
      <w:sz w:val="21"/>
      <w:szCs w:val="21"/>
    </w:rPr>
  </w:style>
  <w:style w:type="character" w:customStyle="1" w:styleId="PlainTextChar">
    <w:name w:val="Plain Text Char"/>
    <w:basedOn w:val="DefaultParagraphFont"/>
    <w:link w:val="PlainText"/>
    <w:uiPriority w:val="99"/>
    <w:rsid w:val="00F9716C"/>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F9716C"/>
    <w:rPr>
      <w:i/>
      <w:iCs/>
      <w:color w:val="000000" w:themeColor="text1"/>
    </w:rPr>
  </w:style>
  <w:style w:type="character" w:customStyle="1" w:styleId="QuoteChar">
    <w:name w:val="Quote Char"/>
    <w:basedOn w:val="DefaultParagraphFont"/>
    <w:link w:val="Quote"/>
    <w:uiPriority w:val="59"/>
    <w:rsid w:val="00F9716C"/>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F9716C"/>
  </w:style>
  <w:style w:type="character" w:customStyle="1" w:styleId="SalutationChar">
    <w:name w:val="Salutation Char"/>
    <w:basedOn w:val="DefaultParagraphFont"/>
    <w:link w:val="Salutation"/>
    <w:uiPriority w:val="99"/>
    <w:semiHidden/>
    <w:rsid w:val="00F9716C"/>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F9716C"/>
    <w:pPr>
      <w:ind w:left="4252"/>
    </w:pPr>
  </w:style>
  <w:style w:type="character" w:customStyle="1" w:styleId="SignatureChar">
    <w:name w:val="Signature Char"/>
    <w:basedOn w:val="DefaultParagraphFont"/>
    <w:link w:val="Signature"/>
    <w:uiPriority w:val="99"/>
    <w:semiHidden/>
    <w:rsid w:val="00F9716C"/>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F9716C"/>
    <w:rPr>
      <w:b/>
      <w:bCs/>
      <w:lang w:val="fr-FR"/>
    </w:rPr>
  </w:style>
  <w:style w:type="character" w:styleId="SubtleEmphasis">
    <w:name w:val="Subtle Emphasis"/>
    <w:basedOn w:val="DefaultParagraphFont"/>
    <w:uiPriority w:val="99"/>
    <w:semiHidden/>
    <w:qFormat/>
    <w:rsid w:val="00F9716C"/>
    <w:rPr>
      <w:i/>
      <w:iCs/>
      <w:color w:val="808080" w:themeColor="text1" w:themeTint="7F"/>
      <w:lang w:val="fr-FR"/>
    </w:rPr>
  </w:style>
  <w:style w:type="character" w:styleId="SubtleReference">
    <w:name w:val="Subtle Reference"/>
    <w:basedOn w:val="DefaultParagraphFont"/>
    <w:uiPriority w:val="99"/>
    <w:semiHidden/>
    <w:qFormat/>
    <w:rsid w:val="00F9716C"/>
    <w:rPr>
      <w:smallCaps/>
      <w:color w:val="C0504D" w:themeColor="accent2"/>
      <w:u w:val="single"/>
      <w:lang w:val="fr-FR"/>
    </w:rPr>
  </w:style>
  <w:style w:type="paragraph" w:styleId="TOAHeading">
    <w:name w:val="toa heading"/>
    <w:basedOn w:val="Normal"/>
    <w:next w:val="Normal"/>
    <w:uiPriority w:val="39"/>
    <w:unhideWhenUsed/>
    <w:rsid w:val="00F9716C"/>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9716C"/>
    <w:pPr>
      <w:spacing w:after="240"/>
      <w:jc w:val="center"/>
    </w:pPr>
    <w:rPr>
      <w:rFonts w:eastAsia="Calibri" w:cs="Times New Roman"/>
      <w:color w:val="006283"/>
    </w:rPr>
  </w:style>
  <w:style w:type="table" w:styleId="GridTable1Light">
    <w:name w:val="Grid Table 1 Light"/>
    <w:basedOn w:val="TableNormal"/>
    <w:uiPriority w:val="46"/>
    <w:rsid w:val="002F33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F338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F338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F338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F338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F338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F338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F338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F338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F338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F338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F338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F338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F338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F338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F338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F338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F338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F338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F338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F338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F338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F338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F338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F338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F338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F338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F338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F33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F33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F33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F33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F33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F33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F33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F338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F338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F338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F338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F338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F338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F338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F338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F338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F338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F338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F338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F338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F338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2F3382"/>
    <w:rPr>
      <w:color w:val="2B579A"/>
      <w:shd w:val="clear" w:color="auto" w:fill="E1DFDD"/>
      <w:lang w:val="fr-FR"/>
    </w:rPr>
  </w:style>
  <w:style w:type="table" w:styleId="ListTable1Light">
    <w:name w:val="List Table 1 Light"/>
    <w:basedOn w:val="TableNormal"/>
    <w:uiPriority w:val="46"/>
    <w:rsid w:val="002F338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F338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F338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F338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F338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F338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F338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F338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F338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F338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F338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F338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F338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F338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F338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F338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F338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F338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F338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F338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F338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F338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F338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F338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F338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F338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F338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F338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F338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F338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F338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F338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F338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338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F338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F338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F338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F338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F338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F338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F338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F338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F338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F338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F338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F338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F338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F338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F338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2F3382"/>
    <w:rPr>
      <w:color w:val="2B579A"/>
      <w:shd w:val="clear" w:color="auto" w:fill="E1DFDD"/>
      <w:lang w:val="fr-FR"/>
    </w:rPr>
  </w:style>
  <w:style w:type="table" w:styleId="PlainTable1">
    <w:name w:val="Plain Table 1"/>
    <w:basedOn w:val="TableNormal"/>
    <w:uiPriority w:val="41"/>
    <w:rsid w:val="002F338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F338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F338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F338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F338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2F3382"/>
    <w:rPr>
      <w:u w:val="dotted"/>
      <w:lang w:val="fr-FR"/>
    </w:rPr>
  </w:style>
  <w:style w:type="character" w:styleId="SmartLink">
    <w:name w:val="Smart Link"/>
    <w:basedOn w:val="DefaultParagraphFont"/>
    <w:uiPriority w:val="99"/>
    <w:rsid w:val="002F3382"/>
    <w:rPr>
      <w:color w:val="0000FF"/>
      <w:u w:val="single"/>
      <w:shd w:val="clear" w:color="auto" w:fill="F3F2F1"/>
      <w:lang w:val="fr-FR"/>
    </w:rPr>
  </w:style>
  <w:style w:type="table" w:styleId="TableGridLight">
    <w:name w:val="Grid Table Light"/>
    <w:basedOn w:val="TableNormal"/>
    <w:uiPriority w:val="40"/>
    <w:rsid w:val="002F33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2F3382"/>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saso.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quirypoint@saso.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so.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3</Pages>
  <Words>943</Words>
  <Characters>5443</Characters>
  <Application>Microsoft Office Word</Application>
  <DocSecurity>0</DocSecurity>
  <Lines>116</Lines>
  <Paragraphs>68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dcterms:created xsi:type="dcterms:W3CDTF">2021-01-12T09:22:00Z</dcterms:created>
  <dcterms:modified xsi:type="dcterms:W3CDTF">2021-01-12T16:51:00Z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1be191af-a010-4856-941f-ceb373825def</vt:lpwstr>
  </property>
  <property fmtid="{D5CDD505-2E9C-101B-9397-08002B2CF9AE}" pid="3" name="WTOCLASSIFICATION">
    <vt:lpwstr>WTO OFFICIAL</vt:lpwstr>
  </property>
</Properties>
</file>