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B06A" w14:textId="79898E67" w:rsidR="002D78C9" w:rsidRPr="001130EB" w:rsidRDefault="001130EB" w:rsidP="001130EB">
      <w:pPr>
        <w:pStyle w:val="Title"/>
        <w:rPr>
          <w:caps w:val="0"/>
          <w:kern w:val="0"/>
        </w:rPr>
      </w:pPr>
      <w:r w:rsidRPr="001130EB">
        <w:rPr>
          <w:caps w:val="0"/>
          <w:kern w:val="0"/>
        </w:rPr>
        <w:t>NOTIFICATION</w:t>
      </w:r>
    </w:p>
    <w:p w14:paraId="2038D20A" w14:textId="77777777" w:rsidR="002F663C" w:rsidRPr="001130EB" w:rsidRDefault="00605109" w:rsidP="001130EB">
      <w:pPr>
        <w:pStyle w:val="Title3"/>
      </w:pPr>
      <w:r w:rsidRPr="001130EB">
        <w:t>Addendum</w:t>
      </w:r>
    </w:p>
    <w:p w14:paraId="3EDE831A" w14:textId="1FF04F12" w:rsidR="002F663C" w:rsidRPr="001130EB" w:rsidRDefault="00605109" w:rsidP="001130EB">
      <w:pPr>
        <w:rPr>
          <w:rFonts w:eastAsia="Calibri" w:cs="Times New Roman"/>
        </w:rPr>
      </w:pPr>
      <w:r w:rsidRPr="001130EB">
        <w:t>La communication ci</w:t>
      </w:r>
      <w:r w:rsidR="001130EB" w:rsidRPr="001130EB">
        <w:t>-</w:t>
      </w:r>
      <w:r w:rsidRPr="001130EB">
        <w:t>après, datée du 1</w:t>
      </w:r>
      <w:r w:rsidR="00FC6722" w:rsidRPr="001130EB">
        <w:rPr>
          <w:vertAlign w:val="superscript"/>
        </w:rPr>
        <w:t>er</w:t>
      </w:r>
      <w:r w:rsidR="001130EB">
        <w:t> </w:t>
      </w:r>
      <w:r w:rsidR="001130EB" w:rsidRPr="001130EB">
        <w:t>septembre</w:t>
      </w:r>
      <w:r w:rsidR="001130EB">
        <w:t> </w:t>
      </w:r>
      <w:r w:rsidR="001130EB" w:rsidRPr="001130EB">
        <w:t>2</w:t>
      </w:r>
      <w:r w:rsidRPr="001130EB">
        <w:t xml:space="preserve">020, est distribuée à la demande de la délégation des </w:t>
      </w:r>
      <w:r w:rsidRPr="001130EB">
        <w:rPr>
          <w:u w:val="single"/>
        </w:rPr>
        <w:t>États</w:t>
      </w:r>
      <w:r w:rsidR="001130EB" w:rsidRPr="001130EB">
        <w:rPr>
          <w:u w:val="single"/>
        </w:rPr>
        <w:t>-</w:t>
      </w:r>
      <w:r w:rsidRPr="001130EB">
        <w:rPr>
          <w:u w:val="single"/>
        </w:rPr>
        <w:t>Unis d'Amérique</w:t>
      </w:r>
      <w:r w:rsidRPr="001130EB">
        <w:t>.</w:t>
      </w:r>
    </w:p>
    <w:p w14:paraId="7958627F" w14:textId="77777777" w:rsidR="001E2E4A" w:rsidRPr="001130EB" w:rsidRDefault="001E2E4A" w:rsidP="001130EB">
      <w:pPr>
        <w:rPr>
          <w:rFonts w:eastAsia="Calibri" w:cs="Times New Roman"/>
        </w:rPr>
      </w:pPr>
    </w:p>
    <w:p w14:paraId="4EC78B1C" w14:textId="79A6F5D0" w:rsidR="002F663C" w:rsidRPr="001130EB" w:rsidRDefault="001130EB" w:rsidP="001130EB">
      <w:pPr>
        <w:jc w:val="center"/>
        <w:rPr>
          <w:b/>
        </w:rPr>
      </w:pPr>
      <w:r w:rsidRPr="001130EB">
        <w:rPr>
          <w:b/>
        </w:rPr>
        <w:t>_______________</w:t>
      </w:r>
    </w:p>
    <w:p w14:paraId="58309D71" w14:textId="77777777" w:rsidR="002F663C" w:rsidRPr="001130EB" w:rsidRDefault="002F663C" w:rsidP="001130EB">
      <w:pPr>
        <w:rPr>
          <w:rFonts w:eastAsia="Calibri" w:cs="Times New Roman"/>
        </w:rPr>
      </w:pPr>
    </w:p>
    <w:p w14:paraId="5C14E3F2" w14:textId="77777777" w:rsidR="00C14444" w:rsidRPr="001130EB" w:rsidRDefault="00C14444" w:rsidP="001130EB">
      <w:pPr>
        <w:rPr>
          <w:rFonts w:eastAsia="Calibri" w:cs="Times New Roman"/>
        </w:rPr>
      </w:pPr>
    </w:p>
    <w:p w14:paraId="2879AA56" w14:textId="74E94434" w:rsidR="002F663C" w:rsidRPr="001130EB" w:rsidRDefault="00605109" w:rsidP="001130EB">
      <w:pPr>
        <w:rPr>
          <w:rFonts w:eastAsia="Calibri" w:cs="Times New Roman"/>
          <w:b/>
          <w:szCs w:val="18"/>
        </w:rPr>
      </w:pPr>
      <w:r w:rsidRPr="001130EB">
        <w:rPr>
          <w:b/>
          <w:szCs w:val="18"/>
        </w:rPr>
        <w:t>Intitulé</w:t>
      </w:r>
      <w:r w:rsidR="001130EB" w:rsidRPr="001130EB">
        <w:rPr>
          <w:b/>
          <w:szCs w:val="18"/>
        </w:rPr>
        <w:t xml:space="preserve">: </w:t>
      </w:r>
      <w:r w:rsidR="001130EB" w:rsidRPr="001130EB">
        <w:rPr>
          <w:i/>
          <w:iCs/>
        </w:rPr>
        <w:t>E</w:t>
      </w:r>
      <w:r w:rsidRPr="001130EB">
        <w:rPr>
          <w:i/>
          <w:iCs/>
        </w:rPr>
        <w:t>nergy Conservation Program</w:t>
      </w:r>
      <w:r w:rsidR="001130EB" w:rsidRPr="001130EB">
        <w:rPr>
          <w:i/>
          <w:iCs/>
        </w:rPr>
        <w:t>: T</w:t>
      </w:r>
      <w:r w:rsidRPr="001130EB">
        <w:rPr>
          <w:i/>
          <w:iCs/>
        </w:rPr>
        <w:t>est Procedure for Showerheads</w:t>
      </w:r>
      <w:r w:rsidRPr="001130EB">
        <w:t xml:space="preserve"> (Programme d'économie d'énergie</w:t>
      </w:r>
      <w:r w:rsidR="001130EB" w:rsidRPr="001130EB">
        <w:t>: P</w:t>
      </w:r>
      <w:r w:rsidRPr="001130EB">
        <w:t>rocédures d'essai applicables aux pommes de douche)</w:t>
      </w:r>
    </w:p>
    <w:p w14:paraId="5E885C8A" w14:textId="77777777" w:rsidR="002F663C" w:rsidRPr="001130EB" w:rsidRDefault="002F663C" w:rsidP="001130EB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975AC" w:rsidRPr="001130EB" w14:paraId="79B125C3" w14:textId="77777777" w:rsidTr="00113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052F5EC" w14:textId="77777777" w:rsidR="002F663C" w:rsidRPr="001130EB" w:rsidRDefault="00605109" w:rsidP="001130EB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1130EB">
              <w:rPr>
                <w:b/>
                <w:lang w:val="fr-FR"/>
              </w:rPr>
              <w:t>Motif de l'addendum:</w:t>
            </w:r>
          </w:p>
        </w:tc>
      </w:tr>
      <w:tr w:rsidR="001130EB" w:rsidRPr="001130EB" w14:paraId="742F6B72" w14:textId="77777777" w:rsidTr="00113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2B18A" w14:textId="77777777" w:rsidR="002F663C" w:rsidRPr="001130EB" w:rsidRDefault="00605109" w:rsidP="001130EB">
            <w:pPr>
              <w:spacing w:before="120" w:after="120"/>
              <w:ind w:left="567" w:hanging="567"/>
              <w:jc w:val="center"/>
            </w:pPr>
            <w:r w:rsidRPr="001130E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1ACD0" w14:textId="53400883" w:rsidR="002F663C" w:rsidRPr="005A63F0" w:rsidRDefault="00605109" w:rsidP="001130EB">
            <w:pPr>
              <w:spacing w:before="120" w:after="120"/>
              <w:rPr>
                <w:lang w:val="fr-CH"/>
              </w:rPr>
            </w:pPr>
            <w:r w:rsidRPr="001130EB">
              <w:rPr>
                <w:lang w:val="fr-FR"/>
              </w:rPr>
              <w:t xml:space="preserve">Modification du délai pour la présentation des observations </w:t>
            </w:r>
            <w:r w:rsidR="001130EB" w:rsidRPr="001130EB">
              <w:rPr>
                <w:lang w:val="fr-FR"/>
              </w:rPr>
              <w:t>-</w:t>
            </w:r>
            <w:r w:rsidRPr="001130EB">
              <w:rPr>
                <w:lang w:val="fr-FR"/>
              </w:rPr>
              <w:t xml:space="preserve"> date</w:t>
            </w:r>
            <w:r w:rsidR="001130EB" w:rsidRPr="001130EB">
              <w:rPr>
                <w:lang w:val="fr-FR"/>
              </w:rPr>
              <w:t>: 30</w:t>
            </w:r>
            <w:r w:rsidR="001130EB">
              <w:rPr>
                <w:lang w:val="fr-FR"/>
              </w:rPr>
              <w:t> </w:t>
            </w:r>
            <w:r w:rsidR="001130EB" w:rsidRPr="001130EB">
              <w:rPr>
                <w:lang w:val="fr-FR"/>
              </w:rPr>
              <w:t>septembre</w:t>
            </w:r>
            <w:r w:rsidR="001130EB">
              <w:rPr>
                <w:lang w:val="fr-FR"/>
              </w:rPr>
              <w:t> </w:t>
            </w:r>
            <w:r w:rsidR="001130EB" w:rsidRPr="001130EB">
              <w:rPr>
                <w:lang w:val="fr-FR"/>
              </w:rPr>
              <w:t>2</w:t>
            </w:r>
            <w:r w:rsidRPr="001130EB">
              <w:rPr>
                <w:lang w:val="fr-FR"/>
              </w:rPr>
              <w:t>020</w:t>
            </w:r>
          </w:p>
        </w:tc>
      </w:tr>
      <w:tr w:rsidR="001130EB" w:rsidRPr="001130EB" w14:paraId="6DC34F12" w14:textId="77777777" w:rsidTr="00113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9E3FB" w14:textId="103D9B18" w:rsidR="002F663C" w:rsidRPr="001130EB" w:rsidRDefault="001130EB" w:rsidP="001130EB">
            <w:pPr>
              <w:spacing w:before="120" w:after="120"/>
              <w:jc w:val="center"/>
            </w:pPr>
            <w:r w:rsidRPr="001130E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BFFDA" w14:textId="7A53057C" w:rsidR="002F663C" w:rsidRPr="005A63F0" w:rsidRDefault="00605109" w:rsidP="001130EB">
            <w:pPr>
              <w:spacing w:before="120" w:after="120"/>
              <w:rPr>
                <w:lang w:val="fr-CH"/>
              </w:rPr>
            </w:pPr>
            <w:r w:rsidRPr="001130EB">
              <w:rPr>
                <w:lang w:val="fr-FR"/>
              </w:rPr>
              <w:t xml:space="preserve">Adoption de la mesure notifiée </w:t>
            </w:r>
            <w:r w:rsidR="001130EB" w:rsidRPr="001130EB">
              <w:rPr>
                <w:lang w:val="fr-FR"/>
              </w:rPr>
              <w:t>-</w:t>
            </w:r>
            <w:r w:rsidRPr="001130EB">
              <w:rPr>
                <w:lang w:val="fr-FR"/>
              </w:rPr>
              <w:t xml:space="preserve"> date:</w:t>
            </w:r>
          </w:p>
        </w:tc>
      </w:tr>
      <w:tr w:rsidR="001130EB" w:rsidRPr="001130EB" w14:paraId="1401255E" w14:textId="77777777" w:rsidTr="00113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D4F8F" w14:textId="3EC1CB8F" w:rsidR="002F663C" w:rsidRPr="001130EB" w:rsidRDefault="001130EB" w:rsidP="001130EB">
            <w:pPr>
              <w:spacing w:before="120" w:after="120"/>
              <w:jc w:val="center"/>
            </w:pPr>
            <w:r w:rsidRPr="001130E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2220E" w14:textId="35F7FDB9" w:rsidR="002F663C" w:rsidRPr="005A63F0" w:rsidRDefault="00605109" w:rsidP="001130EB">
            <w:pPr>
              <w:spacing w:before="120" w:after="120"/>
              <w:rPr>
                <w:lang w:val="fr-CH"/>
              </w:rPr>
            </w:pPr>
            <w:r w:rsidRPr="001130EB">
              <w:rPr>
                <w:lang w:val="fr-FR"/>
              </w:rPr>
              <w:t xml:space="preserve">Publication de la mesure notifiée </w:t>
            </w:r>
            <w:r w:rsidR="001130EB" w:rsidRPr="001130EB">
              <w:rPr>
                <w:lang w:val="fr-FR"/>
              </w:rPr>
              <w:t>-</w:t>
            </w:r>
            <w:r w:rsidRPr="001130EB">
              <w:rPr>
                <w:lang w:val="fr-FR"/>
              </w:rPr>
              <w:t xml:space="preserve"> date:</w:t>
            </w:r>
          </w:p>
        </w:tc>
      </w:tr>
      <w:tr w:rsidR="001130EB" w:rsidRPr="001130EB" w14:paraId="743E792A" w14:textId="77777777" w:rsidTr="00113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3360F" w14:textId="5A0F6217" w:rsidR="002F663C" w:rsidRPr="001130EB" w:rsidRDefault="001130EB" w:rsidP="001130EB">
            <w:pPr>
              <w:spacing w:before="120" w:after="120"/>
              <w:jc w:val="center"/>
            </w:pPr>
            <w:r w:rsidRPr="001130E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D85B0" w14:textId="35B55A33" w:rsidR="002F663C" w:rsidRPr="005A63F0" w:rsidRDefault="00605109" w:rsidP="001130EB">
            <w:pPr>
              <w:spacing w:before="120" w:after="120"/>
              <w:rPr>
                <w:lang w:val="fr-CH"/>
              </w:rPr>
            </w:pPr>
            <w:r w:rsidRPr="001130EB">
              <w:rPr>
                <w:lang w:val="fr-FR"/>
              </w:rPr>
              <w:t xml:space="preserve">Entrée en vigueur de la mesure notifiée </w:t>
            </w:r>
            <w:r w:rsidR="001130EB" w:rsidRPr="001130EB">
              <w:rPr>
                <w:lang w:val="fr-FR"/>
              </w:rPr>
              <w:t>-</w:t>
            </w:r>
            <w:r w:rsidRPr="001130EB">
              <w:rPr>
                <w:lang w:val="fr-FR"/>
              </w:rPr>
              <w:t xml:space="preserve"> date:</w:t>
            </w:r>
          </w:p>
        </w:tc>
      </w:tr>
      <w:tr w:rsidR="001130EB" w:rsidRPr="001130EB" w14:paraId="26CBA9B6" w14:textId="77777777" w:rsidTr="00113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B445C" w14:textId="09FDE61E" w:rsidR="002F663C" w:rsidRPr="001130EB" w:rsidRDefault="001130EB" w:rsidP="001130EB">
            <w:pPr>
              <w:spacing w:before="120" w:after="120"/>
              <w:jc w:val="center"/>
            </w:pPr>
            <w:r w:rsidRPr="001130E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A39E3" w14:textId="0C196883" w:rsidR="002F663C" w:rsidRPr="005A63F0" w:rsidRDefault="00605109" w:rsidP="001130EB">
            <w:pPr>
              <w:spacing w:before="120" w:after="120"/>
              <w:rPr>
                <w:lang w:val="fr-CH"/>
              </w:rPr>
            </w:pPr>
            <w:r w:rsidRPr="001130EB">
              <w:rPr>
                <w:lang w:val="fr-FR"/>
              </w:rPr>
              <w:t>Accès au texte final de la mesure</w:t>
            </w:r>
            <w:r w:rsidR="001130EB" w:rsidRPr="001130EB">
              <w:rPr>
                <w:rStyle w:val="FootnoteReference"/>
              </w:rPr>
              <w:footnoteReference w:id="1"/>
            </w:r>
            <w:r w:rsidRPr="001130EB">
              <w:rPr>
                <w:lang w:val="fr-FR"/>
              </w:rPr>
              <w:t>:</w:t>
            </w:r>
          </w:p>
        </w:tc>
      </w:tr>
      <w:tr w:rsidR="001130EB" w:rsidRPr="001130EB" w14:paraId="5A05DEDA" w14:textId="77777777" w:rsidTr="00113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A627D" w14:textId="6224BD99" w:rsidR="002F663C" w:rsidRPr="001130EB" w:rsidRDefault="001130EB" w:rsidP="001130EB">
            <w:pPr>
              <w:spacing w:before="120" w:after="120"/>
              <w:jc w:val="center"/>
            </w:pPr>
            <w:r w:rsidRPr="001130E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1382A" w14:textId="2DBADE7D" w:rsidR="00E2007A" w:rsidRPr="001130EB" w:rsidRDefault="00605109" w:rsidP="001130EB">
            <w:pPr>
              <w:spacing w:before="120" w:after="60"/>
              <w:rPr>
                <w:lang w:val="fr-FR"/>
              </w:rPr>
            </w:pPr>
            <w:r w:rsidRPr="001130EB">
              <w:rPr>
                <w:lang w:val="fr-FR"/>
              </w:rPr>
              <w:t xml:space="preserve">Retrait ou abrogation de la mesure notifiée </w:t>
            </w:r>
            <w:r w:rsidR="001130EB" w:rsidRPr="001130EB">
              <w:rPr>
                <w:lang w:val="fr-FR"/>
              </w:rPr>
              <w:t>-</w:t>
            </w:r>
            <w:r w:rsidRPr="001130EB">
              <w:rPr>
                <w:lang w:val="fr-FR"/>
              </w:rPr>
              <w:t xml:space="preserve"> date:</w:t>
            </w:r>
          </w:p>
          <w:p w14:paraId="6B348CAE" w14:textId="77777777" w:rsidR="002F663C" w:rsidRPr="005A63F0" w:rsidRDefault="00605109" w:rsidP="001130EB">
            <w:pPr>
              <w:spacing w:before="60" w:after="120"/>
              <w:rPr>
                <w:lang w:val="fr-CH"/>
              </w:rPr>
            </w:pPr>
            <w:r w:rsidRPr="001130EB">
              <w:rPr>
                <w:lang w:val="fr-FR"/>
              </w:rPr>
              <w:t>Cote pertinente si la mesure fait l'objet d'une nouvelle notification:</w:t>
            </w:r>
          </w:p>
        </w:tc>
      </w:tr>
      <w:tr w:rsidR="001130EB" w:rsidRPr="001130EB" w14:paraId="627F1E18" w14:textId="77777777" w:rsidTr="00113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343E9" w14:textId="7AF30F47" w:rsidR="002F663C" w:rsidRPr="001130EB" w:rsidRDefault="001130EB" w:rsidP="001130EB">
            <w:pPr>
              <w:spacing w:before="120" w:after="120"/>
              <w:jc w:val="center"/>
            </w:pPr>
            <w:r w:rsidRPr="001130E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11F01" w14:textId="77777777" w:rsidR="002F663C" w:rsidRPr="001130EB" w:rsidRDefault="00605109" w:rsidP="001130EB">
            <w:pPr>
              <w:spacing w:before="120" w:after="60"/>
              <w:rPr>
                <w:lang w:val="fr-FR"/>
              </w:rPr>
            </w:pPr>
            <w:r w:rsidRPr="001130EB">
              <w:rPr>
                <w:lang w:val="fr-FR"/>
              </w:rPr>
              <w:t>Modification de la teneur ou du champ d'application de la mesure notifiée</w:t>
            </w:r>
          </w:p>
          <w:p w14:paraId="0B5F4FA5" w14:textId="77777777" w:rsidR="002F663C" w:rsidRPr="005A63F0" w:rsidRDefault="00605109" w:rsidP="001130EB">
            <w:pPr>
              <w:spacing w:before="60" w:after="120"/>
              <w:rPr>
                <w:lang w:val="fr-CH"/>
              </w:rPr>
            </w:pPr>
            <w:r w:rsidRPr="001130EB">
              <w:rPr>
                <w:lang w:val="fr-FR"/>
              </w:rPr>
              <w:t>Nouveau délai pour la présentation des observations (le cas échéant):</w:t>
            </w:r>
          </w:p>
        </w:tc>
      </w:tr>
      <w:tr w:rsidR="001130EB" w:rsidRPr="001130EB" w14:paraId="69EFBF67" w14:textId="77777777" w:rsidTr="00113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25E8D" w14:textId="213B4282" w:rsidR="002F663C" w:rsidRPr="001130EB" w:rsidRDefault="001130EB" w:rsidP="001130EB">
            <w:pPr>
              <w:spacing w:before="120" w:after="120"/>
              <w:ind w:left="567" w:hanging="567"/>
              <w:jc w:val="center"/>
            </w:pPr>
            <w:r w:rsidRPr="001130E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22D46" w14:textId="77777777" w:rsidR="002F663C" w:rsidRPr="005A63F0" w:rsidRDefault="00605109" w:rsidP="001130EB">
            <w:pPr>
              <w:spacing w:before="120" w:after="120"/>
              <w:rPr>
                <w:lang w:val="fr-CH"/>
              </w:rPr>
            </w:pPr>
            <w:r w:rsidRPr="001130EB">
              <w:rPr>
                <w:lang w:val="fr-FR"/>
              </w:rPr>
              <w:t>Publication de directives d'interprétation et accès au texte</w:t>
            </w:r>
            <w:r w:rsidRPr="001130EB">
              <w:rPr>
                <w:vertAlign w:val="superscript"/>
                <w:lang w:val="fr-FR"/>
              </w:rPr>
              <w:t>1</w:t>
            </w:r>
            <w:r w:rsidRPr="001130EB">
              <w:rPr>
                <w:lang w:val="fr-FR"/>
              </w:rPr>
              <w:t>:</w:t>
            </w:r>
          </w:p>
        </w:tc>
      </w:tr>
      <w:tr w:rsidR="008975AC" w:rsidRPr="001130EB" w14:paraId="70EC735A" w14:textId="77777777" w:rsidTr="001130EB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D8EBEB1" w14:textId="77777777" w:rsidR="002F663C" w:rsidRPr="001130EB" w:rsidRDefault="00605109" w:rsidP="001130EB">
            <w:pPr>
              <w:spacing w:before="120" w:after="120"/>
              <w:ind w:left="567" w:hanging="567"/>
              <w:jc w:val="center"/>
            </w:pPr>
            <w:r w:rsidRPr="001130E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83651D5" w14:textId="7BA0FD45" w:rsidR="002F663C" w:rsidRPr="001130EB" w:rsidRDefault="00605109" w:rsidP="001130EB">
            <w:pPr>
              <w:spacing w:before="120" w:after="60"/>
              <w:rPr>
                <w:lang w:val="fr-FR"/>
              </w:rPr>
            </w:pPr>
            <w:r w:rsidRPr="001130EB">
              <w:rPr>
                <w:lang w:val="fr-FR"/>
              </w:rPr>
              <w:t xml:space="preserve">Autres: </w:t>
            </w:r>
            <w:hyperlink r:id="rId9" w:history="1">
              <w:r w:rsidR="001130EB" w:rsidRPr="001130EB">
                <w:rPr>
                  <w:rStyle w:val="Hyperlink"/>
                </w:rPr>
                <w:t>https://www.govinfo.gov/content/pkg/FR-2020-08-31/html/2020-19015.htm</w:t>
              </w:r>
            </w:hyperlink>
          </w:p>
          <w:p w14:paraId="36EE47CC" w14:textId="5081CF23" w:rsidR="00467A46" w:rsidRPr="001130EB" w:rsidRDefault="005A63F0" w:rsidP="001130EB">
            <w:pPr>
              <w:spacing w:before="60" w:after="60"/>
              <w:rPr>
                <w:rStyle w:val="Hyperlink"/>
              </w:rPr>
            </w:pPr>
            <w:hyperlink r:id="rId10" w:history="1">
              <w:r w:rsidR="001130EB" w:rsidRPr="001130EB">
                <w:rPr>
                  <w:rStyle w:val="Hyperlink"/>
                </w:rPr>
                <w:t>https://www.govinfo.gov/content/pkg/FR-2020-08-31/pdf/2020-19015.pdf</w:t>
              </w:r>
            </w:hyperlink>
          </w:p>
          <w:p w14:paraId="6E453AC4" w14:textId="0EC327AF" w:rsidR="00467A46" w:rsidRPr="001130EB" w:rsidRDefault="005A63F0" w:rsidP="001130EB">
            <w:pPr>
              <w:spacing w:before="60" w:after="120"/>
              <w:rPr>
                <w:rStyle w:val="Hyperlink"/>
              </w:rPr>
            </w:pPr>
            <w:hyperlink r:id="rId11" w:history="1">
              <w:r w:rsidR="001130EB" w:rsidRPr="001130EB">
                <w:rPr>
                  <w:rStyle w:val="Hyperlink"/>
                </w:rPr>
                <w:t>https://members.wto.org/crnattachments/2020/TBT/USA/20_5217_00_e.pdf</w:t>
              </w:r>
            </w:hyperlink>
          </w:p>
        </w:tc>
      </w:tr>
      <w:bookmarkEnd w:id="0"/>
    </w:tbl>
    <w:p w14:paraId="3A12312B" w14:textId="77777777" w:rsidR="002F663C" w:rsidRPr="001130EB" w:rsidRDefault="002F663C" w:rsidP="001130EB">
      <w:pPr>
        <w:jc w:val="left"/>
        <w:rPr>
          <w:rFonts w:eastAsia="Calibri" w:cs="Times New Roman"/>
        </w:rPr>
      </w:pPr>
    </w:p>
    <w:p w14:paraId="66F500A2" w14:textId="08C05FB9" w:rsidR="003971FF" w:rsidRPr="001130EB" w:rsidRDefault="00605109" w:rsidP="001130EB">
      <w:pPr>
        <w:spacing w:after="120"/>
        <w:rPr>
          <w:rFonts w:eastAsia="Calibri" w:cs="Times New Roman"/>
          <w:bCs/>
        </w:rPr>
      </w:pPr>
      <w:r w:rsidRPr="001130EB">
        <w:rPr>
          <w:b/>
          <w:szCs w:val="18"/>
        </w:rPr>
        <w:t>Teneur</w:t>
      </w:r>
      <w:r w:rsidR="001130EB" w:rsidRPr="001130EB">
        <w:rPr>
          <w:b/>
          <w:szCs w:val="18"/>
        </w:rPr>
        <w:t xml:space="preserve">: </w:t>
      </w:r>
      <w:r w:rsidR="001130EB" w:rsidRPr="001130EB">
        <w:t>O</w:t>
      </w:r>
      <w:r w:rsidRPr="001130EB">
        <w:t>RGANISME</w:t>
      </w:r>
      <w:r w:rsidR="001130EB" w:rsidRPr="001130EB">
        <w:t xml:space="preserve">: </w:t>
      </w:r>
      <w:r w:rsidR="001130EB" w:rsidRPr="001130EB">
        <w:rPr>
          <w:i/>
          <w:iCs/>
        </w:rPr>
        <w:t>O</w:t>
      </w:r>
      <w:r w:rsidRPr="001130EB">
        <w:rPr>
          <w:i/>
          <w:iCs/>
        </w:rPr>
        <w:t>ffice of Energy Efficiency and Renewable Energy, Department of Energy</w:t>
      </w:r>
      <w:r w:rsidRPr="001130EB">
        <w:t xml:space="preserve"> (Office de l'efficacité énergétique et des énergies renouvelables du Département de l'énergie)</w:t>
      </w:r>
    </w:p>
    <w:p w14:paraId="602621AA" w14:textId="47FEFBF4" w:rsidR="00F02985" w:rsidRPr="001130EB" w:rsidRDefault="00605109" w:rsidP="001130EB">
      <w:pPr>
        <w:spacing w:after="120"/>
        <w:rPr>
          <w:rFonts w:eastAsia="Calibri" w:cs="Times New Roman"/>
          <w:szCs w:val="18"/>
        </w:rPr>
      </w:pPr>
      <w:r w:rsidRPr="001130EB">
        <w:t>ACTION</w:t>
      </w:r>
      <w:r w:rsidR="001130EB" w:rsidRPr="001130EB">
        <w:t>: A</w:t>
      </w:r>
      <w:r w:rsidRPr="001130EB">
        <w:t>vis relatif à une réunion publique (séminaire Web) et prolongation du délai pour la présentation d'observations</w:t>
      </w:r>
    </w:p>
    <w:p w14:paraId="31E6564B" w14:textId="777A2ED0" w:rsidR="00F02985" w:rsidRPr="001130EB" w:rsidRDefault="00605109" w:rsidP="001130EB">
      <w:pPr>
        <w:spacing w:after="120"/>
        <w:rPr>
          <w:rFonts w:eastAsia="Calibri" w:cs="Times New Roman"/>
          <w:szCs w:val="18"/>
        </w:rPr>
      </w:pPr>
      <w:r w:rsidRPr="001130EB">
        <w:t>RÉSUMÉ</w:t>
      </w:r>
      <w:r w:rsidR="001130EB" w:rsidRPr="001130EB">
        <w:t>: L</w:t>
      </w:r>
      <w:r w:rsidRPr="001130EB">
        <w:t>e 1</w:t>
      </w:r>
      <w:r w:rsidR="001130EB" w:rsidRPr="001130EB">
        <w:t>3</w:t>
      </w:r>
      <w:r w:rsidR="001130EB">
        <w:t> </w:t>
      </w:r>
      <w:r w:rsidR="001130EB" w:rsidRPr="001130EB">
        <w:t>août</w:t>
      </w:r>
      <w:r w:rsidR="001130EB">
        <w:t> </w:t>
      </w:r>
      <w:r w:rsidR="001130EB" w:rsidRPr="001130EB">
        <w:t>2</w:t>
      </w:r>
      <w:r w:rsidRPr="001130EB">
        <w:t>020, le Département de l'énergie des États</w:t>
      </w:r>
      <w:r w:rsidR="001130EB" w:rsidRPr="001130EB">
        <w:t>-</w:t>
      </w:r>
      <w:r w:rsidRPr="001130EB">
        <w:t xml:space="preserve">Unis (DOE) a publié dans le Federal Register un avis de projet de règlement ("NOPR") concernant des propositions de </w:t>
      </w:r>
      <w:r w:rsidRPr="001130EB">
        <w:lastRenderedPageBreak/>
        <w:t>modification des procédures d'essai applicables aux pommes de douche et a invité le public à formuler des observations au sujet de ces propositions</w:t>
      </w:r>
      <w:r w:rsidR="001130EB" w:rsidRPr="001130EB">
        <w:t>. C</w:t>
      </w:r>
      <w:r w:rsidRPr="001130EB">
        <w:t>e NOPR annonçait également la tenue d'un séminaire Web mais sans indiquer de date</w:t>
      </w:r>
      <w:r w:rsidR="001130EB" w:rsidRPr="001130EB">
        <w:t>. L</w:t>
      </w:r>
      <w:r w:rsidRPr="001130EB">
        <w:t xml:space="preserve">e DOE annonce que ce séminaire Web aura lieu le </w:t>
      </w:r>
      <w:r w:rsidR="001130EB" w:rsidRPr="001130EB">
        <w:t>3</w:t>
      </w:r>
      <w:r w:rsidR="001130EB">
        <w:t> </w:t>
      </w:r>
      <w:r w:rsidR="001130EB" w:rsidRPr="001130EB">
        <w:t>septembre</w:t>
      </w:r>
      <w:r w:rsidR="001130EB">
        <w:t> </w:t>
      </w:r>
      <w:r w:rsidR="001130EB" w:rsidRPr="001130EB">
        <w:t>2</w:t>
      </w:r>
      <w:r w:rsidRPr="001130EB">
        <w:t>020, de 12 heures à 16 heures</w:t>
      </w:r>
      <w:r w:rsidR="001130EB" w:rsidRPr="001130EB">
        <w:t>. E</w:t>
      </w:r>
      <w:r w:rsidRPr="001130EB">
        <w:t>n outre, le 1</w:t>
      </w:r>
      <w:r w:rsidR="001130EB" w:rsidRPr="001130EB">
        <w:t>8</w:t>
      </w:r>
      <w:r w:rsidR="001130EB">
        <w:t> </w:t>
      </w:r>
      <w:r w:rsidR="001130EB" w:rsidRPr="001130EB">
        <w:t>août</w:t>
      </w:r>
      <w:r w:rsidR="001130EB">
        <w:t> </w:t>
      </w:r>
      <w:r w:rsidR="001130EB" w:rsidRPr="001130EB">
        <w:t>2</w:t>
      </w:r>
      <w:r w:rsidRPr="001130EB">
        <w:t>020, le DOE a reçu de Plumbing Manufacturers International (PMI) une demande pour que la période de présentation d'observation sur le NOPR soit prolongée de 30 jours</w:t>
      </w:r>
      <w:r w:rsidR="001130EB" w:rsidRPr="001130EB">
        <w:t>. L</w:t>
      </w:r>
      <w:r w:rsidRPr="001130EB">
        <w:t>e DOE annonce que le délai pour la présentation d'observations est prolongé jusqu'au 3</w:t>
      </w:r>
      <w:r w:rsidR="001130EB" w:rsidRPr="001130EB">
        <w:t>0</w:t>
      </w:r>
      <w:r w:rsidR="001130EB">
        <w:t> </w:t>
      </w:r>
      <w:r w:rsidR="001130EB" w:rsidRPr="001130EB">
        <w:t>septembre</w:t>
      </w:r>
      <w:r w:rsidR="001130EB">
        <w:t> </w:t>
      </w:r>
      <w:r w:rsidR="001130EB" w:rsidRPr="001130EB">
        <w:t>2</w:t>
      </w:r>
      <w:r w:rsidRPr="001130EB">
        <w:t>020.</w:t>
      </w:r>
    </w:p>
    <w:p w14:paraId="6C89456C" w14:textId="2F42D7A7" w:rsidR="00F02985" w:rsidRPr="001130EB" w:rsidRDefault="00605109" w:rsidP="001130EB">
      <w:pPr>
        <w:spacing w:after="120"/>
        <w:rPr>
          <w:rFonts w:eastAsia="Calibri" w:cs="Times New Roman"/>
          <w:szCs w:val="18"/>
        </w:rPr>
      </w:pPr>
      <w:r w:rsidRPr="001130EB">
        <w:t>CALENDRIER</w:t>
      </w:r>
      <w:r w:rsidR="001130EB" w:rsidRPr="001130EB">
        <w:t>: R</w:t>
      </w:r>
      <w:r w:rsidRPr="001130EB">
        <w:t>éunion</w:t>
      </w:r>
      <w:r w:rsidR="001130EB" w:rsidRPr="001130EB">
        <w:t>: L</w:t>
      </w:r>
      <w:r w:rsidRPr="001130EB">
        <w:t xml:space="preserve">e DOE tiendra un séminaire Web le jeudi </w:t>
      </w:r>
      <w:r w:rsidR="001130EB" w:rsidRPr="001130EB">
        <w:t>3</w:t>
      </w:r>
      <w:r w:rsidR="001130EB">
        <w:t> </w:t>
      </w:r>
      <w:r w:rsidR="001130EB" w:rsidRPr="001130EB">
        <w:t>septembre</w:t>
      </w:r>
      <w:r w:rsidR="001130EB">
        <w:t> </w:t>
      </w:r>
      <w:r w:rsidR="001130EB" w:rsidRPr="001130EB">
        <w:t>2</w:t>
      </w:r>
      <w:r w:rsidRPr="001130EB">
        <w:t>020 de 12 heures à 16 heures</w:t>
      </w:r>
      <w:r w:rsidR="001130EB" w:rsidRPr="001130EB">
        <w:t>. V</w:t>
      </w:r>
      <w:r w:rsidRPr="001130EB">
        <w:t>oir la section "</w:t>
      </w:r>
      <w:r w:rsidRPr="001130EB">
        <w:rPr>
          <w:i/>
          <w:iCs/>
        </w:rPr>
        <w:t>Public Participation</w:t>
      </w:r>
      <w:r w:rsidRPr="001130EB">
        <w:t>" (Participation du public) de l'avis pour tout renseignement concernant l'inscription au séminaire Web, les instructions à l'intention des participants et les renseignements concernant les possibilités offertes aux participants au séminaire Web</w:t>
      </w:r>
      <w:r w:rsidR="001130EB" w:rsidRPr="001130EB">
        <w:t>. L</w:t>
      </w:r>
      <w:r w:rsidRPr="001130EB">
        <w:t>e délai pour la présentation d'observations au sujet de ce NOPR publié le 1</w:t>
      </w:r>
      <w:r w:rsidR="001130EB" w:rsidRPr="001130EB">
        <w:t>3</w:t>
      </w:r>
      <w:r w:rsidR="001130EB">
        <w:t> </w:t>
      </w:r>
      <w:r w:rsidR="001130EB" w:rsidRPr="001130EB">
        <w:t>août</w:t>
      </w:r>
      <w:r w:rsidR="001130EB">
        <w:t> </w:t>
      </w:r>
      <w:r w:rsidR="001130EB" w:rsidRPr="001130EB">
        <w:t>2</w:t>
      </w:r>
      <w:r w:rsidRPr="001130EB">
        <w:t>020 (85 FR 49284) est prolongé jusqu'au 3</w:t>
      </w:r>
      <w:r w:rsidR="001130EB" w:rsidRPr="001130EB">
        <w:t>0</w:t>
      </w:r>
      <w:r w:rsidR="001130EB">
        <w:t> </w:t>
      </w:r>
      <w:r w:rsidR="001130EB" w:rsidRPr="001130EB">
        <w:t>septembre</w:t>
      </w:r>
      <w:r w:rsidR="001130EB">
        <w:t> </w:t>
      </w:r>
      <w:r w:rsidR="001130EB" w:rsidRPr="001130EB">
        <w:t>2</w:t>
      </w:r>
      <w:r w:rsidRPr="001130EB">
        <w:t>020.</w:t>
      </w:r>
    </w:p>
    <w:p w14:paraId="693939B1" w14:textId="1BB487B2" w:rsidR="00F02985" w:rsidRPr="001130EB" w:rsidRDefault="00605109" w:rsidP="001130EB">
      <w:pPr>
        <w:spacing w:after="120"/>
        <w:rPr>
          <w:rFonts w:eastAsia="Calibri" w:cs="Times New Roman"/>
          <w:szCs w:val="18"/>
        </w:rPr>
      </w:pPr>
      <w:r w:rsidRPr="001130EB">
        <w:t>Cet avis relatif à une réunion publique (séminaire Web) et à la prolongation du délai pour la présentation d'observations, le NOPR et l'annonce de la tenue d'une réunion publique portent le numéro de dossier de consultation EERE</w:t>
      </w:r>
      <w:r w:rsidR="001130EB" w:rsidRPr="001130EB">
        <w:t>-</w:t>
      </w:r>
      <w:r w:rsidRPr="001130EB">
        <w:t>2020</w:t>
      </w:r>
      <w:r w:rsidR="001130EB" w:rsidRPr="001130EB">
        <w:t>-</w:t>
      </w:r>
      <w:r w:rsidRPr="001130EB">
        <w:t>BT</w:t>
      </w:r>
      <w:r w:rsidR="001130EB" w:rsidRPr="001130EB">
        <w:t>-</w:t>
      </w:r>
      <w:r w:rsidRPr="001130EB">
        <w:t>TP</w:t>
      </w:r>
      <w:r w:rsidR="001130EB" w:rsidRPr="001130EB">
        <w:t>-</w:t>
      </w:r>
      <w:r w:rsidRPr="001130EB">
        <w:t>0002</w:t>
      </w:r>
      <w:r w:rsidR="001130EB" w:rsidRPr="001130EB">
        <w:t>. L</w:t>
      </w:r>
      <w:r w:rsidRPr="001130EB">
        <w:t xml:space="preserve">e dossier est disponible sur le site </w:t>
      </w:r>
      <w:hyperlink r:id="rId12" w:tgtFrame="_blank" w:history="1">
        <w:r w:rsidR="001130EB" w:rsidRPr="001130EB">
          <w:rPr>
            <w:rStyle w:val="Hyperlink"/>
          </w:rPr>
          <w:t>Regulations.gov</w:t>
        </w:r>
      </w:hyperlink>
      <w:r w:rsidRPr="001130EB">
        <w:t xml:space="preserve"> à l'adresse </w:t>
      </w:r>
      <w:hyperlink r:id="rId13" w:tgtFrame="_blank" w:history="1">
        <w:r w:rsidR="001130EB" w:rsidRPr="001130EB">
          <w:rPr>
            <w:rStyle w:val="Hyperlink"/>
          </w:rPr>
          <w:t>https://www.regulations.gov/docket?D=EERE-2020-BT-TP-0002</w:t>
        </w:r>
      </w:hyperlink>
      <w:r w:rsidRPr="001130EB">
        <w:t xml:space="preserve"> et permet d'accéder aux documents principaux et aux documents justificatifs, ainsi qu'aux observations reçues</w:t>
      </w:r>
      <w:r w:rsidR="001130EB" w:rsidRPr="001130EB">
        <w:t>. L</w:t>
      </w:r>
      <w:r w:rsidRPr="001130EB">
        <w:t xml:space="preserve">es documents sont également disponibles sur le site </w:t>
      </w:r>
      <w:hyperlink r:id="rId14" w:tgtFrame="_blank" w:history="1">
        <w:r w:rsidR="001130EB" w:rsidRPr="001130EB">
          <w:rPr>
            <w:rStyle w:val="Hyperlink"/>
          </w:rPr>
          <w:t>Regulations.gov</w:t>
        </w:r>
      </w:hyperlink>
      <w:r w:rsidRPr="001130EB">
        <w:t xml:space="preserve"> en effectuant une recherche par numéro de dossier de consultation (</w:t>
      </w:r>
      <w:r w:rsidRPr="001130EB">
        <w:rPr>
          <w:i/>
          <w:iCs/>
        </w:rPr>
        <w:t>docket</w:t>
      </w:r>
      <w:r w:rsidRPr="001130EB">
        <w:t xml:space="preserve"> </w:t>
      </w:r>
      <w:r w:rsidRPr="001130EB">
        <w:rPr>
          <w:i/>
          <w:iCs/>
        </w:rPr>
        <w:t>number</w:t>
      </w:r>
      <w:r w:rsidRPr="001130EB">
        <w:t>)</w:t>
      </w:r>
      <w:r w:rsidR="001130EB" w:rsidRPr="001130EB">
        <w:t>. L</w:t>
      </w:r>
      <w:r w:rsidRPr="001130EB">
        <w:t xml:space="preserve">es Membres de l'OMC et leurs parties prenantes sont priés de formuler des observations à l'intention du </w:t>
      </w:r>
      <w:hyperlink r:id="rId15" w:tgtFrame="_blank" w:history="1">
        <w:r w:rsidR="001130EB" w:rsidRPr="001130EB">
          <w:rPr>
            <w:rStyle w:val="Hyperlink"/>
          </w:rPr>
          <w:t>point d'information OTC des États-Unis</w:t>
        </w:r>
      </w:hyperlink>
      <w:r w:rsidR="001130EB" w:rsidRPr="001130EB">
        <w:t>. L</w:t>
      </w:r>
      <w:r w:rsidRPr="001130EB">
        <w:t>es observation reçues par le point d'information OTC des États</w:t>
      </w:r>
      <w:r w:rsidR="001130EB" w:rsidRPr="001130EB">
        <w:t>-</w:t>
      </w:r>
      <w:r w:rsidRPr="001130EB">
        <w:t xml:space="preserve">Unis de la part des Membres de l'OMC et de leurs parties prenantes seront transmises à l'organisme de réglementation et seront aussi versées au </w:t>
      </w:r>
      <w:hyperlink r:id="rId16" w:tgtFrame="_blank" w:history="1">
        <w:r w:rsidR="001130EB" w:rsidRPr="001130EB">
          <w:rPr>
            <w:rStyle w:val="Hyperlink"/>
          </w:rPr>
          <w:t>dossier</w:t>
        </w:r>
      </w:hyperlink>
      <w:r w:rsidRPr="001130EB">
        <w:t xml:space="preserve"> sur </w:t>
      </w:r>
      <w:hyperlink r:id="rId17" w:tgtFrame="_blank" w:history="1">
        <w:r w:rsidR="001130EB" w:rsidRPr="001130EB">
          <w:rPr>
            <w:rStyle w:val="Hyperlink"/>
          </w:rPr>
          <w:t>Regulations.gov</w:t>
        </w:r>
      </w:hyperlink>
      <w:r w:rsidRPr="001130EB">
        <w:t xml:space="preserve"> si elles sont reçues pendant le délai prévu pour la présentation des observations.</w:t>
      </w:r>
    </w:p>
    <w:p w14:paraId="53672613" w14:textId="740A3AFB" w:rsidR="006C5A96" w:rsidRPr="001130EB" w:rsidRDefault="001130EB" w:rsidP="001130EB">
      <w:pPr>
        <w:jc w:val="center"/>
        <w:rPr>
          <w:b/>
        </w:rPr>
      </w:pPr>
      <w:r w:rsidRPr="001130EB">
        <w:rPr>
          <w:b/>
        </w:rPr>
        <w:t>__________</w:t>
      </w:r>
    </w:p>
    <w:sectPr w:rsidR="006C5A96" w:rsidRPr="001130EB" w:rsidSect="001130E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239E" w14:textId="77777777" w:rsidR="009F374F" w:rsidRPr="001130EB" w:rsidRDefault="00605109">
      <w:r w:rsidRPr="001130EB">
        <w:separator/>
      </w:r>
    </w:p>
  </w:endnote>
  <w:endnote w:type="continuationSeparator" w:id="0">
    <w:p w14:paraId="360427EB" w14:textId="77777777" w:rsidR="009F374F" w:rsidRPr="001130EB" w:rsidRDefault="00605109">
      <w:r w:rsidRPr="001130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F1AC" w14:textId="483EF4CA" w:rsidR="00544326" w:rsidRPr="001130EB" w:rsidRDefault="001130EB" w:rsidP="001130EB">
    <w:pPr>
      <w:pStyle w:val="Footer"/>
    </w:pPr>
    <w:r w:rsidRPr="001130E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F41A" w14:textId="523C4AAE" w:rsidR="00544326" w:rsidRPr="001130EB" w:rsidRDefault="001130EB" w:rsidP="001130EB">
    <w:pPr>
      <w:pStyle w:val="Footer"/>
    </w:pPr>
    <w:r w:rsidRPr="001130E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7DBAC" w14:textId="08CC1DBC" w:rsidR="00605109" w:rsidRPr="001130EB" w:rsidRDefault="001130EB" w:rsidP="001130EB">
    <w:pPr>
      <w:pStyle w:val="Footer"/>
    </w:pPr>
    <w:r w:rsidRPr="001130E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CE3D" w14:textId="77777777" w:rsidR="00724E52" w:rsidRPr="001130EB" w:rsidRDefault="00605109" w:rsidP="00ED54E0">
      <w:r w:rsidRPr="001130EB">
        <w:separator/>
      </w:r>
    </w:p>
  </w:footnote>
  <w:footnote w:type="continuationSeparator" w:id="0">
    <w:p w14:paraId="18592786" w14:textId="77777777" w:rsidR="00724E52" w:rsidRPr="001130EB" w:rsidRDefault="00605109" w:rsidP="00ED54E0">
      <w:r w:rsidRPr="001130EB">
        <w:continuationSeparator/>
      </w:r>
    </w:p>
  </w:footnote>
  <w:footnote w:id="1">
    <w:p w14:paraId="45CB2C80" w14:textId="4A459EB4" w:rsidR="001130EB" w:rsidRPr="005A63F0" w:rsidRDefault="001130E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1130EB">
        <w:t>Il est possible d'indiquer une adresse de site Web, de joindre un fichier en format pdf ou de fournir tout autre renseignement permettant d'accéder au texte de la mesure finale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A3DF1" w14:textId="77777777" w:rsidR="001130EB" w:rsidRPr="005A63F0" w:rsidRDefault="001130EB" w:rsidP="001130EB">
    <w:pPr>
      <w:pStyle w:val="Header"/>
      <w:spacing w:after="240"/>
      <w:jc w:val="center"/>
      <w:rPr>
        <w:lang w:val="es-ES"/>
      </w:rPr>
    </w:pPr>
    <w:r w:rsidRPr="005A63F0">
      <w:rPr>
        <w:lang w:val="es-ES"/>
      </w:rPr>
      <w:t>G/TBT/N/USA/1639/Add.1</w:t>
    </w:r>
  </w:p>
  <w:p w14:paraId="72273152" w14:textId="77777777" w:rsidR="001130EB" w:rsidRPr="001130EB" w:rsidRDefault="001130EB" w:rsidP="001130EB">
    <w:pPr>
      <w:pStyle w:val="Header"/>
      <w:pBdr>
        <w:bottom w:val="single" w:sz="4" w:space="1" w:color="auto"/>
      </w:pBdr>
      <w:jc w:val="center"/>
    </w:pPr>
    <w:r w:rsidRPr="001130EB">
      <w:t xml:space="preserve">- </w:t>
    </w:r>
    <w:r w:rsidRPr="001130EB">
      <w:fldChar w:fldCharType="begin"/>
    </w:r>
    <w:r w:rsidRPr="001130EB">
      <w:instrText xml:space="preserve"> PAGE  \* Arabic  \* MERGEFORMAT </w:instrText>
    </w:r>
    <w:r w:rsidRPr="001130EB">
      <w:fldChar w:fldCharType="separate"/>
    </w:r>
    <w:r w:rsidRPr="001130EB">
      <w:t>1</w:t>
    </w:r>
    <w:r w:rsidRPr="001130EB">
      <w:fldChar w:fldCharType="end"/>
    </w:r>
    <w:r w:rsidRPr="001130E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A9CC" w14:textId="77777777" w:rsidR="001130EB" w:rsidRPr="005A63F0" w:rsidRDefault="001130EB" w:rsidP="001130EB">
    <w:pPr>
      <w:pStyle w:val="Header"/>
      <w:spacing w:after="240"/>
      <w:jc w:val="center"/>
      <w:rPr>
        <w:lang w:val="es-ES"/>
      </w:rPr>
    </w:pPr>
    <w:r w:rsidRPr="005A63F0">
      <w:rPr>
        <w:lang w:val="es-ES"/>
      </w:rPr>
      <w:t>G/TBT/N/USA/1639/Add.1</w:t>
    </w:r>
  </w:p>
  <w:p w14:paraId="4DEFE601" w14:textId="77777777" w:rsidR="001130EB" w:rsidRPr="001130EB" w:rsidRDefault="001130EB" w:rsidP="001130EB">
    <w:pPr>
      <w:pStyle w:val="Header"/>
      <w:pBdr>
        <w:bottom w:val="single" w:sz="4" w:space="1" w:color="auto"/>
      </w:pBdr>
      <w:jc w:val="center"/>
    </w:pPr>
    <w:r w:rsidRPr="001130EB">
      <w:t xml:space="preserve">- </w:t>
    </w:r>
    <w:r w:rsidRPr="001130EB">
      <w:fldChar w:fldCharType="begin"/>
    </w:r>
    <w:r w:rsidRPr="001130EB">
      <w:instrText xml:space="preserve"> PAGE  \* Arabic  \* MERGEFORMAT </w:instrText>
    </w:r>
    <w:r w:rsidRPr="001130EB">
      <w:fldChar w:fldCharType="separate"/>
    </w:r>
    <w:r w:rsidRPr="001130EB">
      <w:t>1</w:t>
    </w:r>
    <w:r w:rsidRPr="001130EB">
      <w:fldChar w:fldCharType="end"/>
    </w:r>
    <w:r w:rsidRPr="001130E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130EB" w:rsidRPr="001130EB" w14:paraId="4DAFA8DD" w14:textId="77777777" w:rsidTr="001130E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E3BC78" w14:textId="77777777" w:rsidR="001130EB" w:rsidRPr="001130EB" w:rsidRDefault="001130EB" w:rsidP="001130E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C20111" w14:textId="77777777" w:rsidR="001130EB" w:rsidRPr="001130EB" w:rsidRDefault="001130EB" w:rsidP="001130E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130EB" w:rsidRPr="001130EB" w14:paraId="1839D3EA" w14:textId="77777777" w:rsidTr="001130E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6EE0F42" w14:textId="087FDD58" w:rsidR="001130EB" w:rsidRPr="001130EB" w:rsidRDefault="001130EB" w:rsidP="001130EB">
          <w:pPr>
            <w:jc w:val="left"/>
            <w:rPr>
              <w:rFonts w:eastAsia="Verdana" w:cs="Verdana"/>
              <w:szCs w:val="18"/>
            </w:rPr>
          </w:pPr>
          <w:r w:rsidRPr="001130EB">
            <w:rPr>
              <w:rFonts w:eastAsia="Verdana" w:cs="Verdana"/>
              <w:noProof/>
              <w:szCs w:val="18"/>
            </w:rPr>
            <w:drawing>
              <wp:inline distT="0" distB="0" distL="0" distR="0" wp14:anchorId="2C5B1D11" wp14:editId="62367D38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5CC432C" w14:textId="77777777" w:rsidR="001130EB" w:rsidRPr="001130EB" w:rsidRDefault="001130EB" w:rsidP="001130E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130EB" w:rsidRPr="005A63F0" w14:paraId="463A5DCE" w14:textId="77777777" w:rsidTr="001130E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D83852E" w14:textId="77777777" w:rsidR="001130EB" w:rsidRPr="001130EB" w:rsidRDefault="001130EB" w:rsidP="001130E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99395C" w14:textId="3A1B0D32" w:rsidR="001130EB" w:rsidRPr="005A63F0" w:rsidRDefault="001130EB" w:rsidP="001130EB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5A63F0">
            <w:rPr>
              <w:b/>
              <w:szCs w:val="18"/>
              <w:lang w:val="es-ES"/>
            </w:rPr>
            <w:t>G/TBT/N/USA/1639/Add.1</w:t>
          </w:r>
        </w:p>
      </w:tc>
    </w:tr>
    <w:tr w:rsidR="001130EB" w:rsidRPr="001130EB" w14:paraId="218D7BEA" w14:textId="77777777" w:rsidTr="001130E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82D8A71" w14:textId="77777777" w:rsidR="001130EB" w:rsidRPr="005A63F0" w:rsidRDefault="001130EB" w:rsidP="001130EB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24EC64" w14:textId="7897164A" w:rsidR="001130EB" w:rsidRPr="001130EB" w:rsidRDefault="001130EB" w:rsidP="001130EB">
          <w:pPr>
            <w:jc w:val="right"/>
            <w:rPr>
              <w:rFonts w:eastAsia="Verdana" w:cs="Verdana"/>
              <w:szCs w:val="18"/>
            </w:rPr>
          </w:pPr>
          <w:r w:rsidRPr="001130EB">
            <w:rPr>
              <w:rFonts w:eastAsia="Verdana" w:cs="Verdana"/>
              <w:szCs w:val="18"/>
            </w:rPr>
            <w:t>1</w:t>
          </w:r>
          <w:r w:rsidRPr="001130EB">
            <w:rPr>
              <w:rFonts w:eastAsia="Verdana" w:cs="Verdana"/>
              <w:szCs w:val="18"/>
              <w:vertAlign w:val="superscript"/>
            </w:rPr>
            <w:t>er</w:t>
          </w:r>
          <w:r w:rsidRPr="001130EB">
            <w:rPr>
              <w:rFonts w:eastAsia="Verdana" w:cs="Verdana"/>
              <w:szCs w:val="18"/>
            </w:rPr>
            <w:t> septembre 2020</w:t>
          </w:r>
        </w:p>
      </w:tc>
    </w:tr>
    <w:tr w:rsidR="001130EB" w:rsidRPr="001130EB" w14:paraId="420AA238" w14:textId="77777777" w:rsidTr="001130E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D793B4" w14:textId="5DC99005" w:rsidR="001130EB" w:rsidRPr="001130EB" w:rsidRDefault="001130EB" w:rsidP="001130EB">
          <w:pPr>
            <w:jc w:val="left"/>
            <w:rPr>
              <w:rFonts w:eastAsia="Verdana" w:cs="Verdana"/>
              <w:b/>
              <w:szCs w:val="18"/>
            </w:rPr>
          </w:pPr>
          <w:r w:rsidRPr="001130EB">
            <w:rPr>
              <w:rFonts w:eastAsia="Verdana" w:cs="Verdana"/>
              <w:color w:val="FF0000"/>
              <w:szCs w:val="18"/>
            </w:rPr>
            <w:t>(20</w:t>
          </w:r>
          <w:r w:rsidRPr="001130EB">
            <w:rPr>
              <w:rFonts w:eastAsia="Verdana" w:cs="Verdana"/>
              <w:color w:val="FF0000"/>
              <w:szCs w:val="18"/>
            </w:rPr>
            <w:noBreakHyphen/>
          </w:r>
          <w:r w:rsidR="005A63F0">
            <w:rPr>
              <w:rFonts w:eastAsia="Verdana" w:cs="Verdana"/>
              <w:color w:val="FF0000"/>
              <w:szCs w:val="18"/>
            </w:rPr>
            <w:t>5946</w:t>
          </w:r>
          <w:bookmarkStart w:id="1" w:name="_GoBack"/>
          <w:bookmarkEnd w:id="1"/>
          <w:r w:rsidRPr="001130E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4A361C" w14:textId="4802C725" w:rsidR="001130EB" w:rsidRPr="001130EB" w:rsidRDefault="001130EB" w:rsidP="001130EB">
          <w:pPr>
            <w:jc w:val="right"/>
            <w:rPr>
              <w:rFonts w:eastAsia="Verdana" w:cs="Verdana"/>
              <w:szCs w:val="18"/>
            </w:rPr>
          </w:pPr>
          <w:r w:rsidRPr="001130EB">
            <w:rPr>
              <w:rFonts w:eastAsia="Verdana" w:cs="Verdana"/>
              <w:szCs w:val="18"/>
            </w:rPr>
            <w:t xml:space="preserve">Page: </w:t>
          </w:r>
          <w:r w:rsidRPr="001130EB">
            <w:rPr>
              <w:rFonts w:eastAsia="Verdana" w:cs="Verdana"/>
              <w:szCs w:val="18"/>
            </w:rPr>
            <w:fldChar w:fldCharType="begin"/>
          </w:r>
          <w:r w:rsidRPr="001130E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130EB">
            <w:rPr>
              <w:rFonts w:eastAsia="Verdana" w:cs="Verdana"/>
              <w:szCs w:val="18"/>
            </w:rPr>
            <w:fldChar w:fldCharType="separate"/>
          </w:r>
          <w:r w:rsidRPr="001130EB">
            <w:rPr>
              <w:rFonts w:eastAsia="Verdana" w:cs="Verdana"/>
              <w:szCs w:val="18"/>
            </w:rPr>
            <w:t>1</w:t>
          </w:r>
          <w:r w:rsidRPr="001130EB">
            <w:rPr>
              <w:rFonts w:eastAsia="Verdana" w:cs="Verdana"/>
              <w:szCs w:val="18"/>
            </w:rPr>
            <w:fldChar w:fldCharType="end"/>
          </w:r>
          <w:r w:rsidRPr="001130EB">
            <w:rPr>
              <w:rFonts w:eastAsia="Verdana" w:cs="Verdana"/>
              <w:szCs w:val="18"/>
            </w:rPr>
            <w:t>/</w:t>
          </w:r>
          <w:r w:rsidRPr="001130EB">
            <w:rPr>
              <w:rFonts w:eastAsia="Verdana" w:cs="Verdana"/>
              <w:szCs w:val="18"/>
            </w:rPr>
            <w:fldChar w:fldCharType="begin"/>
          </w:r>
          <w:r w:rsidRPr="001130E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130EB">
            <w:rPr>
              <w:rFonts w:eastAsia="Verdana" w:cs="Verdana"/>
              <w:szCs w:val="18"/>
            </w:rPr>
            <w:fldChar w:fldCharType="separate"/>
          </w:r>
          <w:r w:rsidRPr="001130EB">
            <w:rPr>
              <w:rFonts w:eastAsia="Verdana" w:cs="Verdana"/>
              <w:szCs w:val="18"/>
            </w:rPr>
            <w:t>2</w:t>
          </w:r>
          <w:r w:rsidRPr="001130EB">
            <w:rPr>
              <w:rFonts w:eastAsia="Verdana" w:cs="Verdana"/>
              <w:szCs w:val="18"/>
            </w:rPr>
            <w:fldChar w:fldCharType="end"/>
          </w:r>
        </w:p>
      </w:tc>
    </w:tr>
    <w:tr w:rsidR="001130EB" w:rsidRPr="001130EB" w14:paraId="62AD5092" w14:textId="77777777" w:rsidTr="001130E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FE1437" w14:textId="2ED26F0B" w:rsidR="001130EB" w:rsidRPr="001130EB" w:rsidRDefault="001130EB" w:rsidP="001130EB">
          <w:pPr>
            <w:jc w:val="left"/>
            <w:rPr>
              <w:rFonts w:eastAsia="Verdana" w:cs="Verdana"/>
              <w:szCs w:val="18"/>
            </w:rPr>
          </w:pPr>
          <w:r w:rsidRPr="001130EB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A5A3B9A" w14:textId="5F6EB185" w:rsidR="001130EB" w:rsidRPr="001130EB" w:rsidRDefault="001130EB" w:rsidP="001130EB">
          <w:pPr>
            <w:jc w:val="right"/>
            <w:rPr>
              <w:rFonts w:eastAsia="Verdana" w:cs="Verdana"/>
              <w:bCs/>
              <w:szCs w:val="18"/>
            </w:rPr>
          </w:pPr>
          <w:r w:rsidRPr="001130EB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6FEFAAA9" w14:textId="77777777" w:rsidR="00ED54E0" w:rsidRPr="001130EB" w:rsidRDefault="00ED54E0" w:rsidP="00113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CE6F9F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0B8A79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492779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F62F4EE"/>
    <w:numStyleLink w:val="LegalHeadings"/>
  </w:abstractNum>
  <w:abstractNum w:abstractNumId="12" w15:restartNumberingAfterBreak="0">
    <w:nsid w:val="57551E12"/>
    <w:multiLevelType w:val="multilevel"/>
    <w:tmpl w:val="4F62F4E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0E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A53C4"/>
    <w:rsid w:val="004C5A53"/>
    <w:rsid w:val="004D4D19"/>
    <w:rsid w:val="004F203A"/>
    <w:rsid w:val="005336B8"/>
    <w:rsid w:val="0054236B"/>
    <w:rsid w:val="00544326"/>
    <w:rsid w:val="00547B5F"/>
    <w:rsid w:val="005733F2"/>
    <w:rsid w:val="00573D49"/>
    <w:rsid w:val="005A1A22"/>
    <w:rsid w:val="005A63F0"/>
    <w:rsid w:val="005B04B9"/>
    <w:rsid w:val="005B3ACA"/>
    <w:rsid w:val="005B68C7"/>
    <w:rsid w:val="005B7054"/>
    <w:rsid w:val="005C353B"/>
    <w:rsid w:val="005C6920"/>
    <w:rsid w:val="005D5981"/>
    <w:rsid w:val="005F30CB"/>
    <w:rsid w:val="00605109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975AC"/>
    <w:rsid w:val="008A0701"/>
    <w:rsid w:val="008B1018"/>
    <w:rsid w:val="008C42D2"/>
    <w:rsid w:val="008E2C13"/>
    <w:rsid w:val="008E372C"/>
    <w:rsid w:val="00992AEA"/>
    <w:rsid w:val="009A4D36"/>
    <w:rsid w:val="009A6F54"/>
    <w:rsid w:val="009F374F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C351F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2007A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2985"/>
    <w:rsid w:val="00F03D59"/>
    <w:rsid w:val="00F04A9D"/>
    <w:rsid w:val="00F05F0C"/>
    <w:rsid w:val="00F15787"/>
    <w:rsid w:val="00F31AD1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C6722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1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E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130E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130E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130E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130E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130E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130E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130E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130E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130E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130E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1130E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1130EB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1130EB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1130EB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1130E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1130E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1130EB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1130EB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1130E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130E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1130E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130EB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1130E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130EB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1130E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130EB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1130EB"/>
    <w:pPr>
      <w:numPr>
        <w:numId w:val="6"/>
      </w:numPr>
    </w:pPr>
  </w:style>
  <w:style w:type="paragraph" w:styleId="ListBullet">
    <w:name w:val="List Bullet"/>
    <w:basedOn w:val="Normal"/>
    <w:uiPriority w:val="1"/>
    <w:rsid w:val="001130E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130E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130E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130E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130E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130E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130E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130EB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1130E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130E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1130E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130EB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130EB"/>
    <w:rPr>
      <w:szCs w:val="20"/>
    </w:rPr>
  </w:style>
  <w:style w:type="character" w:customStyle="1" w:styleId="EndnoteTextChar">
    <w:name w:val="Endnote Text Char"/>
    <w:link w:val="EndnoteText"/>
    <w:uiPriority w:val="49"/>
    <w:rsid w:val="001130EB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130E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130EB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1130E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130E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130EB"/>
    <w:pPr>
      <w:ind w:left="567" w:right="567" w:firstLine="0"/>
    </w:pPr>
  </w:style>
  <w:style w:type="character" w:styleId="FootnoteReference">
    <w:name w:val="footnote reference"/>
    <w:uiPriority w:val="5"/>
    <w:rsid w:val="001130E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1130E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130E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130E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130E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130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130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130E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130E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130E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130E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13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13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13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13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13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13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13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13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130E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130EB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3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EB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1130E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130E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1130E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130E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130E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130E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130E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130E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130E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130E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130E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130E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130EB"/>
  </w:style>
  <w:style w:type="paragraph" w:styleId="BlockText">
    <w:name w:val="Block Text"/>
    <w:basedOn w:val="Normal"/>
    <w:uiPriority w:val="99"/>
    <w:semiHidden/>
    <w:unhideWhenUsed/>
    <w:rsid w:val="001130E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30E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30EB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0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30EB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30E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30EB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30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30EB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30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30EB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1130E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130E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130EB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130E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13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0EB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1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130EB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0EB"/>
  </w:style>
  <w:style w:type="character" w:customStyle="1" w:styleId="DateChar">
    <w:name w:val="Date Char"/>
    <w:basedOn w:val="DefaultParagraphFont"/>
    <w:link w:val="Date"/>
    <w:uiPriority w:val="99"/>
    <w:semiHidden/>
    <w:rsid w:val="001130EB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30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0EB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30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130EB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1130E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130E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0E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130E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130E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130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30EB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1130E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130E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130E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130E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0E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30EB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1130E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130E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130E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130E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130E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130E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130E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130E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130E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130E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130E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130E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30E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130E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130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130EB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1130E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130EB"/>
    <w:rPr>
      <w:lang w:val="fr-FR"/>
    </w:rPr>
  </w:style>
  <w:style w:type="paragraph" w:styleId="List">
    <w:name w:val="List"/>
    <w:basedOn w:val="Normal"/>
    <w:uiPriority w:val="99"/>
    <w:semiHidden/>
    <w:unhideWhenUsed/>
    <w:rsid w:val="001130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30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130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130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130E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130E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30E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30E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30E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30E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130E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130E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130E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130E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130E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130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130EB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30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130E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1130EB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130E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30E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30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130EB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1130E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130E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130E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30EB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130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130EB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30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130EB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130E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130EB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1130E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130E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130E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1130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130EB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200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200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200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200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200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200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200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2007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2007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2007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2007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2007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2007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2007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200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200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200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200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200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2007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200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200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200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200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200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2007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2007A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200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200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200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200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200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200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2007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20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20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20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20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20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20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20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200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200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200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200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200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200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200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200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200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200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200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200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2007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200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200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200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200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200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2007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20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20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20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20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20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20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20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200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20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20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20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20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20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20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20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200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E2007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200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20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20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200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2007A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E2007A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2007A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2007A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2007A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2007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2007A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2007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2007A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200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2007A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2007A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E2007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gulations.gov/docket?D=EERE-2020-BT-TP-0002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regulations.gov/" TargetMode="External"/><Relationship Id="rId17" Type="http://schemas.openxmlformats.org/officeDocument/2006/relationships/hyperlink" Target="http://www.regulations.gov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regulations.gov/docket?D=EERE-2020-BT-TP-0002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USA/20_5217_00_e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usatbtep@nist.gov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ovinfo.gov/content/pkg/FR-2020-08-31/pdf/2020-19015.pdf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govinfo.gov/content/pkg/FR-2020-08-31/html/2020-19015.htm" TargetMode="External"/><Relationship Id="rId14" Type="http://schemas.openxmlformats.org/officeDocument/2006/relationships/hyperlink" Target="http://www.regulations.gov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138A-DBF5-4C61-8C48-C3A7791F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565</Words>
  <Characters>3357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cp:lastPrinted>2019-10-23T07:32:00Z</cp:lastPrinted>
  <dcterms:created xsi:type="dcterms:W3CDTF">2020-09-05T07:55:00Z</dcterms:created>
  <dcterms:modified xsi:type="dcterms:W3CDTF">2020-09-07T09:59:00Z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6f2bd5a7-9051-43de-935d-5b37cfc4d365</vt:lpwstr>
  </property>
  <property fmtid="{D5CDD505-2E9C-101B-9397-08002B2CF9AE}" pid="3" name="WTOCLASSIFICATION">
    <vt:lpwstr>WTO OFFICIAL</vt:lpwstr>
  </property>
</Properties>
</file>