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285CA" w14:textId="706A8375" w:rsidR="009239F7" w:rsidRPr="00502EBE" w:rsidRDefault="00502EBE" w:rsidP="00502EBE">
      <w:pPr>
        <w:pStyle w:val="Title"/>
        <w:rPr>
          <w:caps w:val="0"/>
          <w:kern w:val="0"/>
        </w:rPr>
      </w:pPr>
      <w:r w:rsidRPr="00502EBE">
        <w:rPr>
          <w:caps w:val="0"/>
          <w:kern w:val="0"/>
        </w:rPr>
        <w:t>NOTIFICATION</w:t>
      </w:r>
    </w:p>
    <w:p w14:paraId="0DB3A127" w14:textId="77777777" w:rsidR="009239F7" w:rsidRPr="00502EBE" w:rsidRDefault="001361F2" w:rsidP="00502EBE">
      <w:pPr>
        <w:jc w:val="center"/>
      </w:pPr>
      <w:r w:rsidRPr="00502EBE">
        <w:t>La notification suivante est communiquée conformément à l'article 10.6.</w:t>
      </w:r>
    </w:p>
    <w:p w14:paraId="3F3A17EE" w14:textId="77777777" w:rsidR="009239F7" w:rsidRPr="00502EBE" w:rsidRDefault="009239F7" w:rsidP="00502EB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02EBE" w:rsidRPr="00502EBE" w14:paraId="3F7B5FAE" w14:textId="77777777" w:rsidTr="00502EBE">
        <w:tc>
          <w:tcPr>
            <w:tcW w:w="709" w:type="dxa"/>
            <w:tcBorders>
              <w:top w:val="double" w:sz="6" w:space="0" w:color="auto"/>
              <w:bottom w:val="single" w:sz="6" w:space="0" w:color="auto"/>
            </w:tcBorders>
            <w:shd w:val="clear" w:color="auto" w:fill="auto"/>
          </w:tcPr>
          <w:p w14:paraId="32B4D93B" w14:textId="77777777" w:rsidR="00F85C99" w:rsidRPr="00502EBE" w:rsidRDefault="001361F2" w:rsidP="00502EBE">
            <w:pPr>
              <w:spacing w:before="120" w:after="120"/>
              <w:jc w:val="left"/>
            </w:pPr>
            <w:r w:rsidRPr="00502EBE">
              <w:rPr>
                <w:b/>
              </w:rPr>
              <w:t>1.</w:t>
            </w:r>
          </w:p>
        </w:tc>
        <w:tc>
          <w:tcPr>
            <w:tcW w:w="8282" w:type="dxa"/>
            <w:tcBorders>
              <w:top w:val="double" w:sz="6" w:space="0" w:color="auto"/>
              <w:bottom w:val="single" w:sz="6" w:space="0" w:color="auto"/>
            </w:tcBorders>
            <w:shd w:val="clear" w:color="auto" w:fill="auto"/>
          </w:tcPr>
          <w:p w14:paraId="016933B1" w14:textId="315102FA" w:rsidR="005547FA" w:rsidRPr="00502EBE" w:rsidRDefault="001361F2" w:rsidP="00502EBE">
            <w:pPr>
              <w:spacing w:before="120" w:after="120"/>
            </w:pPr>
            <w:r w:rsidRPr="00502EBE">
              <w:rPr>
                <w:b/>
              </w:rPr>
              <w:t>Membre notifiant</w:t>
            </w:r>
            <w:r w:rsidR="00502EBE" w:rsidRPr="00502EBE">
              <w:rPr>
                <w:b/>
                <w:bCs/>
              </w:rPr>
              <w:t xml:space="preserve">: </w:t>
            </w:r>
            <w:r w:rsidR="00502EBE" w:rsidRPr="00502EBE">
              <w:rPr>
                <w:u w:val="single"/>
              </w:rPr>
              <w:t>B</w:t>
            </w:r>
            <w:r w:rsidRPr="00502EBE">
              <w:rPr>
                <w:u w:val="single"/>
              </w:rPr>
              <w:t>RÉSIL</w:t>
            </w:r>
          </w:p>
          <w:p w14:paraId="65DF382F" w14:textId="5BD3DCA2" w:rsidR="00F85C99" w:rsidRPr="00502EBE" w:rsidRDefault="001361F2" w:rsidP="00502EBE">
            <w:pPr>
              <w:spacing w:after="120"/>
            </w:pPr>
            <w:r w:rsidRPr="00502EBE">
              <w:rPr>
                <w:b/>
              </w:rPr>
              <w:t>Le cas échéant, pouvoirs publics locaux concernés (articles 3.2 et 7.2):</w:t>
            </w:r>
          </w:p>
        </w:tc>
      </w:tr>
      <w:tr w:rsidR="00502EBE" w:rsidRPr="00502EBE" w14:paraId="1BDAE01F" w14:textId="77777777" w:rsidTr="00502EBE">
        <w:tc>
          <w:tcPr>
            <w:tcW w:w="709" w:type="dxa"/>
            <w:tcBorders>
              <w:top w:val="single" w:sz="6" w:space="0" w:color="auto"/>
              <w:bottom w:val="single" w:sz="6" w:space="0" w:color="auto"/>
            </w:tcBorders>
            <w:shd w:val="clear" w:color="auto" w:fill="auto"/>
          </w:tcPr>
          <w:p w14:paraId="7B1272AB" w14:textId="77777777" w:rsidR="00F85C99" w:rsidRPr="00502EBE" w:rsidRDefault="001361F2" w:rsidP="00502EBE">
            <w:pPr>
              <w:spacing w:before="120" w:after="120"/>
              <w:jc w:val="left"/>
            </w:pPr>
            <w:r w:rsidRPr="00502EBE">
              <w:rPr>
                <w:b/>
              </w:rPr>
              <w:t>2.</w:t>
            </w:r>
          </w:p>
        </w:tc>
        <w:tc>
          <w:tcPr>
            <w:tcW w:w="8282" w:type="dxa"/>
            <w:tcBorders>
              <w:top w:val="single" w:sz="6" w:space="0" w:color="auto"/>
              <w:bottom w:val="single" w:sz="6" w:space="0" w:color="auto"/>
            </w:tcBorders>
            <w:shd w:val="clear" w:color="auto" w:fill="auto"/>
          </w:tcPr>
          <w:p w14:paraId="0DC60FDF" w14:textId="3080BE72" w:rsidR="00F85C99" w:rsidRPr="00502EBE" w:rsidRDefault="001361F2" w:rsidP="00502EBE">
            <w:pPr>
              <w:spacing w:before="120" w:after="120"/>
            </w:pPr>
            <w:r w:rsidRPr="00502EBE">
              <w:rPr>
                <w:b/>
              </w:rPr>
              <w:t>Organisme responsable</w:t>
            </w:r>
            <w:r w:rsidR="00502EBE" w:rsidRPr="00502EBE">
              <w:rPr>
                <w:b/>
              </w:rPr>
              <w:t xml:space="preserve">: </w:t>
            </w:r>
            <w:r w:rsidR="00502EBE" w:rsidRPr="00502EBE">
              <w:rPr>
                <w:i/>
                <w:iCs/>
              </w:rPr>
              <w:t>N</w:t>
            </w:r>
            <w:r w:rsidRPr="00502EBE">
              <w:rPr>
                <w:i/>
                <w:iCs/>
              </w:rPr>
              <w:t xml:space="preserve">ational </w:t>
            </w:r>
            <w:proofErr w:type="spellStart"/>
            <w:r w:rsidRPr="00502EBE">
              <w:rPr>
                <w:i/>
                <w:iCs/>
              </w:rPr>
              <w:t>Telecommunications</w:t>
            </w:r>
            <w:proofErr w:type="spellEnd"/>
            <w:r w:rsidRPr="00502EBE">
              <w:rPr>
                <w:i/>
                <w:iCs/>
              </w:rPr>
              <w:t xml:space="preserve"> Agency </w:t>
            </w:r>
            <w:r w:rsidR="00502EBE" w:rsidRPr="00502EBE">
              <w:t>-</w:t>
            </w:r>
            <w:r w:rsidRPr="00502EBE">
              <w:t xml:space="preserve"> </w:t>
            </w:r>
            <w:proofErr w:type="spellStart"/>
            <w:r w:rsidRPr="00502EBE">
              <w:t>ANATEL</w:t>
            </w:r>
            <w:proofErr w:type="spellEnd"/>
            <w:r w:rsidRPr="00502EBE">
              <w:t xml:space="preserve"> (Agence nationale des télécommunications)</w:t>
            </w:r>
          </w:p>
          <w:p w14:paraId="5BE893B1" w14:textId="77777777" w:rsidR="005547FA" w:rsidRPr="00502EBE" w:rsidRDefault="001361F2" w:rsidP="00502EBE">
            <w:pPr>
              <w:spacing w:after="120"/>
            </w:pPr>
            <w:r w:rsidRPr="00502EB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52F9455D" w14:textId="4539A4EC" w:rsidR="005547FA" w:rsidRPr="00502EBE" w:rsidRDefault="001361F2" w:rsidP="00502EBE">
            <w:pPr>
              <w:jc w:val="left"/>
            </w:pPr>
            <w:r w:rsidRPr="00502EBE">
              <w:rPr>
                <w:i/>
                <w:iCs/>
              </w:rPr>
              <w:t xml:space="preserve">National Institute of </w:t>
            </w:r>
            <w:proofErr w:type="spellStart"/>
            <w:r w:rsidRPr="00502EBE">
              <w:rPr>
                <w:i/>
                <w:iCs/>
              </w:rPr>
              <w:t>Metrology</w:t>
            </w:r>
            <w:proofErr w:type="spellEnd"/>
            <w:r w:rsidRPr="00502EBE">
              <w:rPr>
                <w:i/>
                <w:iCs/>
              </w:rPr>
              <w:t xml:space="preserve">, </w:t>
            </w:r>
            <w:proofErr w:type="spellStart"/>
            <w:r w:rsidRPr="00502EBE">
              <w:rPr>
                <w:i/>
                <w:iCs/>
              </w:rPr>
              <w:t>Quality</w:t>
            </w:r>
            <w:proofErr w:type="spellEnd"/>
            <w:r w:rsidRPr="00502EBE">
              <w:rPr>
                <w:i/>
                <w:iCs/>
              </w:rPr>
              <w:t xml:space="preserve"> and </w:t>
            </w:r>
            <w:proofErr w:type="spellStart"/>
            <w:r w:rsidRPr="00502EBE">
              <w:rPr>
                <w:i/>
                <w:iCs/>
              </w:rPr>
              <w:t>Technology</w:t>
            </w:r>
            <w:proofErr w:type="spellEnd"/>
            <w:r w:rsidRPr="00502EBE">
              <w:t xml:space="preserve"> </w:t>
            </w:r>
            <w:r w:rsidR="00502EBE" w:rsidRPr="00502EBE">
              <w:t>-</w:t>
            </w:r>
            <w:r w:rsidRPr="00502EBE">
              <w:t xml:space="preserve"> </w:t>
            </w:r>
            <w:proofErr w:type="spellStart"/>
            <w:r w:rsidRPr="00502EBE">
              <w:t>INMETRO</w:t>
            </w:r>
            <w:proofErr w:type="spellEnd"/>
            <w:r w:rsidRPr="00502EBE">
              <w:t xml:space="preserve"> (Institut national de métrologie, de qualité et de technologie)</w:t>
            </w:r>
          </w:p>
          <w:p w14:paraId="18E7A092" w14:textId="28F51613" w:rsidR="005547FA" w:rsidRPr="00502EBE" w:rsidRDefault="001361F2" w:rsidP="00502EBE">
            <w:pPr>
              <w:jc w:val="left"/>
            </w:pPr>
            <w:r w:rsidRPr="00502EBE">
              <w:t>Téléphone</w:t>
            </w:r>
            <w:r w:rsidR="00502EBE" w:rsidRPr="00502EBE">
              <w:t>: +</w:t>
            </w:r>
            <w:r w:rsidRPr="00502EBE">
              <w:t>(55) 21 2145.3817</w:t>
            </w:r>
          </w:p>
          <w:p w14:paraId="0BBB4E8E" w14:textId="25595618" w:rsidR="005547FA" w:rsidRPr="00502EBE" w:rsidRDefault="001361F2" w:rsidP="00502EBE">
            <w:pPr>
              <w:jc w:val="left"/>
            </w:pPr>
            <w:r w:rsidRPr="00502EBE">
              <w:t xml:space="preserve">Courrier électronique: </w:t>
            </w:r>
            <w:hyperlink r:id="rId8" w:history="1">
              <w:r w:rsidR="00502EBE" w:rsidRPr="00502EBE">
                <w:rPr>
                  <w:rStyle w:val="Hyperlink"/>
                </w:rPr>
                <w:t>barreirastecnicas@inmetro.gov.br</w:t>
              </w:r>
            </w:hyperlink>
          </w:p>
          <w:p w14:paraId="0F3C6AD3" w14:textId="121F050C" w:rsidR="00C25636" w:rsidRPr="00502EBE" w:rsidRDefault="001361F2" w:rsidP="00502EBE">
            <w:pPr>
              <w:spacing w:after="120"/>
              <w:jc w:val="left"/>
            </w:pPr>
            <w:r w:rsidRPr="00502EBE">
              <w:t xml:space="preserve">Site Web: </w:t>
            </w:r>
            <w:hyperlink r:id="rId9" w:history="1">
              <w:r w:rsidR="00502EBE" w:rsidRPr="00502EBE">
                <w:rPr>
                  <w:rStyle w:val="Hyperlink"/>
                </w:rPr>
                <w:t>www.inmetro.gov.br/barreirastecnicas</w:t>
              </w:r>
            </w:hyperlink>
          </w:p>
        </w:tc>
      </w:tr>
      <w:tr w:rsidR="00502EBE" w:rsidRPr="00502EBE" w14:paraId="08834520" w14:textId="77777777" w:rsidTr="00502EBE">
        <w:tc>
          <w:tcPr>
            <w:tcW w:w="709" w:type="dxa"/>
            <w:tcBorders>
              <w:top w:val="single" w:sz="6" w:space="0" w:color="auto"/>
              <w:bottom w:val="single" w:sz="6" w:space="0" w:color="auto"/>
            </w:tcBorders>
            <w:shd w:val="clear" w:color="auto" w:fill="auto"/>
          </w:tcPr>
          <w:p w14:paraId="36D4C9F9" w14:textId="77777777" w:rsidR="00F85C99" w:rsidRPr="00502EBE" w:rsidRDefault="001361F2" w:rsidP="00502EBE">
            <w:pPr>
              <w:spacing w:before="120" w:after="120"/>
              <w:jc w:val="left"/>
              <w:rPr>
                <w:b/>
              </w:rPr>
            </w:pPr>
            <w:r w:rsidRPr="00502EBE">
              <w:rPr>
                <w:b/>
              </w:rPr>
              <w:t>3.</w:t>
            </w:r>
          </w:p>
        </w:tc>
        <w:tc>
          <w:tcPr>
            <w:tcW w:w="8282" w:type="dxa"/>
            <w:tcBorders>
              <w:top w:val="single" w:sz="6" w:space="0" w:color="auto"/>
              <w:bottom w:val="single" w:sz="6" w:space="0" w:color="auto"/>
            </w:tcBorders>
            <w:shd w:val="clear" w:color="auto" w:fill="auto"/>
          </w:tcPr>
          <w:p w14:paraId="1C551E97" w14:textId="7458E48A" w:rsidR="00F85C99" w:rsidRPr="00502EBE" w:rsidRDefault="001361F2" w:rsidP="00502EBE">
            <w:pPr>
              <w:spacing w:before="120" w:after="120"/>
            </w:pPr>
            <w:r w:rsidRPr="00502EBE">
              <w:rPr>
                <w:b/>
              </w:rPr>
              <w:t xml:space="preserve">Notification au titre de l'article 2.9.2 [X], 2.10.1 </w:t>
            </w:r>
            <w:r w:rsidR="00502EBE" w:rsidRPr="00502EBE">
              <w:rPr>
                <w:b/>
              </w:rPr>
              <w:t>[ ]</w:t>
            </w:r>
            <w:r w:rsidRPr="00502EBE">
              <w:rPr>
                <w:b/>
              </w:rPr>
              <w:t xml:space="preserve">, 5.6.2 [X], 5.7.1 </w:t>
            </w:r>
            <w:r w:rsidR="00502EBE" w:rsidRPr="00502EBE">
              <w:rPr>
                <w:b/>
              </w:rPr>
              <w:t>[ ]</w:t>
            </w:r>
            <w:r w:rsidRPr="00502EBE">
              <w:rPr>
                <w:b/>
              </w:rPr>
              <w:t>, autres:</w:t>
            </w:r>
          </w:p>
        </w:tc>
      </w:tr>
      <w:tr w:rsidR="00502EBE" w:rsidRPr="00502EBE" w14:paraId="714BE475" w14:textId="77777777" w:rsidTr="00502EBE">
        <w:tc>
          <w:tcPr>
            <w:tcW w:w="709" w:type="dxa"/>
            <w:tcBorders>
              <w:top w:val="single" w:sz="6" w:space="0" w:color="auto"/>
              <w:bottom w:val="single" w:sz="6" w:space="0" w:color="auto"/>
            </w:tcBorders>
            <w:shd w:val="clear" w:color="auto" w:fill="auto"/>
          </w:tcPr>
          <w:p w14:paraId="2EFF8DEE" w14:textId="77777777" w:rsidR="00F85C99" w:rsidRPr="00502EBE" w:rsidRDefault="001361F2" w:rsidP="00502EBE">
            <w:pPr>
              <w:spacing w:before="120" w:after="120"/>
              <w:jc w:val="left"/>
            </w:pPr>
            <w:r w:rsidRPr="00502EBE">
              <w:rPr>
                <w:b/>
              </w:rPr>
              <w:t>4.</w:t>
            </w:r>
          </w:p>
        </w:tc>
        <w:tc>
          <w:tcPr>
            <w:tcW w:w="8282" w:type="dxa"/>
            <w:tcBorders>
              <w:top w:val="single" w:sz="6" w:space="0" w:color="auto"/>
              <w:bottom w:val="single" w:sz="6" w:space="0" w:color="auto"/>
            </w:tcBorders>
            <w:shd w:val="clear" w:color="auto" w:fill="auto"/>
          </w:tcPr>
          <w:p w14:paraId="1CF4AADF" w14:textId="30744F1C" w:rsidR="00F85C99" w:rsidRPr="00502EBE" w:rsidRDefault="001361F2" w:rsidP="00502EBE">
            <w:pPr>
              <w:spacing w:before="120" w:after="120"/>
            </w:pPr>
            <w:r w:rsidRPr="00502EBE">
              <w:rPr>
                <w:b/>
              </w:rPr>
              <w:t xml:space="preserve">Produits visés (le cas échéant, position du SH ou de la </w:t>
            </w:r>
            <w:proofErr w:type="spellStart"/>
            <w:r w:rsidRPr="00502EBE">
              <w:rPr>
                <w:b/>
              </w:rPr>
              <w:t>NCCD</w:t>
            </w:r>
            <w:proofErr w:type="spellEnd"/>
            <w:r w:rsidRPr="00502EBE">
              <w:rPr>
                <w:b/>
              </w:rPr>
              <w:t>, sinon position du tarif douanier national</w:t>
            </w:r>
            <w:r w:rsidR="00502EBE" w:rsidRPr="00502EBE">
              <w:rPr>
                <w:b/>
              </w:rPr>
              <w:t>. L</w:t>
            </w:r>
            <w:r w:rsidRPr="00502EBE">
              <w:rPr>
                <w:b/>
              </w:rPr>
              <w:t>es numéros de l'</w:t>
            </w:r>
            <w:proofErr w:type="spellStart"/>
            <w:r w:rsidRPr="00502EBE">
              <w:rPr>
                <w:b/>
              </w:rPr>
              <w:t>ICS</w:t>
            </w:r>
            <w:proofErr w:type="spellEnd"/>
            <w:r w:rsidRPr="00502EBE">
              <w:rPr>
                <w:b/>
              </w:rPr>
              <w:t xml:space="preserve"> peuvent aussi être indiqués, le cas échéant)</w:t>
            </w:r>
            <w:r w:rsidR="00502EBE" w:rsidRPr="00502EBE">
              <w:rPr>
                <w:b/>
              </w:rPr>
              <w:t xml:space="preserve">: </w:t>
            </w:r>
            <w:r w:rsidR="00502EBE" w:rsidRPr="00502EBE">
              <w:t>C</w:t>
            </w:r>
            <w:r w:rsidRPr="00502EBE">
              <w:t>hapitre 85 du SH</w:t>
            </w:r>
            <w:r w:rsidR="00502EBE" w:rsidRPr="00502EBE">
              <w:t>; D</w:t>
            </w:r>
            <w:r w:rsidRPr="00502EBE">
              <w:t>omaine 33 de l'</w:t>
            </w:r>
            <w:proofErr w:type="spellStart"/>
            <w:r w:rsidRPr="00502EBE">
              <w:t>ICS</w:t>
            </w:r>
            <w:proofErr w:type="spellEnd"/>
          </w:p>
        </w:tc>
      </w:tr>
      <w:tr w:rsidR="00502EBE" w:rsidRPr="00502EBE" w14:paraId="65E0C0A8" w14:textId="77777777" w:rsidTr="00502EBE">
        <w:tc>
          <w:tcPr>
            <w:tcW w:w="709" w:type="dxa"/>
            <w:tcBorders>
              <w:top w:val="single" w:sz="6" w:space="0" w:color="auto"/>
              <w:bottom w:val="single" w:sz="6" w:space="0" w:color="auto"/>
            </w:tcBorders>
            <w:shd w:val="clear" w:color="auto" w:fill="auto"/>
          </w:tcPr>
          <w:p w14:paraId="0788463B" w14:textId="77777777" w:rsidR="00F85C99" w:rsidRPr="00502EBE" w:rsidRDefault="001361F2" w:rsidP="00502EBE">
            <w:pPr>
              <w:spacing w:before="120" w:after="120"/>
              <w:jc w:val="left"/>
            </w:pPr>
            <w:r w:rsidRPr="00502EBE">
              <w:rPr>
                <w:b/>
              </w:rPr>
              <w:t>5.</w:t>
            </w:r>
          </w:p>
        </w:tc>
        <w:tc>
          <w:tcPr>
            <w:tcW w:w="8282" w:type="dxa"/>
            <w:tcBorders>
              <w:top w:val="single" w:sz="6" w:space="0" w:color="auto"/>
              <w:bottom w:val="single" w:sz="6" w:space="0" w:color="auto"/>
            </w:tcBorders>
            <w:shd w:val="clear" w:color="auto" w:fill="auto"/>
          </w:tcPr>
          <w:p w14:paraId="11FB044D" w14:textId="10B7A62C" w:rsidR="00F85C99" w:rsidRPr="00502EBE" w:rsidRDefault="001361F2" w:rsidP="00502EBE">
            <w:pPr>
              <w:spacing w:before="120" w:after="120"/>
            </w:pPr>
            <w:r w:rsidRPr="00502EBE">
              <w:rPr>
                <w:b/>
              </w:rPr>
              <w:t>Intitulé, nombre de pages et langue(s) du texte notifié</w:t>
            </w:r>
            <w:r w:rsidR="00502EBE" w:rsidRPr="00502EBE">
              <w:rPr>
                <w:b/>
              </w:rPr>
              <w:t xml:space="preserve">: </w:t>
            </w:r>
            <w:r w:rsidR="00502EBE" w:rsidRPr="00502EBE">
              <w:t>C</w:t>
            </w:r>
            <w:r w:rsidRPr="00502EBE">
              <w:t>onsultation publique (</w:t>
            </w:r>
            <w:r w:rsidRPr="00502EBE">
              <w:rPr>
                <w:i/>
                <w:iCs/>
              </w:rPr>
              <w:t>Public Consultation</w:t>
            </w:r>
            <w:r w:rsidRPr="00502EBE">
              <w:t>) n°</w:t>
            </w:r>
            <w:r w:rsidR="00502EBE" w:rsidRPr="00502EBE">
              <w:t xml:space="preserve"> </w:t>
            </w:r>
            <w:r w:rsidRPr="00502EBE">
              <w:t>14 du 2</w:t>
            </w:r>
            <w:r w:rsidR="00502EBE" w:rsidRPr="00502EBE">
              <w:t>4 mars 2</w:t>
            </w:r>
            <w:r w:rsidRPr="00502EBE">
              <w:t>021</w:t>
            </w:r>
            <w:r w:rsidR="003607A2">
              <w:t>,</w:t>
            </w:r>
            <w:r w:rsidRPr="00502EBE">
              <w:t xml:space="preserve"> 4 pages, en portugais</w:t>
            </w:r>
          </w:p>
        </w:tc>
      </w:tr>
      <w:tr w:rsidR="00502EBE" w:rsidRPr="00502EBE" w14:paraId="217F2403" w14:textId="77777777" w:rsidTr="00502EBE">
        <w:tc>
          <w:tcPr>
            <w:tcW w:w="709" w:type="dxa"/>
            <w:tcBorders>
              <w:top w:val="single" w:sz="6" w:space="0" w:color="auto"/>
              <w:bottom w:val="single" w:sz="6" w:space="0" w:color="auto"/>
            </w:tcBorders>
            <w:shd w:val="clear" w:color="auto" w:fill="auto"/>
          </w:tcPr>
          <w:p w14:paraId="7A4BE031" w14:textId="77777777" w:rsidR="00F85C99" w:rsidRPr="00502EBE" w:rsidRDefault="001361F2" w:rsidP="00502EBE">
            <w:pPr>
              <w:spacing w:before="120" w:after="120"/>
              <w:jc w:val="left"/>
              <w:rPr>
                <w:b/>
              </w:rPr>
            </w:pPr>
            <w:r w:rsidRPr="00502EBE">
              <w:rPr>
                <w:b/>
              </w:rPr>
              <w:t>6.</w:t>
            </w:r>
          </w:p>
        </w:tc>
        <w:tc>
          <w:tcPr>
            <w:tcW w:w="8282" w:type="dxa"/>
            <w:tcBorders>
              <w:top w:val="single" w:sz="6" w:space="0" w:color="auto"/>
              <w:bottom w:val="single" w:sz="6" w:space="0" w:color="auto"/>
            </w:tcBorders>
            <w:shd w:val="clear" w:color="auto" w:fill="auto"/>
          </w:tcPr>
          <w:p w14:paraId="4BE4BEF9" w14:textId="4EB6A4BD" w:rsidR="00F85C99" w:rsidRPr="00502EBE" w:rsidRDefault="001361F2" w:rsidP="00502EBE">
            <w:pPr>
              <w:spacing w:before="120" w:after="120"/>
              <w:rPr>
                <w:b/>
              </w:rPr>
            </w:pPr>
            <w:r w:rsidRPr="00502EBE">
              <w:rPr>
                <w:b/>
              </w:rPr>
              <w:t>Teneur</w:t>
            </w:r>
            <w:r w:rsidR="00502EBE" w:rsidRPr="00502EBE">
              <w:rPr>
                <w:b/>
              </w:rPr>
              <w:t xml:space="preserve">: </w:t>
            </w:r>
            <w:r w:rsidR="00502EBE" w:rsidRPr="00502EBE">
              <w:t>P</w:t>
            </w:r>
            <w:r w:rsidRPr="00502EBE">
              <w:t>roposition de consultation publique en vue de l'actualisation de l'annexe de la Loi n° 3153 du 1</w:t>
            </w:r>
            <w:r w:rsidR="00502EBE" w:rsidRPr="00502EBE">
              <w:t>2 juin 2</w:t>
            </w:r>
            <w:r w:rsidRPr="00502EBE">
              <w:t>020 relative aux prescriptions techniques régissant l'évaluation de la conformité des stations de base pour l'exploitation de nouveaux équipements radioélectriques dans la bande de fréquences 2 du réseau mobile 5G.</w:t>
            </w:r>
          </w:p>
        </w:tc>
      </w:tr>
      <w:tr w:rsidR="00502EBE" w:rsidRPr="00502EBE" w14:paraId="153BD041" w14:textId="77777777" w:rsidTr="00502EBE">
        <w:tc>
          <w:tcPr>
            <w:tcW w:w="709" w:type="dxa"/>
            <w:tcBorders>
              <w:top w:val="single" w:sz="6" w:space="0" w:color="auto"/>
              <w:bottom w:val="single" w:sz="6" w:space="0" w:color="auto"/>
            </w:tcBorders>
            <w:shd w:val="clear" w:color="auto" w:fill="auto"/>
          </w:tcPr>
          <w:p w14:paraId="25953A7E" w14:textId="77777777" w:rsidR="00F85C99" w:rsidRPr="00502EBE" w:rsidRDefault="001361F2" w:rsidP="00502EBE">
            <w:pPr>
              <w:spacing w:before="120" w:after="120"/>
              <w:jc w:val="left"/>
              <w:rPr>
                <w:b/>
              </w:rPr>
            </w:pPr>
            <w:r w:rsidRPr="00502EBE">
              <w:rPr>
                <w:b/>
              </w:rPr>
              <w:t>7.</w:t>
            </w:r>
          </w:p>
        </w:tc>
        <w:tc>
          <w:tcPr>
            <w:tcW w:w="8282" w:type="dxa"/>
            <w:tcBorders>
              <w:top w:val="single" w:sz="6" w:space="0" w:color="auto"/>
              <w:bottom w:val="single" w:sz="6" w:space="0" w:color="auto"/>
            </w:tcBorders>
            <w:shd w:val="clear" w:color="auto" w:fill="auto"/>
          </w:tcPr>
          <w:p w14:paraId="29421270" w14:textId="5FADCB7E" w:rsidR="005547FA" w:rsidRPr="00502EBE" w:rsidRDefault="001361F2" w:rsidP="00502EBE">
            <w:pPr>
              <w:spacing w:before="120" w:after="120"/>
            </w:pPr>
            <w:r w:rsidRPr="00502EBE">
              <w:rPr>
                <w:b/>
              </w:rPr>
              <w:t>Objectif et justification, y compris la nature des problèmes urgents, le cas échéant</w:t>
            </w:r>
            <w:r w:rsidR="00502EBE" w:rsidRPr="00502EBE">
              <w:rPr>
                <w:b/>
              </w:rPr>
              <w:t xml:space="preserve">: </w:t>
            </w:r>
            <w:r w:rsidR="00502EBE" w:rsidRPr="00502EBE">
              <w:t>L</w:t>
            </w:r>
            <w:r w:rsidRPr="00502EBE">
              <w:t>a mise en œuvre de réseaux mobiles de cinquième génération (5G) avec des exigences minimales en matière de qualité, de sécurité et d'interopérabilité est essentielle au développement des télécommunications, puisque ces réseaux ont la capacité d'absorber des millions de dispositifs fonctionnant à des taux élevés de transmission de données (théoriquement dix fois supérieurs aux réseaux 4G) et avec une faible latence (théoriquement dix fois inférieure au</w:t>
            </w:r>
            <w:r w:rsidR="00780D47">
              <w:t>x</w:t>
            </w:r>
            <w:r w:rsidRPr="00502EBE">
              <w:t xml:space="preserve"> réseau</w:t>
            </w:r>
            <w:r w:rsidR="00780D47">
              <w:t>x</w:t>
            </w:r>
            <w:r w:rsidRPr="00502EBE">
              <w:t xml:space="preserve"> 4G).</w:t>
            </w:r>
          </w:p>
          <w:p w14:paraId="5826FABC" w14:textId="1E89E64D" w:rsidR="005547FA" w:rsidRPr="00502EBE" w:rsidRDefault="001361F2" w:rsidP="00502EBE">
            <w:pPr>
              <w:spacing w:before="120" w:after="120"/>
            </w:pPr>
            <w:r w:rsidRPr="00502EBE">
              <w:t>Ces caractéristiques des réseaux 5G font d'eux un vecteur de transformation important dans nos vies, puisqu'ils facilitent l'accessibilité, étendent la couverture et permettent la diffusion de services qui ne sont actuellement pas viables avec le</w:t>
            </w:r>
            <w:r w:rsidR="007F40D6">
              <w:t>s</w:t>
            </w:r>
            <w:r w:rsidRPr="00502EBE">
              <w:t xml:space="preserve"> réseau</w:t>
            </w:r>
            <w:r w:rsidR="007F40D6">
              <w:t>x</w:t>
            </w:r>
            <w:r w:rsidRPr="00502EBE">
              <w:t xml:space="preserve"> 4G ou des réseaux inférieurs, tels que</w:t>
            </w:r>
            <w:r w:rsidR="00502EBE" w:rsidRPr="00502EBE">
              <w:t>: l</w:t>
            </w:r>
            <w:r w:rsidRPr="00502EBE">
              <w:t>'industrie 4.0, les systèmes de transport intelligents et les villes intelligentes.</w:t>
            </w:r>
          </w:p>
          <w:p w14:paraId="357F7F54" w14:textId="6ECE8F4B" w:rsidR="005547FA" w:rsidRPr="00502EBE" w:rsidRDefault="001361F2" w:rsidP="00502EBE">
            <w:pPr>
              <w:spacing w:before="120" w:after="120"/>
            </w:pPr>
            <w:r w:rsidRPr="00502EBE">
              <w:t>Dans ce contexte, la Direction de la Certification et de la Numération d'</w:t>
            </w:r>
            <w:proofErr w:type="spellStart"/>
            <w:r w:rsidRPr="00502EBE">
              <w:t>ANATEL</w:t>
            </w:r>
            <w:proofErr w:type="spellEnd"/>
            <w:r w:rsidRPr="00502EBE">
              <w:t xml:space="preserve"> a organisé, en </w:t>
            </w:r>
            <w:r w:rsidR="00502EBE" w:rsidRPr="00502EBE">
              <w:t>mai 2</w:t>
            </w:r>
            <w:r w:rsidRPr="00502EBE">
              <w:t>019, la création de deux groupes de travail</w:t>
            </w:r>
            <w:r w:rsidR="00502EBE" w:rsidRPr="00502EBE">
              <w:t>: G</w:t>
            </w:r>
            <w:r w:rsidRPr="00502EBE">
              <w:t xml:space="preserve">T 5G ERB et GT 5G </w:t>
            </w:r>
            <w:proofErr w:type="spellStart"/>
            <w:r w:rsidRPr="00502EBE">
              <w:t>EM</w:t>
            </w:r>
            <w:proofErr w:type="spellEnd"/>
            <w:r w:rsidR="00502EBE" w:rsidRPr="00502EBE">
              <w:t>. D</w:t>
            </w:r>
            <w:r w:rsidRPr="00502EBE">
              <w:t xml:space="preserve">ans les </w:t>
            </w:r>
            <w:r w:rsidRPr="00502EBE">
              <w:lastRenderedPageBreak/>
              <w:t>deux groupes participaient des acteurs de l'industrie, des opérateurs de télécommunications, des laboratoires d'essai, des organismes de certification désignés et des employés d'</w:t>
            </w:r>
            <w:proofErr w:type="spellStart"/>
            <w:r w:rsidRPr="00502EBE">
              <w:t>ANATEL</w:t>
            </w:r>
            <w:proofErr w:type="spellEnd"/>
            <w:r w:rsidR="00502EBE" w:rsidRPr="00502EBE">
              <w:t>. C</w:t>
            </w:r>
            <w:r w:rsidRPr="00502EBE">
              <w:t>es groupes avaient pour objectif de développer un ensemble minimal d'exigences techniques pour la certification des équipements disposant de la technologie 5G</w:t>
            </w:r>
            <w:r w:rsidR="00502EBE" w:rsidRPr="00502EBE">
              <w:t>. L</w:t>
            </w:r>
            <w:r w:rsidRPr="00502EBE">
              <w:t>e groupe GT 5G ERB a concentré ses efforts sur la compilation d'un ensemble d'exigences applicables à l'évaluation des stations de base, tandis que le groupe</w:t>
            </w:r>
            <w:r w:rsidR="007F40D6">
              <w:t> </w:t>
            </w:r>
            <w:r w:rsidRPr="00502EBE">
              <w:t xml:space="preserve">GT 5G </w:t>
            </w:r>
            <w:proofErr w:type="spellStart"/>
            <w:r w:rsidRPr="00502EBE">
              <w:t>EM</w:t>
            </w:r>
            <w:proofErr w:type="spellEnd"/>
            <w:r w:rsidRPr="00502EBE">
              <w:t xml:space="preserve"> s'est consacré aux stations mobiles pour les réseaux de cinquième génération.</w:t>
            </w:r>
          </w:p>
          <w:p w14:paraId="0D13B6FF" w14:textId="77777777" w:rsidR="005547FA" w:rsidRPr="00502EBE" w:rsidRDefault="001361F2" w:rsidP="00502EBE">
            <w:pPr>
              <w:spacing w:before="120" w:after="120"/>
            </w:pPr>
            <w:r w:rsidRPr="00502EBE">
              <w:t>Les propositions de prescriptions sont basées sur les normes établies dans le projet de partenariat de troisième génération (3GPP), qui sont utilisées à l'échelle internationale pour l'évaluation et la certification de ces types d'équipements.</w:t>
            </w:r>
          </w:p>
          <w:p w14:paraId="16AD6657" w14:textId="7646DB9D" w:rsidR="00F85C99" w:rsidRPr="00502EBE" w:rsidRDefault="001361F2" w:rsidP="00502EBE">
            <w:pPr>
              <w:spacing w:before="120" w:after="120"/>
              <w:rPr>
                <w:b/>
              </w:rPr>
            </w:pPr>
            <w:r w:rsidRPr="00502EBE">
              <w:t>La consultation notifiée vise à présenter ces propositions en vue de l'actualisation des exigences pour l'évaluation de la conformité technique des dispositifs émetteurs et récepteurs pour les stations de base, afin d'inclure les paramètres d'essai pour les équipements 5G fonctionnant avec des ondes millimétriques (Bande de fréquences</w:t>
            </w:r>
            <w:r w:rsidR="007970EA">
              <w:t> </w:t>
            </w:r>
            <w:r w:rsidRPr="00502EBE">
              <w:t>2</w:t>
            </w:r>
            <w:r w:rsidR="00502EBE" w:rsidRPr="00502EBE">
              <w:t>:</w:t>
            </w:r>
            <w:r w:rsidR="007970EA">
              <w:t> </w:t>
            </w:r>
            <w:r w:rsidR="00502EBE" w:rsidRPr="00502EBE">
              <w:t>2</w:t>
            </w:r>
            <w:r w:rsidRPr="00502EBE">
              <w:t>4,25 GHz à 52,6 GHz) et d'actualiser les références normatives de la version 16.6.0 de la seizième édition du 3GPP</w:t>
            </w:r>
            <w:r w:rsidR="00502EBE" w:rsidRPr="00502EBE">
              <w:t>; E</w:t>
            </w:r>
            <w:r w:rsidRPr="00502EBE">
              <w:t>xigences en matière de qualité</w:t>
            </w:r>
          </w:p>
        </w:tc>
      </w:tr>
      <w:tr w:rsidR="00502EBE" w:rsidRPr="00502EBE" w14:paraId="3E2BB7F4" w14:textId="77777777" w:rsidTr="00502EBE">
        <w:tc>
          <w:tcPr>
            <w:tcW w:w="709" w:type="dxa"/>
            <w:tcBorders>
              <w:top w:val="single" w:sz="6" w:space="0" w:color="auto"/>
              <w:bottom w:val="single" w:sz="6" w:space="0" w:color="auto"/>
            </w:tcBorders>
            <w:shd w:val="clear" w:color="auto" w:fill="auto"/>
          </w:tcPr>
          <w:p w14:paraId="32B10D61" w14:textId="77777777" w:rsidR="00F85C99" w:rsidRPr="00502EBE" w:rsidRDefault="001361F2" w:rsidP="00502EBE">
            <w:pPr>
              <w:spacing w:before="120" w:after="120"/>
              <w:jc w:val="left"/>
              <w:rPr>
                <w:b/>
              </w:rPr>
            </w:pPr>
            <w:r w:rsidRPr="00502EBE">
              <w:rPr>
                <w:b/>
              </w:rPr>
              <w:lastRenderedPageBreak/>
              <w:t>8.</w:t>
            </w:r>
          </w:p>
        </w:tc>
        <w:tc>
          <w:tcPr>
            <w:tcW w:w="8282" w:type="dxa"/>
            <w:tcBorders>
              <w:top w:val="single" w:sz="6" w:space="0" w:color="auto"/>
              <w:bottom w:val="single" w:sz="6" w:space="0" w:color="auto"/>
            </w:tcBorders>
            <w:shd w:val="clear" w:color="auto" w:fill="auto"/>
          </w:tcPr>
          <w:p w14:paraId="4D5B0BD1" w14:textId="52EFE8E9" w:rsidR="00F85C99" w:rsidRPr="00502EBE" w:rsidRDefault="001361F2" w:rsidP="00502EBE">
            <w:pPr>
              <w:spacing w:before="120" w:after="120"/>
            </w:pPr>
            <w:r w:rsidRPr="00502EBE">
              <w:rPr>
                <w:b/>
              </w:rPr>
              <w:t>Documents pertinents</w:t>
            </w:r>
            <w:r w:rsidR="00502EBE" w:rsidRPr="00502EBE">
              <w:rPr>
                <w:b/>
              </w:rPr>
              <w:t xml:space="preserve">: </w:t>
            </w:r>
            <w:r w:rsidR="00502EBE" w:rsidRPr="00502EBE">
              <w:t>1</w:t>
            </w:r>
            <w:r w:rsidRPr="00502EBE">
              <w:t>) Journal officiel brésilien n° 58 du 2</w:t>
            </w:r>
            <w:r w:rsidR="00502EBE" w:rsidRPr="00502EBE">
              <w:t>6 mars 2</w:t>
            </w:r>
            <w:r w:rsidRPr="00502EBE">
              <w:t>021, section 1, page 9</w:t>
            </w:r>
            <w:r w:rsidR="00502EBE" w:rsidRPr="00502EBE">
              <w:t>; 2</w:t>
            </w:r>
            <w:r w:rsidRPr="00502EBE">
              <w:t xml:space="preserve">) Processus </w:t>
            </w:r>
            <w:proofErr w:type="spellStart"/>
            <w:r w:rsidRPr="00502EBE">
              <w:t>SEI</w:t>
            </w:r>
            <w:proofErr w:type="spellEnd"/>
            <w:r w:rsidRPr="00502EBE">
              <w:t xml:space="preserve"> n° 53500.014790/2021</w:t>
            </w:r>
            <w:r w:rsidR="00502EBE" w:rsidRPr="00502EBE">
              <w:t>-</w:t>
            </w:r>
            <w:r w:rsidRPr="00502EBE">
              <w:t>79</w:t>
            </w:r>
            <w:r w:rsidR="00502EBE" w:rsidRPr="00502EBE">
              <w:t>; 3</w:t>
            </w:r>
            <w:r w:rsidRPr="00502EBE">
              <w:t>) Rapport n° 17</w:t>
            </w:r>
            <w:r w:rsidR="003230AF">
              <w:t xml:space="preserve"> </w:t>
            </w:r>
            <w:r w:rsidRPr="00502EBE">
              <w:t>du Processus</w:t>
            </w:r>
            <w:r w:rsidR="003230AF">
              <w:t> </w:t>
            </w:r>
            <w:proofErr w:type="spellStart"/>
            <w:r w:rsidRPr="00502EBE">
              <w:t>SEI</w:t>
            </w:r>
            <w:proofErr w:type="spellEnd"/>
            <w:r w:rsidR="003230AF">
              <w:t> </w:t>
            </w:r>
            <w:r w:rsidRPr="00502EBE">
              <w:t>n° 53500.014790/2021</w:t>
            </w:r>
            <w:r w:rsidR="00502EBE" w:rsidRPr="00502EBE">
              <w:t>-</w:t>
            </w:r>
            <w:r w:rsidRPr="00502EBE">
              <w:t>79</w:t>
            </w:r>
          </w:p>
          <w:p w14:paraId="38E13900" w14:textId="3BB40615" w:rsidR="00C25636" w:rsidRPr="00502EBE" w:rsidRDefault="00EF2B67" w:rsidP="00502EBE">
            <w:pPr>
              <w:spacing w:after="120"/>
              <w:rPr>
                <w:rStyle w:val="Hyperlink"/>
              </w:rPr>
            </w:pPr>
            <w:hyperlink r:id="rId10" w:history="1">
              <w:r w:rsidR="00502EBE" w:rsidRPr="00502EBE">
                <w:rPr>
                  <w:rStyle w:val="Hyperlink"/>
                </w:rPr>
                <w:t>https://www.in.gov.br/web/dou/-/consulta-publica-n-14-de-24-de-marco-de-2021-310489598</w:t>
              </w:r>
            </w:hyperlink>
          </w:p>
          <w:p w14:paraId="33549A4E" w14:textId="4FCD4042" w:rsidR="00C25636" w:rsidRPr="00502EBE" w:rsidRDefault="00EF2B67" w:rsidP="00502EBE">
            <w:pPr>
              <w:spacing w:after="120"/>
              <w:rPr>
                <w:rStyle w:val="Hyperlink"/>
              </w:rPr>
            </w:pPr>
            <w:hyperlink r:id="rId11" w:history="1">
              <w:r w:rsidR="00502EBE" w:rsidRPr="00502EBE">
                <w:rPr>
                  <w:rStyle w:val="Hyperlink"/>
                </w:rPr>
                <w:t>https://sei.anatel.gov.br/sei/modulos/pesquisa/md_pesq_processo_exibir.php?exIsiWoPbTSMJNP15y_TiUpWIfXjgqaCc-xbh3o0V5ttS0uQqIkRDNDdsrlbDPN0z9DjOh_HT6NYS_BYkN5mlF-SciKGZCWFzjUOy6UDlfOBqgRhBgfL0D_VakVGoWZA</w:t>
              </w:r>
            </w:hyperlink>
            <w:r w:rsidR="001361F2" w:rsidRPr="00502EBE">
              <w:rPr>
                <w:rStyle w:val="Hyperlink"/>
              </w:rPr>
              <w:fldChar w:fldCharType="begin"/>
            </w:r>
            <w:r w:rsidR="00502EBE" w:rsidRPr="00502EBE">
              <w:rPr>
                <w:rStyle w:val="Hyperlink"/>
              </w:rPr>
              <w:instrText>HYPERLINK "https://sei.anatel.gov.br/sei/modulos/pesquisa/md_pesq_documento_consulta_externa.php?eEP-wqk1skrd8hSlk5Z3rN4EVg9uLJqrLYJw_9INcO4BTPDwfHhw-ercsLKxgrJC4iSjPPBs0I3IjPhNm1_ceHsdiHAHdwFdApyh52_njWrO0ltkqriLhm9dWqCyM9hb"</w:instrText>
            </w:r>
            <w:r w:rsidR="001361F2" w:rsidRPr="00502EBE">
              <w:rPr>
                <w:rStyle w:val="Hyperlink"/>
              </w:rPr>
              <w:fldChar w:fldCharType="separate"/>
            </w:r>
          </w:p>
          <w:p w14:paraId="4FB06BFD" w14:textId="4D57E820" w:rsidR="00C25636" w:rsidRPr="00502EBE" w:rsidRDefault="005547FA" w:rsidP="00502EBE">
            <w:pPr>
              <w:spacing w:after="120"/>
              <w:rPr>
                <w:rStyle w:val="Hyperlink"/>
                <w:color w:val="auto"/>
              </w:rPr>
            </w:pPr>
            <w:r w:rsidRPr="00502EBE">
              <w:rPr>
                <w:rStyle w:val="Hyperlink"/>
              </w:rPr>
              <w:t>https://sei.anatel.gov.br/sei/modulos/pesquisa/md_pesq_documento_consulta_externa.php?eEP</w:t>
            </w:r>
            <w:r w:rsidR="00502EBE" w:rsidRPr="00502EBE">
              <w:rPr>
                <w:rStyle w:val="Hyperlink"/>
              </w:rPr>
              <w:t>-</w:t>
            </w:r>
            <w:r w:rsidRPr="00502EBE">
              <w:rPr>
                <w:rStyle w:val="Hyperlink"/>
              </w:rPr>
              <w:t>wqk1skrd8hSlk5Z3rN4EVg9uLJqrLYJw_9INcO4BTPDwfHhw</w:t>
            </w:r>
            <w:r w:rsidR="00502EBE" w:rsidRPr="00502EBE">
              <w:rPr>
                <w:rStyle w:val="Hyperlink"/>
              </w:rPr>
              <w:t>-</w:t>
            </w:r>
            <w:r w:rsidRPr="00502EBE">
              <w:rPr>
                <w:rStyle w:val="Hyperlink"/>
              </w:rPr>
              <w:t>ercsLKxgrJC4iSjPPBs0I3IjPhNm1_ceHsdiHAHdwFdApyh52_njWrO0ltkqriLhm9dWqCyM9hb</w:t>
            </w:r>
            <w:r w:rsidR="001361F2" w:rsidRPr="00502EBE">
              <w:rPr>
                <w:rStyle w:val="Hyperlink"/>
              </w:rPr>
              <w:fldChar w:fldCharType="end"/>
            </w:r>
          </w:p>
        </w:tc>
      </w:tr>
      <w:tr w:rsidR="00502EBE" w:rsidRPr="00502EBE" w14:paraId="7C3D82F2" w14:textId="77777777" w:rsidTr="00502EBE">
        <w:tc>
          <w:tcPr>
            <w:tcW w:w="709" w:type="dxa"/>
            <w:tcBorders>
              <w:top w:val="single" w:sz="6" w:space="0" w:color="auto"/>
              <w:bottom w:val="single" w:sz="6" w:space="0" w:color="auto"/>
            </w:tcBorders>
            <w:shd w:val="clear" w:color="auto" w:fill="auto"/>
          </w:tcPr>
          <w:p w14:paraId="2E3CECD3" w14:textId="77777777" w:rsidR="00EE3A11" w:rsidRPr="00502EBE" w:rsidRDefault="001361F2" w:rsidP="00502EBE">
            <w:pPr>
              <w:spacing w:before="120" w:after="120"/>
              <w:jc w:val="left"/>
              <w:rPr>
                <w:b/>
              </w:rPr>
            </w:pPr>
            <w:r w:rsidRPr="00502EBE">
              <w:rPr>
                <w:b/>
              </w:rPr>
              <w:t>9.</w:t>
            </w:r>
          </w:p>
        </w:tc>
        <w:tc>
          <w:tcPr>
            <w:tcW w:w="8282" w:type="dxa"/>
            <w:tcBorders>
              <w:top w:val="single" w:sz="6" w:space="0" w:color="auto"/>
              <w:bottom w:val="single" w:sz="6" w:space="0" w:color="auto"/>
            </w:tcBorders>
            <w:shd w:val="clear" w:color="auto" w:fill="auto"/>
          </w:tcPr>
          <w:p w14:paraId="725624AE" w14:textId="7FD69FBC" w:rsidR="00EE3A11" w:rsidRPr="00502EBE" w:rsidRDefault="001361F2" w:rsidP="00502EBE">
            <w:pPr>
              <w:spacing w:before="120" w:after="120"/>
            </w:pPr>
            <w:r w:rsidRPr="00502EBE">
              <w:rPr>
                <w:b/>
              </w:rPr>
              <w:t>Date projetée pour l'adoption</w:t>
            </w:r>
            <w:r w:rsidR="00502EBE" w:rsidRPr="00502EBE">
              <w:rPr>
                <w:b/>
              </w:rPr>
              <w:t xml:space="preserve">: </w:t>
            </w:r>
            <w:r w:rsidR="00502EBE" w:rsidRPr="00502EBE">
              <w:t>à</w:t>
            </w:r>
            <w:r w:rsidRPr="00502EBE">
              <w:t xml:space="preserve"> déterminer</w:t>
            </w:r>
          </w:p>
          <w:p w14:paraId="6DCA12BB" w14:textId="532C4C80" w:rsidR="00EE3A11" w:rsidRPr="00502EBE" w:rsidRDefault="001361F2" w:rsidP="00502EBE">
            <w:pPr>
              <w:spacing w:after="120"/>
            </w:pPr>
            <w:r w:rsidRPr="00502EBE">
              <w:rPr>
                <w:b/>
              </w:rPr>
              <w:t>Date projetée pour l'entrée en vigueur</w:t>
            </w:r>
            <w:r w:rsidR="00502EBE" w:rsidRPr="00502EBE">
              <w:rPr>
                <w:b/>
              </w:rPr>
              <w:t xml:space="preserve">: </w:t>
            </w:r>
            <w:r w:rsidR="00502EBE" w:rsidRPr="00502EBE">
              <w:t>à</w:t>
            </w:r>
            <w:r w:rsidRPr="00502EBE">
              <w:t xml:space="preserve"> déterminer</w:t>
            </w:r>
          </w:p>
        </w:tc>
      </w:tr>
      <w:tr w:rsidR="00502EBE" w:rsidRPr="00502EBE" w14:paraId="76A78A5B" w14:textId="77777777" w:rsidTr="00502EBE">
        <w:tc>
          <w:tcPr>
            <w:tcW w:w="709" w:type="dxa"/>
            <w:tcBorders>
              <w:top w:val="single" w:sz="6" w:space="0" w:color="auto"/>
              <w:bottom w:val="single" w:sz="6" w:space="0" w:color="auto"/>
            </w:tcBorders>
            <w:shd w:val="clear" w:color="auto" w:fill="auto"/>
          </w:tcPr>
          <w:p w14:paraId="5ED57739" w14:textId="77777777" w:rsidR="00F85C99" w:rsidRPr="00502EBE" w:rsidRDefault="001361F2" w:rsidP="00502EBE">
            <w:pPr>
              <w:spacing w:before="120" w:after="120"/>
              <w:jc w:val="left"/>
              <w:rPr>
                <w:b/>
              </w:rPr>
            </w:pPr>
            <w:r w:rsidRPr="00502EBE">
              <w:rPr>
                <w:b/>
              </w:rPr>
              <w:t>10.</w:t>
            </w:r>
          </w:p>
        </w:tc>
        <w:tc>
          <w:tcPr>
            <w:tcW w:w="8282" w:type="dxa"/>
            <w:tcBorders>
              <w:top w:val="single" w:sz="6" w:space="0" w:color="auto"/>
              <w:bottom w:val="single" w:sz="6" w:space="0" w:color="auto"/>
            </w:tcBorders>
            <w:shd w:val="clear" w:color="auto" w:fill="auto"/>
          </w:tcPr>
          <w:p w14:paraId="3E4BA28B" w14:textId="2B2CDCB5" w:rsidR="00F85C99" w:rsidRPr="00502EBE" w:rsidRDefault="001361F2" w:rsidP="00502EBE">
            <w:pPr>
              <w:spacing w:before="120" w:after="120"/>
            </w:pPr>
            <w:r w:rsidRPr="00502EBE">
              <w:rPr>
                <w:b/>
              </w:rPr>
              <w:t>Date limite pour la présentation des observations</w:t>
            </w:r>
            <w:r w:rsidR="00502EBE" w:rsidRPr="00502EBE">
              <w:rPr>
                <w:b/>
              </w:rPr>
              <w:t xml:space="preserve">: </w:t>
            </w:r>
            <w:r w:rsidR="00502EBE" w:rsidRPr="00502EBE">
              <w:t>24 mai 2</w:t>
            </w:r>
            <w:r w:rsidRPr="00502EBE">
              <w:t>021</w:t>
            </w:r>
          </w:p>
        </w:tc>
      </w:tr>
      <w:tr w:rsidR="00364BE3" w:rsidRPr="00502EBE" w14:paraId="6CCE664A" w14:textId="77777777" w:rsidTr="00502EBE">
        <w:tc>
          <w:tcPr>
            <w:tcW w:w="709" w:type="dxa"/>
            <w:tcBorders>
              <w:top w:val="single" w:sz="6" w:space="0" w:color="auto"/>
              <w:bottom w:val="double" w:sz="6" w:space="0" w:color="auto"/>
            </w:tcBorders>
            <w:shd w:val="clear" w:color="auto" w:fill="auto"/>
          </w:tcPr>
          <w:p w14:paraId="1473B96D" w14:textId="77777777" w:rsidR="00F85C99" w:rsidRPr="00502EBE" w:rsidRDefault="001361F2" w:rsidP="00502EBE">
            <w:pPr>
              <w:keepNext/>
              <w:keepLines/>
              <w:spacing w:before="120" w:after="120"/>
              <w:jc w:val="left"/>
              <w:rPr>
                <w:b/>
              </w:rPr>
            </w:pPr>
            <w:r w:rsidRPr="00502EBE">
              <w:rPr>
                <w:b/>
              </w:rPr>
              <w:t>11.</w:t>
            </w:r>
          </w:p>
        </w:tc>
        <w:tc>
          <w:tcPr>
            <w:tcW w:w="8282" w:type="dxa"/>
            <w:tcBorders>
              <w:top w:val="single" w:sz="6" w:space="0" w:color="auto"/>
              <w:bottom w:val="double" w:sz="6" w:space="0" w:color="auto"/>
            </w:tcBorders>
            <w:shd w:val="clear" w:color="auto" w:fill="auto"/>
          </w:tcPr>
          <w:p w14:paraId="1E9B4014" w14:textId="0EA8BC63" w:rsidR="005547FA" w:rsidRPr="00502EBE" w:rsidRDefault="001361F2" w:rsidP="00502EBE">
            <w:pPr>
              <w:keepNext/>
              <w:keepLines/>
              <w:spacing w:before="120" w:after="120"/>
            </w:pPr>
            <w:r w:rsidRPr="00502EBE">
              <w:rPr>
                <w:b/>
              </w:rPr>
              <w:t>Entité auprès de laquelle les textes peuvent être obtenus</w:t>
            </w:r>
            <w:r w:rsidR="00502EBE" w:rsidRPr="00502EBE">
              <w:rPr>
                <w:b/>
              </w:rPr>
              <w:t>: p</w:t>
            </w:r>
            <w:r w:rsidRPr="00502EBE">
              <w:rPr>
                <w:b/>
              </w:rPr>
              <w:t xml:space="preserve">oint d'information national </w:t>
            </w:r>
            <w:r w:rsidR="00502EBE" w:rsidRPr="00502EBE">
              <w:rPr>
                <w:b/>
              </w:rPr>
              <w:t>[ ]</w:t>
            </w:r>
            <w:r w:rsidRPr="00502EBE">
              <w:rPr>
                <w:b/>
              </w:rPr>
              <w:t xml:space="preserve"> ou adresse, numéros de téléphone et de fax et adresses de courrier électronique et de site Web, le cas échéant, d'un autre organisme:</w:t>
            </w:r>
          </w:p>
          <w:p w14:paraId="49E76AA0" w14:textId="2CC59B99" w:rsidR="002658A9" w:rsidRPr="00502EBE" w:rsidRDefault="001361F2" w:rsidP="00502EBE">
            <w:pPr>
              <w:keepNext/>
              <w:keepLines/>
              <w:spacing w:before="120" w:after="120"/>
              <w:jc w:val="left"/>
            </w:pPr>
            <w:r w:rsidRPr="00502EBE">
              <w:t xml:space="preserve">Le texte complet en portugais du document notifié est accessible à l'adresse: </w:t>
            </w:r>
            <w:hyperlink r:id="rId12" w:history="1">
              <w:r w:rsidR="00502EBE" w:rsidRPr="00502EBE">
                <w:rPr>
                  <w:rStyle w:val="Hyperlink"/>
                </w:rPr>
                <w:t>http://sistemas.anatel.gov.br/sacp</w:t>
              </w:r>
            </w:hyperlink>
          </w:p>
          <w:p w14:paraId="4DF257C3" w14:textId="77777777" w:rsidR="002658A9" w:rsidRPr="00502EBE" w:rsidRDefault="001361F2" w:rsidP="00502EBE">
            <w:pPr>
              <w:keepNext/>
              <w:keepLines/>
              <w:spacing w:before="120" w:after="120"/>
              <w:jc w:val="left"/>
            </w:pPr>
            <w:r w:rsidRPr="00502EBE">
              <w:t>En sélectionnant la consultation publique n° 14/2021.</w:t>
            </w:r>
          </w:p>
          <w:p w14:paraId="31A8EBFD" w14:textId="47024386" w:rsidR="005547FA" w:rsidRPr="00502EBE" w:rsidRDefault="001361F2" w:rsidP="00502EBE">
            <w:pPr>
              <w:keepNext/>
              <w:keepLines/>
              <w:jc w:val="left"/>
            </w:pPr>
            <w:r w:rsidRPr="00502EBE">
              <w:rPr>
                <w:i/>
                <w:iCs/>
              </w:rPr>
              <w:t xml:space="preserve">National </w:t>
            </w:r>
            <w:proofErr w:type="spellStart"/>
            <w:r w:rsidRPr="00502EBE">
              <w:rPr>
                <w:i/>
                <w:iCs/>
              </w:rPr>
              <w:t>Telecommunications</w:t>
            </w:r>
            <w:proofErr w:type="spellEnd"/>
            <w:r w:rsidRPr="00502EBE">
              <w:rPr>
                <w:i/>
                <w:iCs/>
              </w:rPr>
              <w:t xml:space="preserve"> Agency </w:t>
            </w:r>
            <w:r w:rsidR="00502EBE" w:rsidRPr="00502EBE">
              <w:t>-</w:t>
            </w:r>
            <w:r w:rsidRPr="00502EBE">
              <w:t xml:space="preserve"> </w:t>
            </w:r>
            <w:proofErr w:type="spellStart"/>
            <w:r w:rsidRPr="00502EBE">
              <w:t>ANATEL</w:t>
            </w:r>
            <w:proofErr w:type="spellEnd"/>
            <w:r w:rsidRPr="00502EBE">
              <w:t xml:space="preserve"> (Agence nationale des télécommunications)</w:t>
            </w:r>
          </w:p>
          <w:p w14:paraId="092E2528" w14:textId="20026B2B" w:rsidR="005547FA" w:rsidRPr="00502EBE" w:rsidRDefault="001361F2" w:rsidP="00502EBE">
            <w:pPr>
              <w:keepNext/>
              <w:keepLines/>
              <w:jc w:val="left"/>
            </w:pPr>
            <w:r w:rsidRPr="00502EBE">
              <w:t>Téléphone</w:t>
            </w:r>
            <w:r w:rsidR="00502EBE" w:rsidRPr="00502EBE">
              <w:t>: +</w:t>
            </w:r>
            <w:r w:rsidRPr="00502EBE">
              <w:t>(55) 61 2312.2318</w:t>
            </w:r>
          </w:p>
          <w:p w14:paraId="1890983F" w14:textId="00E295C5" w:rsidR="005547FA" w:rsidRPr="00502EBE" w:rsidRDefault="001361F2" w:rsidP="00502EBE">
            <w:pPr>
              <w:keepNext/>
              <w:keepLines/>
              <w:jc w:val="left"/>
            </w:pPr>
            <w:r w:rsidRPr="00502EBE">
              <w:t>Fax</w:t>
            </w:r>
            <w:r w:rsidR="00502EBE" w:rsidRPr="00502EBE">
              <w:t>: +</w:t>
            </w:r>
            <w:r w:rsidRPr="00502EBE">
              <w:t>(55) 61 2312.2949</w:t>
            </w:r>
          </w:p>
          <w:p w14:paraId="651DB34C" w14:textId="03E548E0" w:rsidR="002658A9" w:rsidRPr="00502EBE" w:rsidRDefault="001361F2" w:rsidP="00502EBE">
            <w:pPr>
              <w:keepNext/>
              <w:keepLines/>
              <w:spacing w:before="120" w:after="120"/>
              <w:jc w:val="left"/>
            </w:pPr>
            <w:r w:rsidRPr="00502EBE">
              <w:t xml:space="preserve">Courrier électronique: </w:t>
            </w:r>
            <w:hyperlink r:id="rId13" w:history="1">
              <w:r w:rsidR="00502EBE" w:rsidRPr="00502EBE">
                <w:rPr>
                  <w:rStyle w:val="Hyperlink"/>
                </w:rPr>
                <w:t>certificacao@anatel.gov.br</w:t>
              </w:r>
            </w:hyperlink>
          </w:p>
          <w:p w14:paraId="3F74542F" w14:textId="3A123432" w:rsidR="00C25636" w:rsidRPr="00502EBE" w:rsidRDefault="001361F2" w:rsidP="00502EBE">
            <w:pPr>
              <w:keepNext/>
              <w:keepLines/>
              <w:spacing w:before="120" w:after="120"/>
              <w:jc w:val="left"/>
            </w:pPr>
            <w:r w:rsidRPr="00502EBE">
              <w:t xml:space="preserve">Les observations doivent être adressées au point d'information </w:t>
            </w:r>
            <w:proofErr w:type="spellStart"/>
            <w:r w:rsidRPr="00502EBE">
              <w:t>OTC</w:t>
            </w:r>
            <w:proofErr w:type="spellEnd"/>
            <w:r w:rsidRPr="00502EBE">
              <w:t xml:space="preserve"> du Brésil (</w:t>
            </w:r>
            <w:hyperlink r:id="rId14" w:history="1">
              <w:r w:rsidR="00502EBE" w:rsidRPr="00502EBE">
                <w:rPr>
                  <w:rStyle w:val="Hyperlink"/>
                </w:rPr>
                <w:t>barreirastecnicas@inmetro.gov.br</w:t>
              </w:r>
            </w:hyperlink>
            <w:r w:rsidRPr="00502EBE">
              <w:t xml:space="preserve">) avec copie à </w:t>
            </w:r>
            <w:hyperlink r:id="rId15" w:history="1">
              <w:r w:rsidR="00502EBE" w:rsidRPr="00502EBE">
                <w:rPr>
                  <w:rStyle w:val="Hyperlink"/>
                </w:rPr>
                <w:t>certificacao@anatel.gov.br</w:t>
              </w:r>
            </w:hyperlink>
          </w:p>
        </w:tc>
      </w:tr>
    </w:tbl>
    <w:p w14:paraId="45370F35" w14:textId="77777777" w:rsidR="00EE3A11" w:rsidRPr="00502EBE" w:rsidRDefault="00EE3A11" w:rsidP="00502EBE"/>
    <w:sectPr w:rsidR="00EE3A11" w:rsidRPr="00502EBE" w:rsidSect="00502EBE">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2CCD8" w14:textId="77777777" w:rsidR="00A112C9" w:rsidRPr="00502EBE" w:rsidRDefault="001361F2">
      <w:r w:rsidRPr="00502EBE">
        <w:separator/>
      </w:r>
    </w:p>
  </w:endnote>
  <w:endnote w:type="continuationSeparator" w:id="0">
    <w:p w14:paraId="075D3390" w14:textId="77777777" w:rsidR="00A112C9" w:rsidRPr="00502EBE" w:rsidRDefault="001361F2">
      <w:r w:rsidRPr="00502E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50B" w14:textId="3419E604" w:rsidR="009239F7" w:rsidRPr="00502EBE" w:rsidRDefault="00502EBE" w:rsidP="00502EBE">
    <w:pPr>
      <w:pStyle w:val="Footer"/>
    </w:pPr>
    <w:r w:rsidRPr="00502EB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FBAB" w14:textId="503D6575" w:rsidR="009239F7" w:rsidRPr="00502EBE" w:rsidRDefault="00502EBE" w:rsidP="00502EBE">
    <w:pPr>
      <w:pStyle w:val="Footer"/>
    </w:pPr>
    <w:r w:rsidRPr="00502EB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1DB3" w14:textId="2538B6DE" w:rsidR="00EE3A11" w:rsidRPr="00502EBE" w:rsidRDefault="00502EBE" w:rsidP="00502EBE">
    <w:pPr>
      <w:pStyle w:val="Footer"/>
    </w:pPr>
    <w:r w:rsidRPr="00502EB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3480" w14:textId="77777777" w:rsidR="00A112C9" w:rsidRPr="00502EBE" w:rsidRDefault="001361F2">
      <w:r w:rsidRPr="00502EBE">
        <w:separator/>
      </w:r>
    </w:p>
  </w:footnote>
  <w:footnote w:type="continuationSeparator" w:id="0">
    <w:p w14:paraId="099713DE" w14:textId="77777777" w:rsidR="00A112C9" w:rsidRPr="00502EBE" w:rsidRDefault="001361F2">
      <w:r w:rsidRPr="00502EB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355A" w14:textId="77777777" w:rsidR="00502EBE" w:rsidRPr="00502EBE" w:rsidRDefault="00502EBE" w:rsidP="00502EBE">
    <w:pPr>
      <w:pStyle w:val="Header"/>
      <w:spacing w:after="240"/>
      <w:jc w:val="center"/>
    </w:pPr>
    <w:r w:rsidRPr="00502EBE">
      <w:t>G/</w:t>
    </w:r>
    <w:proofErr w:type="spellStart"/>
    <w:r w:rsidRPr="00502EBE">
      <w:t>TBT</w:t>
    </w:r>
    <w:proofErr w:type="spellEnd"/>
    <w:r w:rsidRPr="00502EBE">
      <w:t>/N/BRA/1156</w:t>
    </w:r>
  </w:p>
  <w:p w14:paraId="1ED99836" w14:textId="77777777" w:rsidR="00502EBE" w:rsidRPr="00502EBE" w:rsidRDefault="00502EBE" w:rsidP="00502EBE">
    <w:pPr>
      <w:pStyle w:val="Header"/>
      <w:pBdr>
        <w:bottom w:val="single" w:sz="4" w:space="1" w:color="auto"/>
      </w:pBdr>
      <w:jc w:val="center"/>
    </w:pPr>
    <w:r w:rsidRPr="00502EBE">
      <w:t xml:space="preserve">- </w:t>
    </w:r>
    <w:r w:rsidRPr="00502EBE">
      <w:fldChar w:fldCharType="begin"/>
    </w:r>
    <w:r w:rsidRPr="00502EBE">
      <w:instrText xml:space="preserve"> PAGE  \* Arabic  \* MERGEFORMAT </w:instrText>
    </w:r>
    <w:r w:rsidRPr="00502EBE">
      <w:fldChar w:fldCharType="separate"/>
    </w:r>
    <w:r w:rsidRPr="00502EBE">
      <w:t>1</w:t>
    </w:r>
    <w:r w:rsidRPr="00502EBE">
      <w:fldChar w:fldCharType="end"/>
    </w:r>
    <w:r w:rsidRPr="00502EB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BF83" w14:textId="77777777" w:rsidR="00502EBE" w:rsidRPr="00502EBE" w:rsidRDefault="00502EBE" w:rsidP="00502EBE">
    <w:pPr>
      <w:pStyle w:val="Header"/>
      <w:spacing w:after="240"/>
      <w:jc w:val="center"/>
    </w:pPr>
    <w:r w:rsidRPr="00502EBE">
      <w:t>G/</w:t>
    </w:r>
    <w:proofErr w:type="spellStart"/>
    <w:r w:rsidRPr="00502EBE">
      <w:t>TBT</w:t>
    </w:r>
    <w:proofErr w:type="spellEnd"/>
    <w:r w:rsidRPr="00502EBE">
      <w:t>/N/BRA/1156</w:t>
    </w:r>
  </w:p>
  <w:p w14:paraId="78E9C879" w14:textId="77777777" w:rsidR="00502EBE" w:rsidRPr="00502EBE" w:rsidRDefault="00502EBE" w:rsidP="00502EBE">
    <w:pPr>
      <w:pStyle w:val="Header"/>
      <w:pBdr>
        <w:bottom w:val="single" w:sz="4" w:space="1" w:color="auto"/>
      </w:pBdr>
      <w:jc w:val="center"/>
    </w:pPr>
    <w:r w:rsidRPr="00502EBE">
      <w:t xml:space="preserve">- </w:t>
    </w:r>
    <w:r w:rsidRPr="00502EBE">
      <w:fldChar w:fldCharType="begin"/>
    </w:r>
    <w:r w:rsidRPr="00502EBE">
      <w:instrText xml:space="preserve"> PAGE  \* Arabic  \* MERGEFORMAT </w:instrText>
    </w:r>
    <w:r w:rsidRPr="00502EBE">
      <w:fldChar w:fldCharType="separate"/>
    </w:r>
    <w:r w:rsidRPr="00502EBE">
      <w:t>1</w:t>
    </w:r>
    <w:r w:rsidRPr="00502EBE">
      <w:fldChar w:fldCharType="end"/>
    </w:r>
    <w:r w:rsidRPr="00502EB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02EBE" w:rsidRPr="00502EBE" w14:paraId="384A3448" w14:textId="77777777" w:rsidTr="00502EBE">
      <w:trPr>
        <w:trHeight w:val="240"/>
        <w:jc w:val="center"/>
      </w:trPr>
      <w:tc>
        <w:tcPr>
          <w:tcW w:w="2053" w:type="pct"/>
          <w:shd w:val="clear" w:color="auto" w:fill="auto"/>
          <w:tcMar>
            <w:left w:w="108" w:type="dxa"/>
            <w:right w:w="108" w:type="dxa"/>
          </w:tcMar>
          <w:vAlign w:val="center"/>
        </w:tcPr>
        <w:p w14:paraId="2E46F205" w14:textId="77777777" w:rsidR="00502EBE" w:rsidRPr="00502EBE" w:rsidRDefault="00502EBE" w:rsidP="00502EB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2BF847A" w14:textId="77777777" w:rsidR="00502EBE" w:rsidRPr="00502EBE" w:rsidRDefault="00502EBE" w:rsidP="00502EBE">
          <w:pPr>
            <w:jc w:val="right"/>
            <w:rPr>
              <w:rFonts w:eastAsia="Verdana" w:cs="Verdana"/>
              <w:b/>
              <w:color w:val="FF0000"/>
              <w:szCs w:val="18"/>
            </w:rPr>
          </w:pPr>
        </w:p>
      </w:tc>
    </w:tr>
    <w:tr w:rsidR="00502EBE" w:rsidRPr="00502EBE" w14:paraId="1CD70DCE" w14:textId="77777777" w:rsidTr="00502EBE">
      <w:trPr>
        <w:trHeight w:val="213"/>
        <w:jc w:val="center"/>
      </w:trPr>
      <w:tc>
        <w:tcPr>
          <w:tcW w:w="2053" w:type="pct"/>
          <w:vMerge w:val="restart"/>
          <w:shd w:val="clear" w:color="auto" w:fill="auto"/>
          <w:tcMar>
            <w:left w:w="0" w:type="dxa"/>
            <w:right w:w="0" w:type="dxa"/>
          </w:tcMar>
        </w:tcPr>
        <w:p w14:paraId="11C480A8" w14:textId="52553EDF" w:rsidR="00502EBE" w:rsidRPr="00502EBE" w:rsidRDefault="00502EBE" w:rsidP="00502EBE">
          <w:pPr>
            <w:jc w:val="left"/>
            <w:rPr>
              <w:rFonts w:eastAsia="Verdana" w:cs="Verdana"/>
              <w:szCs w:val="18"/>
            </w:rPr>
          </w:pPr>
          <w:r w:rsidRPr="00502EBE">
            <w:rPr>
              <w:rFonts w:eastAsia="Verdana" w:cs="Verdana"/>
              <w:noProof/>
              <w:szCs w:val="18"/>
            </w:rPr>
            <w:drawing>
              <wp:inline distT="0" distB="0" distL="0" distR="0" wp14:anchorId="2B59E108" wp14:editId="0BDEFBB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A885FFC" w14:textId="77777777" w:rsidR="00502EBE" w:rsidRPr="00502EBE" w:rsidRDefault="00502EBE" w:rsidP="00502EBE">
          <w:pPr>
            <w:jc w:val="right"/>
            <w:rPr>
              <w:rFonts w:eastAsia="Verdana" w:cs="Verdana"/>
              <w:b/>
              <w:szCs w:val="18"/>
            </w:rPr>
          </w:pPr>
        </w:p>
      </w:tc>
    </w:tr>
    <w:tr w:rsidR="00502EBE" w:rsidRPr="00502EBE" w14:paraId="1B598340" w14:textId="77777777" w:rsidTr="00502EBE">
      <w:trPr>
        <w:trHeight w:val="868"/>
        <w:jc w:val="center"/>
      </w:trPr>
      <w:tc>
        <w:tcPr>
          <w:tcW w:w="2053" w:type="pct"/>
          <w:vMerge/>
          <w:shd w:val="clear" w:color="auto" w:fill="auto"/>
          <w:tcMar>
            <w:left w:w="108" w:type="dxa"/>
            <w:right w:w="108" w:type="dxa"/>
          </w:tcMar>
        </w:tcPr>
        <w:p w14:paraId="013967B7" w14:textId="77777777" w:rsidR="00502EBE" w:rsidRPr="00502EBE" w:rsidRDefault="00502EBE" w:rsidP="00502EBE">
          <w:pPr>
            <w:jc w:val="left"/>
            <w:rPr>
              <w:rFonts w:eastAsia="Verdana" w:cs="Verdana"/>
              <w:noProof/>
              <w:szCs w:val="18"/>
              <w:lang w:eastAsia="en-GB"/>
            </w:rPr>
          </w:pPr>
        </w:p>
      </w:tc>
      <w:tc>
        <w:tcPr>
          <w:tcW w:w="2947" w:type="pct"/>
          <w:gridSpan w:val="2"/>
          <w:shd w:val="clear" w:color="auto" w:fill="auto"/>
          <w:tcMar>
            <w:left w:w="108" w:type="dxa"/>
            <w:right w:w="108" w:type="dxa"/>
          </w:tcMar>
        </w:tcPr>
        <w:p w14:paraId="124C7CB9" w14:textId="11F93C01" w:rsidR="00502EBE" w:rsidRPr="00502EBE" w:rsidRDefault="00502EBE" w:rsidP="00502EBE">
          <w:pPr>
            <w:jc w:val="right"/>
            <w:rPr>
              <w:rFonts w:eastAsia="Verdana" w:cs="Verdana"/>
              <w:b/>
              <w:szCs w:val="18"/>
            </w:rPr>
          </w:pPr>
          <w:r w:rsidRPr="00502EBE">
            <w:rPr>
              <w:b/>
              <w:szCs w:val="18"/>
            </w:rPr>
            <w:t>G/</w:t>
          </w:r>
          <w:proofErr w:type="spellStart"/>
          <w:r w:rsidRPr="00502EBE">
            <w:rPr>
              <w:b/>
              <w:szCs w:val="18"/>
            </w:rPr>
            <w:t>TBT</w:t>
          </w:r>
          <w:proofErr w:type="spellEnd"/>
          <w:r w:rsidRPr="00502EBE">
            <w:rPr>
              <w:b/>
              <w:szCs w:val="18"/>
            </w:rPr>
            <w:t>/N/BRA/1156</w:t>
          </w:r>
        </w:p>
      </w:tc>
    </w:tr>
    <w:tr w:rsidR="00502EBE" w:rsidRPr="00502EBE" w14:paraId="61B2F9C9" w14:textId="77777777" w:rsidTr="00502EBE">
      <w:trPr>
        <w:trHeight w:val="240"/>
        <w:jc w:val="center"/>
      </w:trPr>
      <w:tc>
        <w:tcPr>
          <w:tcW w:w="2053" w:type="pct"/>
          <w:vMerge/>
          <w:shd w:val="clear" w:color="auto" w:fill="auto"/>
          <w:tcMar>
            <w:left w:w="108" w:type="dxa"/>
            <w:right w:w="108" w:type="dxa"/>
          </w:tcMar>
          <w:vAlign w:val="center"/>
        </w:tcPr>
        <w:p w14:paraId="540CFC83" w14:textId="77777777" w:rsidR="00502EBE" w:rsidRPr="00502EBE" w:rsidRDefault="00502EBE" w:rsidP="00502EBE">
          <w:pPr>
            <w:rPr>
              <w:rFonts w:eastAsia="Verdana" w:cs="Verdana"/>
              <w:szCs w:val="18"/>
            </w:rPr>
          </w:pPr>
        </w:p>
      </w:tc>
      <w:tc>
        <w:tcPr>
          <w:tcW w:w="2947" w:type="pct"/>
          <w:gridSpan w:val="2"/>
          <w:shd w:val="clear" w:color="auto" w:fill="auto"/>
          <w:tcMar>
            <w:left w:w="108" w:type="dxa"/>
            <w:right w:w="108" w:type="dxa"/>
          </w:tcMar>
          <w:vAlign w:val="center"/>
        </w:tcPr>
        <w:p w14:paraId="11401003" w14:textId="1899B8C6" w:rsidR="00502EBE" w:rsidRPr="00502EBE" w:rsidRDefault="00502EBE" w:rsidP="00502EBE">
          <w:pPr>
            <w:jc w:val="right"/>
            <w:rPr>
              <w:rFonts w:eastAsia="Verdana" w:cs="Verdana"/>
              <w:szCs w:val="18"/>
            </w:rPr>
          </w:pPr>
          <w:r w:rsidRPr="00502EBE">
            <w:rPr>
              <w:rFonts w:eastAsia="Verdana" w:cs="Verdana"/>
              <w:szCs w:val="18"/>
            </w:rPr>
            <w:t>30 mars 2021</w:t>
          </w:r>
        </w:p>
      </w:tc>
    </w:tr>
    <w:tr w:rsidR="00502EBE" w:rsidRPr="00502EBE" w14:paraId="22A1CD27" w14:textId="77777777" w:rsidTr="00502EB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A2584CA" w14:textId="69D3CA70" w:rsidR="00502EBE" w:rsidRPr="00502EBE" w:rsidRDefault="00502EBE" w:rsidP="00502EBE">
          <w:pPr>
            <w:jc w:val="left"/>
            <w:rPr>
              <w:rFonts w:eastAsia="Verdana" w:cs="Verdana"/>
              <w:b/>
              <w:szCs w:val="18"/>
            </w:rPr>
          </w:pPr>
          <w:r w:rsidRPr="00502EBE">
            <w:rPr>
              <w:rFonts w:eastAsia="Verdana" w:cs="Verdana"/>
              <w:color w:val="FF0000"/>
              <w:szCs w:val="18"/>
            </w:rPr>
            <w:t>(21</w:t>
          </w:r>
          <w:r w:rsidRPr="00502EBE">
            <w:rPr>
              <w:rFonts w:eastAsia="Verdana" w:cs="Verdana"/>
              <w:color w:val="FF0000"/>
              <w:szCs w:val="18"/>
            </w:rPr>
            <w:noBreakHyphen/>
          </w:r>
          <w:r w:rsidR="00EF2B67">
            <w:rPr>
              <w:rFonts w:eastAsia="Verdana" w:cs="Verdana"/>
              <w:color w:val="FF0000"/>
              <w:szCs w:val="18"/>
            </w:rPr>
            <w:t>2606</w:t>
          </w:r>
          <w:r w:rsidRPr="00502EB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C63FB04" w14:textId="5AAA5B1C" w:rsidR="00502EBE" w:rsidRPr="00502EBE" w:rsidRDefault="00502EBE" w:rsidP="00502EBE">
          <w:pPr>
            <w:jc w:val="right"/>
            <w:rPr>
              <w:rFonts w:eastAsia="Verdana" w:cs="Verdana"/>
              <w:szCs w:val="18"/>
            </w:rPr>
          </w:pPr>
          <w:r w:rsidRPr="00502EBE">
            <w:rPr>
              <w:rFonts w:eastAsia="Verdana" w:cs="Verdana"/>
              <w:szCs w:val="18"/>
            </w:rPr>
            <w:t xml:space="preserve">Page: </w:t>
          </w:r>
          <w:r w:rsidRPr="00502EBE">
            <w:rPr>
              <w:rFonts w:eastAsia="Verdana" w:cs="Verdana"/>
              <w:szCs w:val="18"/>
            </w:rPr>
            <w:fldChar w:fldCharType="begin"/>
          </w:r>
          <w:r w:rsidRPr="00502EBE">
            <w:rPr>
              <w:rFonts w:eastAsia="Verdana" w:cs="Verdana"/>
              <w:szCs w:val="18"/>
            </w:rPr>
            <w:instrText xml:space="preserve"> PAGE  \* Arabic  \* MERGEFORMAT </w:instrText>
          </w:r>
          <w:r w:rsidRPr="00502EBE">
            <w:rPr>
              <w:rFonts w:eastAsia="Verdana" w:cs="Verdana"/>
              <w:szCs w:val="18"/>
            </w:rPr>
            <w:fldChar w:fldCharType="separate"/>
          </w:r>
          <w:r w:rsidRPr="00502EBE">
            <w:rPr>
              <w:rFonts w:eastAsia="Verdana" w:cs="Verdana"/>
              <w:szCs w:val="18"/>
            </w:rPr>
            <w:t>1</w:t>
          </w:r>
          <w:r w:rsidRPr="00502EBE">
            <w:rPr>
              <w:rFonts w:eastAsia="Verdana" w:cs="Verdana"/>
              <w:szCs w:val="18"/>
            </w:rPr>
            <w:fldChar w:fldCharType="end"/>
          </w:r>
          <w:r w:rsidRPr="00502EBE">
            <w:rPr>
              <w:rFonts w:eastAsia="Verdana" w:cs="Verdana"/>
              <w:szCs w:val="18"/>
            </w:rPr>
            <w:t>/</w:t>
          </w:r>
          <w:r w:rsidRPr="00502EBE">
            <w:rPr>
              <w:rFonts w:eastAsia="Verdana" w:cs="Verdana"/>
              <w:szCs w:val="18"/>
            </w:rPr>
            <w:fldChar w:fldCharType="begin"/>
          </w:r>
          <w:r w:rsidRPr="00502EBE">
            <w:rPr>
              <w:rFonts w:eastAsia="Verdana" w:cs="Verdana"/>
              <w:szCs w:val="18"/>
            </w:rPr>
            <w:instrText xml:space="preserve"> NUMPAGES  \# "0" \* Arabic  \* MERGEFORMAT </w:instrText>
          </w:r>
          <w:r w:rsidRPr="00502EBE">
            <w:rPr>
              <w:rFonts w:eastAsia="Verdana" w:cs="Verdana"/>
              <w:szCs w:val="18"/>
            </w:rPr>
            <w:fldChar w:fldCharType="separate"/>
          </w:r>
          <w:r w:rsidRPr="00502EBE">
            <w:rPr>
              <w:rFonts w:eastAsia="Verdana" w:cs="Verdana"/>
              <w:szCs w:val="18"/>
            </w:rPr>
            <w:t>1</w:t>
          </w:r>
          <w:r w:rsidRPr="00502EBE">
            <w:rPr>
              <w:rFonts w:eastAsia="Verdana" w:cs="Verdana"/>
              <w:szCs w:val="18"/>
            </w:rPr>
            <w:fldChar w:fldCharType="end"/>
          </w:r>
        </w:p>
      </w:tc>
    </w:tr>
    <w:tr w:rsidR="00502EBE" w:rsidRPr="00502EBE" w14:paraId="5EBA9CF0" w14:textId="77777777" w:rsidTr="00502EB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4481F05" w14:textId="1FD98CEA" w:rsidR="00502EBE" w:rsidRPr="00502EBE" w:rsidRDefault="00502EBE" w:rsidP="00502EBE">
          <w:pPr>
            <w:jc w:val="left"/>
            <w:rPr>
              <w:rFonts w:eastAsia="Verdana" w:cs="Verdana"/>
              <w:szCs w:val="18"/>
            </w:rPr>
          </w:pPr>
          <w:r w:rsidRPr="00502EB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DDAD217" w14:textId="046A3DD9" w:rsidR="00502EBE" w:rsidRPr="00502EBE" w:rsidRDefault="00502EBE" w:rsidP="00502EBE">
          <w:pPr>
            <w:jc w:val="right"/>
            <w:rPr>
              <w:rFonts w:eastAsia="Verdana" w:cs="Verdana"/>
              <w:bCs/>
              <w:szCs w:val="18"/>
            </w:rPr>
          </w:pPr>
          <w:r w:rsidRPr="00502EBE">
            <w:rPr>
              <w:rFonts w:eastAsia="Verdana" w:cs="Verdana"/>
              <w:bCs/>
              <w:szCs w:val="18"/>
            </w:rPr>
            <w:t>Original: anglais</w:t>
          </w:r>
        </w:p>
      </w:tc>
    </w:tr>
  </w:tbl>
  <w:p w14:paraId="0E14AA8E" w14:textId="77777777" w:rsidR="00ED54E0" w:rsidRPr="00502EBE" w:rsidRDefault="00ED54E0" w:rsidP="0050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AE6F0B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258FA1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33E0764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AF0D7B6"/>
    <w:numStyleLink w:val="LegalHeadings"/>
  </w:abstractNum>
  <w:abstractNum w:abstractNumId="13" w15:restartNumberingAfterBreak="0">
    <w:nsid w:val="57551E12"/>
    <w:multiLevelType w:val="multilevel"/>
    <w:tmpl w:val="CAF0D7B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D0676"/>
    <w:rsid w:val="000E1CF4"/>
    <w:rsid w:val="0011356B"/>
    <w:rsid w:val="001157E9"/>
    <w:rsid w:val="001206E6"/>
    <w:rsid w:val="00125032"/>
    <w:rsid w:val="0013337F"/>
    <w:rsid w:val="001361F2"/>
    <w:rsid w:val="00155128"/>
    <w:rsid w:val="001621F4"/>
    <w:rsid w:val="00182B84"/>
    <w:rsid w:val="0018646B"/>
    <w:rsid w:val="00186B9C"/>
    <w:rsid w:val="001A464A"/>
    <w:rsid w:val="001E291F"/>
    <w:rsid w:val="00204CC3"/>
    <w:rsid w:val="00233408"/>
    <w:rsid w:val="002658A9"/>
    <w:rsid w:val="00267723"/>
    <w:rsid w:val="00270637"/>
    <w:rsid w:val="0027067B"/>
    <w:rsid w:val="002B78F5"/>
    <w:rsid w:val="002D21E3"/>
    <w:rsid w:val="002E174F"/>
    <w:rsid w:val="002F6A28"/>
    <w:rsid w:val="00303D9D"/>
    <w:rsid w:val="00304AAE"/>
    <w:rsid w:val="003124EC"/>
    <w:rsid w:val="003230AF"/>
    <w:rsid w:val="003531C5"/>
    <w:rsid w:val="003572B4"/>
    <w:rsid w:val="003607A2"/>
    <w:rsid w:val="00364BE3"/>
    <w:rsid w:val="003723A9"/>
    <w:rsid w:val="00381B96"/>
    <w:rsid w:val="00383F7A"/>
    <w:rsid w:val="00396AF4"/>
    <w:rsid w:val="003B2BBF"/>
    <w:rsid w:val="003B40C7"/>
    <w:rsid w:val="0041584A"/>
    <w:rsid w:val="004423A4"/>
    <w:rsid w:val="00464E77"/>
    <w:rsid w:val="00467032"/>
    <w:rsid w:val="0046754A"/>
    <w:rsid w:val="0048173D"/>
    <w:rsid w:val="004A23F8"/>
    <w:rsid w:val="004C27A4"/>
    <w:rsid w:val="004E51B2"/>
    <w:rsid w:val="004F203A"/>
    <w:rsid w:val="00502EBE"/>
    <w:rsid w:val="005104AF"/>
    <w:rsid w:val="005336B8"/>
    <w:rsid w:val="00533DC1"/>
    <w:rsid w:val="0054317D"/>
    <w:rsid w:val="00545ACF"/>
    <w:rsid w:val="00547B5F"/>
    <w:rsid w:val="005547FA"/>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0D47"/>
    <w:rsid w:val="007970EA"/>
    <w:rsid w:val="007B4DE8"/>
    <w:rsid w:val="007D20BB"/>
    <w:rsid w:val="007E1308"/>
    <w:rsid w:val="007E6507"/>
    <w:rsid w:val="007F2B8E"/>
    <w:rsid w:val="007F40D6"/>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12C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385E"/>
    <w:rsid w:val="00C16D5D"/>
    <w:rsid w:val="00C25636"/>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2B67"/>
    <w:rsid w:val="00F0047B"/>
    <w:rsid w:val="00F263FA"/>
    <w:rsid w:val="00F32397"/>
    <w:rsid w:val="00F40595"/>
    <w:rsid w:val="00F650F7"/>
    <w:rsid w:val="00F848EE"/>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B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B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02EB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02EB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02EB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02EB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02EB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02EB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02EB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02EB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02EB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02EBE"/>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02EB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02EB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02EBE"/>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02EBE"/>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02EB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02EB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02EB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02EBE"/>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02EB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02EBE"/>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02EBE"/>
    <w:pPr>
      <w:numPr>
        <w:ilvl w:val="6"/>
        <w:numId w:val="13"/>
      </w:numPr>
      <w:spacing w:after="240"/>
    </w:pPr>
  </w:style>
  <w:style w:type="character" w:customStyle="1" w:styleId="BodyTextChar">
    <w:name w:val="Body Text Char"/>
    <w:basedOn w:val="DefaultParagraphFont"/>
    <w:link w:val="BodyText"/>
    <w:uiPriority w:val="1"/>
    <w:rsid w:val="00502EB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02EBE"/>
    <w:pPr>
      <w:numPr>
        <w:ilvl w:val="7"/>
        <w:numId w:val="13"/>
      </w:numPr>
      <w:spacing w:after="240"/>
    </w:pPr>
  </w:style>
  <w:style w:type="character" w:customStyle="1" w:styleId="BodyText2Char">
    <w:name w:val="Body Text 2 Char"/>
    <w:basedOn w:val="DefaultParagraphFont"/>
    <w:link w:val="BodyText2"/>
    <w:uiPriority w:val="1"/>
    <w:rsid w:val="00502EB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02EBE"/>
    <w:pPr>
      <w:numPr>
        <w:ilvl w:val="8"/>
        <w:numId w:val="13"/>
      </w:numPr>
      <w:spacing w:after="240"/>
    </w:pPr>
    <w:rPr>
      <w:szCs w:val="16"/>
    </w:rPr>
  </w:style>
  <w:style w:type="character" w:customStyle="1" w:styleId="BodyText3Char">
    <w:name w:val="Body Text 3 Char"/>
    <w:basedOn w:val="DefaultParagraphFont"/>
    <w:link w:val="BodyText3"/>
    <w:uiPriority w:val="1"/>
    <w:rsid w:val="00502EBE"/>
    <w:rPr>
      <w:rFonts w:ascii="Verdana" w:eastAsiaTheme="minorHAnsi" w:hAnsi="Verdana" w:cstheme="minorBidi"/>
      <w:sz w:val="18"/>
      <w:szCs w:val="16"/>
      <w:lang w:val="fr-FR" w:eastAsia="en-US"/>
    </w:rPr>
  </w:style>
  <w:style w:type="numbering" w:customStyle="1" w:styleId="LegalHeadings">
    <w:name w:val="LegalHeadings"/>
    <w:uiPriority w:val="99"/>
    <w:rsid w:val="00502EBE"/>
    <w:pPr>
      <w:numPr>
        <w:numId w:val="6"/>
      </w:numPr>
    </w:pPr>
  </w:style>
  <w:style w:type="paragraph" w:styleId="ListBullet">
    <w:name w:val="List Bullet"/>
    <w:basedOn w:val="Normal"/>
    <w:uiPriority w:val="1"/>
    <w:rsid w:val="00502EBE"/>
    <w:pPr>
      <w:numPr>
        <w:numId w:val="15"/>
      </w:numPr>
      <w:tabs>
        <w:tab w:val="left" w:pos="567"/>
      </w:tabs>
      <w:spacing w:after="240"/>
      <w:contextualSpacing/>
    </w:pPr>
  </w:style>
  <w:style w:type="paragraph" w:styleId="ListBullet2">
    <w:name w:val="List Bullet 2"/>
    <w:basedOn w:val="Normal"/>
    <w:uiPriority w:val="1"/>
    <w:rsid w:val="00502EBE"/>
    <w:pPr>
      <w:numPr>
        <w:ilvl w:val="1"/>
        <w:numId w:val="15"/>
      </w:numPr>
      <w:tabs>
        <w:tab w:val="left" w:pos="907"/>
      </w:tabs>
      <w:spacing w:after="240"/>
      <w:contextualSpacing/>
    </w:pPr>
  </w:style>
  <w:style w:type="paragraph" w:styleId="ListBullet3">
    <w:name w:val="List Bullet 3"/>
    <w:basedOn w:val="Normal"/>
    <w:uiPriority w:val="1"/>
    <w:rsid w:val="00502EBE"/>
    <w:pPr>
      <w:numPr>
        <w:ilvl w:val="2"/>
        <w:numId w:val="15"/>
      </w:numPr>
      <w:tabs>
        <w:tab w:val="left" w:pos="1247"/>
      </w:tabs>
      <w:spacing w:after="240"/>
      <w:contextualSpacing/>
    </w:pPr>
  </w:style>
  <w:style w:type="paragraph" w:styleId="ListBullet4">
    <w:name w:val="List Bullet 4"/>
    <w:basedOn w:val="Normal"/>
    <w:uiPriority w:val="1"/>
    <w:rsid w:val="00502EBE"/>
    <w:pPr>
      <w:numPr>
        <w:ilvl w:val="3"/>
        <w:numId w:val="15"/>
      </w:numPr>
      <w:tabs>
        <w:tab w:val="clear" w:pos="1587"/>
        <w:tab w:val="left" w:pos="1588"/>
      </w:tabs>
      <w:spacing w:after="240"/>
      <w:contextualSpacing/>
    </w:pPr>
  </w:style>
  <w:style w:type="paragraph" w:styleId="ListBullet5">
    <w:name w:val="List Bullet 5"/>
    <w:basedOn w:val="Normal"/>
    <w:uiPriority w:val="1"/>
    <w:rsid w:val="00502EBE"/>
    <w:pPr>
      <w:numPr>
        <w:ilvl w:val="4"/>
        <w:numId w:val="15"/>
      </w:numPr>
      <w:tabs>
        <w:tab w:val="left" w:pos="1928"/>
      </w:tabs>
      <w:spacing w:after="240"/>
      <w:contextualSpacing/>
    </w:pPr>
  </w:style>
  <w:style w:type="numbering" w:customStyle="1" w:styleId="ListBullets">
    <w:name w:val="ListBullets"/>
    <w:uiPriority w:val="99"/>
    <w:rsid w:val="00502EBE"/>
    <w:pPr>
      <w:numPr>
        <w:numId w:val="8"/>
      </w:numPr>
    </w:pPr>
  </w:style>
  <w:style w:type="paragraph" w:customStyle="1" w:styleId="Answer">
    <w:name w:val="Answer"/>
    <w:basedOn w:val="Normal"/>
    <w:link w:val="AnswerChar"/>
    <w:uiPriority w:val="6"/>
    <w:qFormat/>
    <w:rsid w:val="00502EBE"/>
    <w:pPr>
      <w:spacing w:after="240"/>
      <w:ind w:left="1077"/>
    </w:pPr>
    <w:rPr>
      <w:rFonts w:eastAsia="Calibri" w:cs="Times New Roman"/>
    </w:rPr>
  </w:style>
  <w:style w:type="character" w:customStyle="1" w:styleId="AnswerChar">
    <w:name w:val="Answer Char"/>
    <w:link w:val="Answer"/>
    <w:uiPriority w:val="6"/>
    <w:rsid w:val="00502EBE"/>
    <w:rPr>
      <w:rFonts w:ascii="Verdana" w:hAnsi="Verdana"/>
      <w:sz w:val="18"/>
      <w:szCs w:val="22"/>
      <w:lang w:eastAsia="en-US"/>
    </w:rPr>
  </w:style>
  <w:style w:type="paragraph" w:styleId="Caption">
    <w:name w:val="caption"/>
    <w:basedOn w:val="Normal"/>
    <w:next w:val="Normal"/>
    <w:uiPriority w:val="6"/>
    <w:qFormat/>
    <w:rsid w:val="00502EB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02EBE"/>
    <w:rPr>
      <w:vertAlign w:val="superscript"/>
      <w:lang w:val="fr-FR"/>
    </w:rPr>
  </w:style>
  <w:style w:type="paragraph" w:styleId="FootnoteText">
    <w:name w:val="footnote text"/>
    <w:basedOn w:val="Normal"/>
    <w:link w:val="FootnoteTextChar"/>
    <w:uiPriority w:val="5"/>
    <w:rsid w:val="00502EB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02EBE"/>
    <w:rPr>
      <w:rFonts w:ascii="Verdana" w:hAnsi="Verdana"/>
      <w:sz w:val="16"/>
      <w:szCs w:val="18"/>
    </w:rPr>
  </w:style>
  <w:style w:type="paragraph" w:styleId="EndnoteText">
    <w:name w:val="endnote text"/>
    <w:basedOn w:val="FootnoteText"/>
    <w:link w:val="EndnoteTextChar"/>
    <w:uiPriority w:val="49"/>
    <w:rsid w:val="00502EBE"/>
    <w:rPr>
      <w:szCs w:val="20"/>
    </w:rPr>
  </w:style>
  <w:style w:type="character" w:customStyle="1" w:styleId="EndnoteTextChar">
    <w:name w:val="Endnote Text Char"/>
    <w:link w:val="EndnoteText"/>
    <w:uiPriority w:val="49"/>
    <w:rsid w:val="00502EBE"/>
    <w:rPr>
      <w:rFonts w:ascii="Verdana" w:hAnsi="Verdana"/>
      <w:sz w:val="16"/>
    </w:rPr>
  </w:style>
  <w:style w:type="paragraph" w:customStyle="1" w:styleId="FollowUp">
    <w:name w:val="FollowUp"/>
    <w:basedOn w:val="Normal"/>
    <w:link w:val="FollowUpChar"/>
    <w:uiPriority w:val="6"/>
    <w:qFormat/>
    <w:rsid w:val="00502EBE"/>
    <w:pPr>
      <w:spacing w:after="240"/>
      <w:ind w:left="720"/>
    </w:pPr>
    <w:rPr>
      <w:rFonts w:eastAsia="Calibri" w:cs="Times New Roman"/>
      <w:i/>
    </w:rPr>
  </w:style>
  <w:style w:type="character" w:customStyle="1" w:styleId="FollowUpChar">
    <w:name w:val="FollowUp Char"/>
    <w:link w:val="FollowUp"/>
    <w:uiPriority w:val="6"/>
    <w:rsid w:val="00502EBE"/>
    <w:rPr>
      <w:rFonts w:ascii="Verdana" w:hAnsi="Verdana"/>
      <w:i/>
      <w:sz w:val="18"/>
      <w:szCs w:val="22"/>
      <w:lang w:eastAsia="en-US"/>
    </w:rPr>
  </w:style>
  <w:style w:type="paragraph" w:styleId="Footer">
    <w:name w:val="footer"/>
    <w:basedOn w:val="Normal"/>
    <w:link w:val="FooterChar"/>
    <w:uiPriority w:val="3"/>
    <w:rsid w:val="00502EB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02EBE"/>
    <w:rPr>
      <w:rFonts w:ascii="Verdana" w:hAnsi="Verdana"/>
      <w:sz w:val="18"/>
      <w:szCs w:val="18"/>
    </w:rPr>
  </w:style>
  <w:style w:type="paragraph" w:customStyle="1" w:styleId="FootnoteQuotation">
    <w:name w:val="Footnote Quotation"/>
    <w:basedOn w:val="FootnoteText"/>
    <w:uiPriority w:val="5"/>
    <w:rsid w:val="00502EBE"/>
    <w:pPr>
      <w:ind w:left="567" w:right="567" w:firstLine="0"/>
    </w:pPr>
  </w:style>
  <w:style w:type="character" w:styleId="FootnoteReference">
    <w:name w:val="footnote reference"/>
    <w:uiPriority w:val="5"/>
    <w:rsid w:val="00502EBE"/>
    <w:rPr>
      <w:vertAlign w:val="superscript"/>
      <w:lang w:val="fr-FR"/>
    </w:rPr>
  </w:style>
  <w:style w:type="paragraph" w:styleId="Header">
    <w:name w:val="header"/>
    <w:basedOn w:val="Normal"/>
    <w:link w:val="HeaderChar"/>
    <w:uiPriority w:val="3"/>
    <w:rsid w:val="00502EB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02EBE"/>
    <w:rPr>
      <w:rFonts w:ascii="Verdana" w:hAnsi="Verdana"/>
      <w:sz w:val="18"/>
      <w:szCs w:val="18"/>
    </w:rPr>
  </w:style>
  <w:style w:type="paragraph" w:customStyle="1" w:styleId="Quotation">
    <w:name w:val="Quotation"/>
    <w:basedOn w:val="Normal"/>
    <w:uiPriority w:val="5"/>
    <w:qFormat/>
    <w:rsid w:val="00502EB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02EB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02EB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02EB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02EB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02EB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02EB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02EB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02EB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02EB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02EB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02EB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02EB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02EB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02EB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02EB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02EB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02EB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02EBE"/>
    <w:rPr>
      <w:rFonts w:ascii="Tahoma" w:hAnsi="Tahoma" w:cs="Tahoma"/>
      <w:sz w:val="16"/>
      <w:szCs w:val="16"/>
    </w:rPr>
  </w:style>
  <w:style w:type="character" w:customStyle="1" w:styleId="BalloonTextChar">
    <w:name w:val="Balloon Text Char"/>
    <w:basedOn w:val="DefaultParagraphFont"/>
    <w:link w:val="BalloonText"/>
    <w:uiPriority w:val="99"/>
    <w:semiHidden/>
    <w:rsid w:val="00502EBE"/>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02EB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02EB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02EB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02EBE"/>
    <w:pPr>
      <w:spacing w:after="240"/>
      <w:outlineLvl w:val="1"/>
    </w:pPr>
    <w:rPr>
      <w:b/>
      <w:color w:val="006283"/>
    </w:rPr>
  </w:style>
  <w:style w:type="paragraph" w:customStyle="1" w:styleId="SummaryText">
    <w:name w:val="SummaryText"/>
    <w:basedOn w:val="Normal"/>
    <w:uiPriority w:val="4"/>
    <w:qFormat/>
    <w:rsid w:val="00502EB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02EBE"/>
    <w:pPr>
      <w:ind w:left="720"/>
      <w:contextualSpacing/>
    </w:pPr>
  </w:style>
  <w:style w:type="table" w:customStyle="1" w:styleId="WTOBox1">
    <w:name w:val="WTOBox1"/>
    <w:basedOn w:val="TableNormal"/>
    <w:uiPriority w:val="99"/>
    <w:rsid w:val="00502EB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02EB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02EB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02EB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02EBE"/>
    <w:pPr>
      <w:tabs>
        <w:tab w:val="left" w:pos="851"/>
      </w:tabs>
      <w:ind w:left="851" w:hanging="851"/>
      <w:jc w:val="left"/>
    </w:pPr>
    <w:rPr>
      <w:sz w:val="16"/>
    </w:rPr>
  </w:style>
  <w:style w:type="character" w:styleId="Hyperlink">
    <w:name w:val="Hyperlink"/>
    <w:basedOn w:val="DefaultParagraphFont"/>
    <w:uiPriority w:val="9"/>
    <w:unhideWhenUsed/>
    <w:rsid w:val="00502EBE"/>
    <w:rPr>
      <w:color w:val="0000FF" w:themeColor="hyperlink"/>
      <w:u w:val="single"/>
      <w:lang w:val="fr-FR"/>
    </w:rPr>
  </w:style>
  <w:style w:type="paragraph" w:styleId="Bibliography">
    <w:name w:val="Bibliography"/>
    <w:basedOn w:val="Normal"/>
    <w:next w:val="Normal"/>
    <w:uiPriority w:val="49"/>
    <w:semiHidden/>
    <w:unhideWhenUsed/>
    <w:rsid w:val="00502EBE"/>
  </w:style>
  <w:style w:type="paragraph" w:styleId="BlockText">
    <w:name w:val="Block Text"/>
    <w:basedOn w:val="Normal"/>
    <w:uiPriority w:val="99"/>
    <w:semiHidden/>
    <w:unhideWhenUsed/>
    <w:rsid w:val="00502EB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02EB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02EB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02EBE"/>
    <w:pPr>
      <w:spacing w:after="120"/>
      <w:ind w:left="283"/>
    </w:pPr>
  </w:style>
  <w:style w:type="character" w:customStyle="1" w:styleId="BodyTextIndentChar">
    <w:name w:val="Body Text Indent Char"/>
    <w:basedOn w:val="DefaultParagraphFont"/>
    <w:link w:val="BodyTextIndent"/>
    <w:uiPriority w:val="99"/>
    <w:semiHidden/>
    <w:rsid w:val="00502EB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02EBE"/>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2EB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02EBE"/>
    <w:pPr>
      <w:spacing w:after="120" w:line="480" w:lineRule="auto"/>
      <w:ind w:left="283"/>
    </w:pPr>
  </w:style>
  <w:style w:type="character" w:customStyle="1" w:styleId="BodyTextIndent2Char">
    <w:name w:val="Body Text Indent 2 Char"/>
    <w:basedOn w:val="DefaultParagraphFont"/>
    <w:link w:val="BodyTextIndent2"/>
    <w:uiPriority w:val="99"/>
    <w:semiHidden/>
    <w:rsid w:val="00502EB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02E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2EB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02EBE"/>
    <w:rPr>
      <w:b/>
      <w:bCs/>
      <w:smallCaps/>
      <w:spacing w:val="5"/>
      <w:lang w:val="fr-FR"/>
    </w:rPr>
  </w:style>
  <w:style w:type="paragraph" w:styleId="Closing">
    <w:name w:val="Closing"/>
    <w:basedOn w:val="Normal"/>
    <w:link w:val="ClosingChar"/>
    <w:uiPriority w:val="99"/>
    <w:semiHidden/>
    <w:unhideWhenUsed/>
    <w:rsid w:val="00502EBE"/>
    <w:pPr>
      <w:ind w:left="4252"/>
    </w:pPr>
  </w:style>
  <w:style w:type="character" w:customStyle="1" w:styleId="ClosingChar">
    <w:name w:val="Closing Char"/>
    <w:basedOn w:val="DefaultParagraphFont"/>
    <w:link w:val="Closing"/>
    <w:uiPriority w:val="99"/>
    <w:semiHidden/>
    <w:rsid w:val="00502EB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02EBE"/>
    <w:rPr>
      <w:sz w:val="16"/>
      <w:szCs w:val="16"/>
      <w:lang w:val="fr-FR"/>
    </w:rPr>
  </w:style>
  <w:style w:type="paragraph" w:styleId="CommentText">
    <w:name w:val="annotation text"/>
    <w:basedOn w:val="Normal"/>
    <w:link w:val="CommentTextChar"/>
    <w:uiPriority w:val="99"/>
    <w:unhideWhenUsed/>
    <w:rsid w:val="00502EBE"/>
    <w:rPr>
      <w:sz w:val="20"/>
      <w:szCs w:val="20"/>
    </w:rPr>
  </w:style>
  <w:style w:type="character" w:customStyle="1" w:styleId="CommentTextChar">
    <w:name w:val="Comment Text Char"/>
    <w:basedOn w:val="DefaultParagraphFont"/>
    <w:link w:val="CommentText"/>
    <w:uiPriority w:val="99"/>
    <w:rsid w:val="00502EB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02EBE"/>
    <w:rPr>
      <w:b/>
      <w:bCs/>
    </w:rPr>
  </w:style>
  <w:style w:type="character" w:customStyle="1" w:styleId="CommentSubjectChar">
    <w:name w:val="Comment Subject Char"/>
    <w:basedOn w:val="CommentTextChar"/>
    <w:link w:val="CommentSubject"/>
    <w:uiPriority w:val="99"/>
    <w:rsid w:val="00502EB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02EBE"/>
  </w:style>
  <w:style w:type="character" w:customStyle="1" w:styleId="DateChar">
    <w:name w:val="Date Char"/>
    <w:basedOn w:val="DefaultParagraphFont"/>
    <w:link w:val="Date"/>
    <w:uiPriority w:val="99"/>
    <w:semiHidden/>
    <w:rsid w:val="00502EB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02EBE"/>
    <w:rPr>
      <w:rFonts w:ascii="Tahoma" w:hAnsi="Tahoma" w:cs="Tahoma"/>
      <w:sz w:val="16"/>
      <w:szCs w:val="16"/>
    </w:rPr>
  </w:style>
  <w:style w:type="character" w:customStyle="1" w:styleId="DocumentMapChar">
    <w:name w:val="Document Map Char"/>
    <w:basedOn w:val="DefaultParagraphFont"/>
    <w:link w:val="DocumentMap"/>
    <w:uiPriority w:val="99"/>
    <w:semiHidden/>
    <w:rsid w:val="00502EB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02EBE"/>
  </w:style>
  <w:style w:type="character" w:customStyle="1" w:styleId="E-mailSignatureChar">
    <w:name w:val="E-mail Signature Char"/>
    <w:basedOn w:val="DefaultParagraphFont"/>
    <w:link w:val="E-mailSignature"/>
    <w:uiPriority w:val="99"/>
    <w:semiHidden/>
    <w:rsid w:val="00502EB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02EBE"/>
    <w:rPr>
      <w:i/>
      <w:iCs/>
      <w:lang w:val="fr-FR"/>
    </w:rPr>
  </w:style>
  <w:style w:type="paragraph" w:styleId="EnvelopeAddress">
    <w:name w:val="envelope address"/>
    <w:basedOn w:val="Normal"/>
    <w:uiPriority w:val="99"/>
    <w:semiHidden/>
    <w:unhideWhenUsed/>
    <w:rsid w:val="00502EB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EB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02EBE"/>
    <w:rPr>
      <w:color w:val="800080" w:themeColor="followedHyperlink"/>
      <w:u w:val="single"/>
      <w:lang w:val="fr-FR"/>
    </w:rPr>
  </w:style>
  <w:style w:type="character" w:styleId="HTMLAcronym">
    <w:name w:val="HTML Acronym"/>
    <w:basedOn w:val="DefaultParagraphFont"/>
    <w:uiPriority w:val="99"/>
    <w:semiHidden/>
    <w:unhideWhenUsed/>
    <w:rsid w:val="00502EBE"/>
    <w:rPr>
      <w:lang w:val="fr-FR"/>
    </w:rPr>
  </w:style>
  <w:style w:type="paragraph" w:styleId="HTMLAddress">
    <w:name w:val="HTML Address"/>
    <w:basedOn w:val="Normal"/>
    <w:link w:val="HTMLAddressChar"/>
    <w:uiPriority w:val="99"/>
    <w:semiHidden/>
    <w:unhideWhenUsed/>
    <w:rsid w:val="00502EBE"/>
    <w:rPr>
      <w:i/>
      <w:iCs/>
    </w:rPr>
  </w:style>
  <w:style w:type="character" w:customStyle="1" w:styleId="HTMLAddressChar">
    <w:name w:val="HTML Address Char"/>
    <w:basedOn w:val="DefaultParagraphFont"/>
    <w:link w:val="HTMLAddress"/>
    <w:uiPriority w:val="99"/>
    <w:semiHidden/>
    <w:rsid w:val="00502EB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02EBE"/>
    <w:rPr>
      <w:i/>
      <w:iCs/>
      <w:lang w:val="fr-FR"/>
    </w:rPr>
  </w:style>
  <w:style w:type="character" w:styleId="HTMLCode">
    <w:name w:val="HTML Code"/>
    <w:basedOn w:val="DefaultParagraphFont"/>
    <w:uiPriority w:val="99"/>
    <w:semiHidden/>
    <w:unhideWhenUsed/>
    <w:rsid w:val="00502EBE"/>
    <w:rPr>
      <w:rFonts w:ascii="Consolas" w:hAnsi="Consolas" w:cs="Consolas"/>
      <w:sz w:val="20"/>
      <w:szCs w:val="20"/>
      <w:lang w:val="fr-FR"/>
    </w:rPr>
  </w:style>
  <w:style w:type="character" w:styleId="HTMLDefinition">
    <w:name w:val="HTML Definition"/>
    <w:basedOn w:val="DefaultParagraphFont"/>
    <w:uiPriority w:val="99"/>
    <w:semiHidden/>
    <w:unhideWhenUsed/>
    <w:rsid w:val="00502EBE"/>
    <w:rPr>
      <w:i/>
      <w:iCs/>
      <w:lang w:val="fr-FR"/>
    </w:rPr>
  </w:style>
  <w:style w:type="character" w:styleId="HTMLKeyboard">
    <w:name w:val="HTML Keyboard"/>
    <w:basedOn w:val="DefaultParagraphFont"/>
    <w:uiPriority w:val="99"/>
    <w:semiHidden/>
    <w:unhideWhenUsed/>
    <w:rsid w:val="00502EB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02EB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02EBE"/>
    <w:rPr>
      <w:rFonts w:ascii="Consolas" w:eastAsiaTheme="minorHAnsi" w:hAnsi="Consolas" w:cs="Consolas"/>
      <w:lang w:val="fr-FR" w:eastAsia="en-US"/>
    </w:rPr>
  </w:style>
  <w:style w:type="character" w:styleId="HTMLSample">
    <w:name w:val="HTML Sample"/>
    <w:basedOn w:val="DefaultParagraphFont"/>
    <w:uiPriority w:val="99"/>
    <w:semiHidden/>
    <w:unhideWhenUsed/>
    <w:rsid w:val="00502EBE"/>
    <w:rPr>
      <w:rFonts w:ascii="Consolas" w:hAnsi="Consolas" w:cs="Consolas"/>
      <w:sz w:val="24"/>
      <w:szCs w:val="24"/>
      <w:lang w:val="fr-FR"/>
    </w:rPr>
  </w:style>
  <w:style w:type="character" w:styleId="HTMLTypewriter">
    <w:name w:val="HTML Typewriter"/>
    <w:basedOn w:val="DefaultParagraphFont"/>
    <w:uiPriority w:val="99"/>
    <w:semiHidden/>
    <w:unhideWhenUsed/>
    <w:rsid w:val="00502EBE"/>
    <w:rPr>
      <w:rFonts w:ascii="Consolas" w:hAnsi="Consolas" w:cs="Consolas"/>
      <w:sz w:val="20"/>
      <w:szCs w:val="20"/>
      <w:lang w:val="fr-FR"/>
    </w:rPr>
  </w:style>
  <w:style w:type="character" w:styleId="HTMLVariable">
    <w:name w:val="HTML Variable"/>
    <w:basedOn w:val="DefaultParagraphFont"/>
    <w:uiPriority w:val="99"/>
    <w:semiHidden/>
    <w:unhideWhenUsed/>
    <w:rsid w:val="00502EBE"/>
    <w:rPr>
      <w:i/>
      <w:iCs/>
      <w:lang w:val="fr-FR"/>
    </w:rPr>
  </w:style>
  <w:style w:type="paragraph" w:styleId="Index1">
    <w:name w:val="index 1"/>
    <w:basedOn w:val="Normal"/>
    <w:next w:val="Normal"/>
    <w:uiPriority w:val="99"/>
    <w:semiHidden/>
    <w:unhideWhenUsed/>
    <w:rsid w:val="00502EBE"/>
    <w:pPr>
      <w:ind w:left="180" w:hanging="180"/>
    </w:pPr>
  </w:style>
  <w:style w:type="paragraph" w:styleId="Index2">
    <w:name w:val="index 2"/>
    <w:basedOn w:val="Normal"/>
    <w:next w:val="Normal"/>
    <w:uiPriority w:val="99"/>
    <w:semiHidden/>
    <w:unhideWhenUsed/>
    <w:rsid w:val="00502EBE"/>
    <w:pPr>
      <w:ind w:left="360" w:hanging="180"/>
    </w:pPr>
  </w:style>
  <w:style w:type="paragraph" w:styleId="Index3">
    <w:name w:val="index 3"/>
    <w:basedOn w:val="Normal"/>
    <w:next w:val="Normal"/>
    <w:uiPriority w:val="99"/>
    <w:semiHidden/>
    <w:unhideWhenUsed/>
    <w:rsid w:val="00502EBE"/>
    <w:pPr>
      <w:ind w:left="540" w:hanging="180"/>
    </w:pPr>
  </w:style>
  <w:style w:type="paragraph" w:styleId="Index4">
    <w:name w:val="index 4"/>
    <w:basedOn w:val="Normal"/>
    <w:next w:val="Normal"/>
    <w:uiPriority w:val="99"/>
    <w:semiHidden/>
    <w:unhideWhenUsed/>
    <w:rsid w:val="00502EBE"/>
    <w:pPr>
      <w:ind w:left="720" w:hanging="180"/>
    </w:pPr>
  </w:style>
  <w:style w:type="paragraph" w:styleId="Index5">
    <w:name w:val="index 5"/>
    <w:basedOn w:val="Normal"/>
    <w:next w:val="Normal"/>
    <w:uiPriority w:val="99"/>
    <w:semiHidden/>
    <w:unhideWhenUsed/>
    <w:rsid w:val="00502EBE"/>
    <w:pPr>
      <w:ind w:left="900" w:hanging="180"/>
    </w:pPr>
  </w:style>
  <w:style w:type="paragraph" w:styleId="Index6">
    <w:name w:val="index 6"/>
    <w:basedOn w:val="Normal"/>
    <w:next w:val="Normal"/>
    <w:uiPriority w:val="99"/>
    <w:semiHidden/>
    <w:unhideWhenUsed/>
    <w:rsid w:val="00502EBE"/>
    <w:pPr>
      <w:ind w:left="1080" w:hanging="180"/>
    </w:pPr>
  </w:style>
  <w:style w:type="paragraph" w:styleId="Index7">
    <w:name w:val="index 7"/>
    <w:basedOn w:val="Normal"/>
    <w:next w:val="Normal"/>
    <w:uiPriority w:val="99"/>
    <w:semiHidden/>
    <w:unhideWhenUsed/>
    <w:rsid w:val="00502EBE"/>
    <w:pPr>
      <w:ind w:left="1260" w:hanging="180"/>
    </w:pPr>
  </w:style>
  <w:style w:type="paragraph" w:styleId="Index8">
    <w:name w:val="index 8"/>
    <w:basedOn w:val="Normal"/>
    <w:next w:val="Normal"/>
    <w:uiPriority w:val="99"/>
    <w:semiHidden/>
    <w:unhideWhenUsed/>
    <w:rsid w:val="00502EBE"/>
    <w:pPr>
      <w:ind w:left="1440" w:hanging="180"/>
    </w:pPr>
  </w:style>
  <w:style w:type="paragraph" w:styleId="Index9">
    <w:name w:val="index 9"/>
    <w:basedOn w:val="Normal"/>
    <w:next w:val="Normal"/>
    <w:uiPriority w:val="99"/>
    <w:semiHidden/>
    <w:unhideWhenUsed/>
    <w:rsid w:val="00502EBE"/>
    <w:pPr>
      <w:ind w:left="1620" w:hanging="180"/>
    </w:pPr>
  </w:style>
  <w:style w:type="paragraph" w:styleId="IndexHeading">
    <w:name w:val="index heading"/>
    <w:basedOn w:val="Normal"/>
    <w:next w:val="Index1"/>
    <w:uiPriority w:val="99"/>
    <w:semiHidden/>
    <w:unhideWhenUsed/>
    <w:rsid w:val="00502EB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02EBE"/>
    <w:rPr>
      <w:b/>
      <w:bCs/>
      <w:i/>
      <w:iCs/>
      <w:color w:val="4F81BD" w:themeColor="accent1"/>
      <w:lang w:val="fr-FR"/>
    </w:rPr>
  </w:style>
  <w:style w:type="paragraph" w:styleId="IntenseQuote">
    <w:name w:val="Intense Quote"/>
    <w:basedOn w:val="Normal"/>
    <w:next w:val="Normal"/>
    <w:link w:val="IntenseQuoteChar"/>
    <w:uiPriority w:val="59"/>
    <w:semiHidden/>
    <w:qFormat/>
    <w:rsid w:val="00502E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02EB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02EBE"/>
    <w:rPr>
      <w:b/>
      <w:bCs/>
      <w:smallCaps/>
      <w:color w:val="C0504D" w:themeColor="accent2"/>
      <w:spacing w:val="5"/>
      <w:u w:val="single"/>
      <w:lang w:val="fr-FR"/>
    </w:rPr>
  </w:style>
  <w:style w:type="character" w:styleId="LineNumber">
    <w:name w:val="line number"/>
    <w:basedOn w:val="DefaultParagraphFont"/>
    <w:uiPriority w:val="99"/>
    <w:semiHidden/>
    <w:unhideWhenUsed/>
    <w:rsid w:val="00502EBE"/>
    <w:rPr>
      <w:lang w:val="fr-FR"/>
    </w:rPr>
  </w:style>
  <w:style w:type="paragraph" w:styleId="List">
    <w:name w:val="List"/>
    <w:basedOn w:val="Normal"/>
    <w:uiPriority w:val="99"/>
    <w:semiHidden/>
    <w:unhideWhenUsed/>
    <w:rsid w:val="00502EBE"/>
    <w:pPr>
      <w:ind w:left="283" w:hanging="283"/>
      <w:contextualSpacing/>
    </w:pPr>
  </w:style>
  <w:style w:type="paragraph" w:styleId="List2">
    <w:name w:val="List 2"/>
    <w:basedOn w:val="Normal"/>
    <w:uiPriority w:val="99"/>
    <w:semiHidden/>
    <w:unhideWhenUsed/>
    <w:rsid w:val="00502EBE"/>
    <w:pPr>
      <w:ind w:left="566" w:hanging="283"/>
      <w:contextualSpacing/>
    </w:pPr>
  </w:style>
  <w:style w:type="paragraph" w:styleId="List3">
    <w:name w:val="List 3"/>
    <w:basedOn w:val="Normal"/>
    <w:uiPriority w:val="99"/>
    <w:semiHidden/>
    <w:unhideWhenUsed/>
    <w:rsid w:val="00502EBE"/>
    <w:pPr>
      <w:ind w:left="849" w:hanging="283"/>
      <w:contextualSpacing/>
    </w:pPr>
  </w:style>
  <w:style w:type="paragraph" w:styleId="List4">
    <w:name w:val="List 4"/>
    <w:basedOn w:val="Normal"/>
    <w:uiPriority w:val="99"/>
    <w:semiHidden/>
    <w:unhideWhenUsed/>
    <w:rsid w:val="00502EBE"/>
    <w:pPr>
      <w:ind w:left="1132" w:hanging="283"/>
      <w:contextualSpacing/>
    </w:pPr>
  </w:style>
  <w:style w:type="paragraph" w:styleId="List5">
    <w:name w:val="List 5"/>
    <w:basedOn w:val="Normal"/>
    <w:uiPriority w:val="99"/>
    <w:semiHidden/>
    <w:unhideWhenUsed/>
    <w:rsid w:val="00502EBE"/>
    <w:pPr>
      <w:ind w:left="1415" w:hanging="283"/>
      <w:contextualSpacing/>
    </w:pPr>
  </w:style>
  <w:style w:type="paragraph" w:styleId="ListContinue">
    <w:name w:val="List Continue"/>
    <w:basedOn w:val="Normal"/>
    <w:uiPriority w:val="99"/>
    <w:semiHidden/>
    <w:unhideWhenUsed/>
    <w:rsid w:val="00502EBE"/>
    <w:pPr>
      <w:spacing w:after="120"/>
      <w:ind w:left="283"/>
      <w:contextualSpacing/>
    </w:pPr>
  </w:style>
  <w:style w:type="paragraph" w:styleId="ListContinue2">
    <w:name w:val="List Continue 2"/>
    <w:basedOn w:val="Normal"/>
    <w:uiPriority w:val="99"/>
    <w:semiHidden/>
    <w:unhideWhenUsed/>
    <w:rsid w:val="00502EBE"/>
    <w:pPr>
      <w:spacing w:after="120"/>
      <w:ind w:left="566"/>
      <w:contextualSpacing/>
    </w:pPr>
  </w:style>
  <w:style w:type="paragraph" w:styleId="ListContinue3">
    <w:name w:val="List Continue 3"/>
    <w:basedOn w:val="Normal"/>
    <w:uiPriority w:val="99"/>
    <w:semiHidden/>
    <w:unhideWhenUsed/>
    <w:rsid w:val="00502EBE"/>
    <w:pPr>
      <w:spacing w:after="120"/>
      <w:ind w:left="849"/>
      <w:contextualSpacing/>
    </w:pPr>
  </w:style>
  <w:style w:type="paragraph" w:styleId="ListContinue4">
    <w:name w:val="List Continue 4"/>
    <w:basedOn w:val="Normal"/>
    <w:uiPriority w:val="99"/>
    <w:semiHidden/>
    <w:unhideWhenUsed/>
    <w:rsid w:val="00502EBE"/>
    <w:pPr>
      <w:spacing w:after="120"/>
      <w:ind w:left="1132"/>
      <w:contextualSpacing/>
    </w:pPr>
  </w:style>
  <w:style w:type="paragraph" w:styleId="ListContinue5">
    <w:name w:val="List Continue 5"/>
    <w:basedOn w:val="Normal"/>
    <w:uiPriority w:val="99"/>
    <w:semiHidden/>
    <w:unhideWhenUsed/>
    <w:rsid w:val="00502EBE"/>
    <w:pPr>
      <w:spacing w:after="120"/>
      <w:ind w:left="1415"/>
      <w:contextualSpacing/>
    </w:pPr>
  </w:style>
  <w:style w:type="paragraph" w:styleId="ListNumber">
    <w:name w:val="List Number"/>
    <w:basedOn w:val="Normal"/>
    <w:uiPriority w:val="49"/>
    <w:semiHidden/>
    <w:unhideWhenUsed/>
    <w:rsid w:val="00502EBE"/>
    <w:pPr>
      <w:numPr>
        <w:numId w:val="11"/>
      </w:numPr>
      <w:contextualSpacing/>
    </w:pPr>
  </w:style>
  <w:style w:type="paragraph" w:styleId="ListNumber2">
    <w:name w:val="List Number 2"/>
    <w:basedOn w:val="Normal"/>
    <w:uiPriority w:val="49"/>
    <w:semiHidden/>
    <w:unhideWhenUsed/>
    <w:rsid w:val="00502EBE"/>
    <w:pPr>
      <w:numPr>
        <w:numId w:val="12"/>
      </w:numPr>
      <w:contextualSpacing/>
    </w:pPr>
  </w:style>
  <w:style w:type="paragraph" w:styleId="ListNumber3">
    <w:name w:val="List Number 3"/>
    <w:basedOn w:val="Normal"/>
    <w:uiPriority w:val="49"/>
    <w:semiHidden/>
    <w:unhideWhenUsed/>
    <w:rsid w:val="00502EBE"/>
    <w:pPr>
      <w:contextualSpacing/>
    </w:pPr>
  </w:style>
  <w:style w:type="paragraph" w:styleId="ListNumber4">
    <w:name w:val="List Number 4"/>
    <w:basedOn w:val="Normal"/>
    <w:uiPriority w:val="49"/>
    <w:semiHidden/>
    <w:unhideWhenUsed/>
    <w:rsid w:val="00502EBE"/>
    <w:pPr>
      <w:numPr>
        <w:numId w:val="14"/>
      </w:numPr>
      <w:contextualSpacing/>
    </w:pPr>
  </w:style>
  <w:style w:type="paragraph" w:styleId="ListNumber5">
    <w:name w:val="List Number 5"/>
    <w:basedOn w:val="Normal"/>
    <w:uiPriority w:val="49"/>
    <w:semiHidden/>
    <w:unhideWhenUsed/>
    <w:rsid w:val="00502EBE"/>
    <w:pPr>
      <w:contextualSpacing/>
    </w:pPr>
  </w:style>
  <w:style w:type="paragraph" w:styleId="MacroText">
    <w:name w:val="macro"/>
    <w:link w:val="MacroTextChar"/>
    <w:uiPriority w:val="99"/>
    <w:semiHidden/>
    <w:unhideWhenUsed/>
    <w:rsid w:val="00502EB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02EB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02EB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EB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02EB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02EBE"/>
    <w:rPr>
      <w:rFonts w:ascii="Times New Roman" w:hAnsi="Times New Roman" w:cs="Times New Roman"/>
      <w:sz w:val="24"/>
      <w:szCs w:val="24"/>
    </w:rPr>
  </w:style>
  <w:style w:type="paragraph" w:styleId="NormalIndent">
    <w:name w:val="Normal Indent"/>
    <w:basedOn w:val="Normal"/>
    <w:uiPriority w:val="99"/>
    <w:semiHidden/>
    <w:unhideWhenUsed/>
    <w:rsid w:val="00502EBE"/>
    <w:pPr>
      <w:ind w:left="567"/>
    </w:pPr>
  </w:style>
  <w:style w:type="paragraph" w:styleId="NoteHeading">
    <w:name w:val="Note Heading"/>
    <w:basedOn w:val="Normal"/>
    <w:next w:val="Normal"/>
    <w:link w:val="NoteHeadingChar"/>
    <w:uiPriority w:val="99"/>
    <w:semiHidden/>
    <w:unhideWhenUsed/>
    <w:rsid w:val="00502EBE"/>
  </w:style>
  <w:style w:type="character" w:customStyle="1" w:styleId="NoteHeadingChar">
    <w:name w:val="Note Heading Char"/>
    <w:basedOn w:val="DefaultParagraphFont"/>
    <w:link w:val="NoteHeading"/>
    <w:uiPriority w:val="99"/>
    <w:semiHidden/>
    <w:rsid w:val="00502EB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02EBE"/>
    <w:rPr>
      <w:lang w:val="fr-FR"/>
    </w:rPr>
  </w:style>
  <w:style w:type="character" w:styleId="PlaceholderText">
    <w:name w:val="Placeholder Text"/>
    <w:basedOn w:val="DefaultParagraphFont"/>
    <w:uiPriority w:val="99"/>
    <w:semiHidden/>
    <w:rsid w:val="00502EBE"/>
    <w:rPr>
      <w:color w:val="808080"/>
      <w:lang w:val="fr-FR"/>
    </w:rPr>
  </w:style>
  <w:style w:type="paragraph" w:styleId="PlainText">
    <w:name w:val="Plain Text"/>
    <w:basedOn w:val="Normal"/>
    <w:link w:val="PlainTextChar"/>
    <w:uiPriority w:val="99"/>
    <w:unhideWhenUsed/>
    <w:rsid w:val="00502EBE"/>
    <w:rPr>
      <w:rFonts w:ascii="Consolas" w:hAnsi="Consolas" w:cs="Consolas"/>
      <w:sz w:val="21"/>
      <w:szCs w:val="21"/>
    </w:rPr>
  </w:style>
  <w:style w:type="character" w:customStyle="1" w:styleId="PlainTextChar">
    <w:name w:val="Plain Text Char"/>
    <w:basedOn w:val="DefaultParagraphFont"/>
    <w:link w:val="PlainText"/>
    <w:uiPriority w:val="99"/>
    <w:rsid w:val="00502EB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02EBE"/>
    <w:rPr>
      <w:i/>
      <w:iCs/>
      <w:color w:val="000000" w:themeColor="text1"/>
    </w:rPr>
  </w:style>
  <w:style w:type="character" w:customStyle="1" w:styleId="QuoteChar">
    <w:name w:val="Quote Char"/>
    <w:basedOn w:val="DefaultParagraphFont"/>
    <w:link w:val="Quote"/>
    <w:uiPriority w:val="59"/>
    <w:rsid w:val="00502EB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02EBE"/>
  </w:style>
  <w:style w:type="character" w:customStyle="1" w:styleId="SalutationChar">
    <w:name w:val="Salutation Char"/>
    <w:basedOn w:val="DefaultParagraphFont"/>
    <w:link w:val="Salutation"/>
    <w:uiPriority w:val="99"/>
    <w:semiHidden/>
    <w:rsid w:val="00502EB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02EBE"/>
    <w:pPr>
      <w:ind w:left="4252"/>
    </w:pPr>
  </w:style>
  <w:style w:type="character" w:customStyle="1" w:styleId="SignatureChar">
    <w:name w:val="Signature Char"/>
    <w:basedOn w:val="DefaultParagraphFont"/>
    <w:link w:val="Signature"/>
    <w:uiPriority w:val="99"/>
    <w:semiHidden/>
    <w:rsid w:val="00502EB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02EBE"/>
    <w:rPr>
      <w:b/>
      <w:bCs/>
      <w:lang w:val="fr-FR"/>
    </w:rPr>
  </w:style>
  <w:style w:type="character" w:styleId="SubtleEmphasis">
    <w:name w:val="Subtle Emphasis"/>
    <w:basedOn w:val="DefaultParagraphFont"/>
    <w:uiPriority w:val="99"/>
    <w:semiHidden/>
    <w:qFormat/>
    <w:rsid w:val="00502EBE"/>
    <w:rPr>
      <w:i/>
      <w:iCs/>
      <w:color w:val="808080" w:themeColor="text1" w:themeTint="7F"/>
      <w:lang w:val="fr-FR"/>
    </w:rPr>
  </w:style>
  <w:style w:type="character" w:styleId="SubtleReference">
    <w:name w:val="Subtle Reference"/>
    <w:basedOn w:val="DefaultParagraphFont"/>
    <w:uiPriority w:val="99"/>
    <w:semiHidden/>
    <w:qFormat/>
    <w:rsid w:val="00502EBE"/>
    <w:rPr>
      <w:smallCaps/>
      <w:color w:val="C0504D" w:themeColor="accent2"/>
      <w:u w:val="single"/>
      <w:lang w:val="fr-FR"/>
    </w:rPr>
  </w:style>
  <w:style w:type="paragraph" w:styleId="TOAHeading">
    <w:name w:val="toa heading"/>
    <w:basedOn w:val="Normal"/>
    <w:next w:val="Normal"/>
    <w:uiPriority w:val="39"/>
    <w:unhideWhenUsed/>
    <w:rsid w:val="00502EB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02EBE"/>
    <w:pPr>
      <w:spacing w:after="240"/>
      <w:jc w:val="center"/>
    </w:pPr>
    <w:rPr>
      <w:rFonts w:eastAsia="Calibri" w:cs="Times New Roman"/>
      <w:color w:val="006283"/>
    </w:rPr>
  </w:style>
  <w:style w:type="table" w:styleId="GridTable1Light">
    <w:name w:val="Grid Table 1 Light"/>
    <w:basedOn w:val="TableNormal"/>
    <w:uiPriority w:val="46"/>
    <w:rsid w:val="005547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547F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547F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547F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547F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547F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547F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547F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547F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547F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547F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547F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547F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547F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547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547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547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547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547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547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547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547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547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547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547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547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547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547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54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54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54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54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54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54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54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547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547F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547F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547F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547F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547F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547F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547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547F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547F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547F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547F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547F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547F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547FA"/>
    <w:rPr>
      <w:color w:val="2B579A"/>
      <w:shd w:val="clear" w:color="auto" w:fill="E1DFDD"/>
      <w:lang w:val="fr-FR"/>
    </w:rPr>
  </w:style>
  <w:style w:type="table" w:styleId="ListTable1Light">
    <w:name w:val="List Table 1 Light"/>
    <w:basedOn w:val="TableNormal"/>
    <w:uiPriority w:val="46"/>
    <w:rsid w:val="005547F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547F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547F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547F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547F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547F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547F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547F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547F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547F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547F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547F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547F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547F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547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547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547F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547F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547F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547F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547F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547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547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547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547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547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547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547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547F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547F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547F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547F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547F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547F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547F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547F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547F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547F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547F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547F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547F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547F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547F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547F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547F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547F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547F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547F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547F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547FA"/>
    <w:rPr>
      <w:color w:val="2B579A"/>
      <w:shd w:val="clear" w:color="auto" w:fill="E1DFDD"/>
      <w:lang w:val="fr-FR"/>
    </w:rPr>
  </w:style>
  <w:style w:type="table" w:styleId="PlainTable1">
    <w:name w:val="Plain Table 1"/>
    <w:basedOn w:val="TableNormal"/>
    <w:uiPriority w:val="41"/>
    <w:rsid w:val="005547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547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547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547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547F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547FA"/>
    <w:rPr>
      <w:u w:val="dotted"/>
      <w:lang w:val="fr-FR"/>
    </w:rPr>
  </w:style>
  <w:style w:type="character" w:styleId="SmartLink">
    <w:name w:val="Smart Link"/>
    <w:basedOn w:val="DefaultParagraphFont"/>
    <w:uiPriority w:val="99"/>
    <w:rsid w:val="005547FA"/>
    <w:rPr>
      <w:color w:val="0000FF"/>
      <w:u w:val="single"/>
      <w:shd w:val="clear" w:color="auto" w:fill="F3F2F1"/>
      <w:lang w:val="fr-FR"/>
    </w:rPr>
  </w:style>
  <w:style w:type="table" w:styleId="TableGridLight">
    <w:name w:val="Grid Table Light"/>
    <w:basedOn w:val="TableNormal"/>
    <w:uiPriority w:val="40"/>
    <w:rsid w:val="005547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547FA"/>
    <w:rPr>
      <w:color w:val="605E5C"/>
      <w:shd w:val="clear" w:color="auto" w:fill="E1DFDD"/>
      <w:lang w:val="fr-FR"/>
    </w:rPr>
  </w:style>
  <w:style w:type="paragraph" w:customStyle="1" w:styleId="Query">
    <w:name w:val="Query"/>
    <w:qFormat/>
    <w:rsid w:val="00502EBE"/>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mailto:certificacao@anatel.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stemas.anatel.gov.br/sac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sei.anatel.gov.br/sei/modulos/pesquisa/md_pesq_processo_exibir.php?exIsiWoPbTSMJNP15y_TiUpWIfXjgqaCc-xbh3o0V5ttS0uQqIkRDNDdsrlbDPN0z9DjOh_HT6NYS_BYkN5mlF-SciKGZCWFzjUOy6UDlfOBqgRhBgfL0D_VakVGoWZA" TargetMode="External"/><Relationship Id="rId5" Type="http://schemas.openxmlformats.org/officeDocument/2006/relationships/webSettings" Target="webSettings.xml"/><Relationship Id="rId15" Type="http://schemas.openxmlformats.org/officeDocument/2006/relationships/hyperlink" Target="mailto:certificacao@anatel.gov.br" TargetMode="External"/><Relationship Id="rId23" Type="http://schemas.openxmlformats.org/officeDocument/2006/relationships/theme" Target="theme/theme1.xml"/><Relationship Id="rId10" Type="http://schemas.openxmlformats.org/officeDocument/2006/relationships/hyperlink" Target="https://www.in.gov.br/web/dou/-/consulta-publica-n-14-de-24-de-marco-de-2021-31048959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yperlink" Target="mailto:barreirastecnicas@inmetro.gov.b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763</Words>
  <Characters>4973</Characters>
  <Application>Microsoft Office Word</Application>
  <DocSecurity>0</DocSecurity>
  <Lines>98</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9</cp:revision>
  <dcterms:created xsi:type="dcterms:W3CDTF">2021-04-07T12:50:00Z</dcterms:created>
  <dcterms:modified xsi:type="dcterms:W3CDTF">2021-04-12T13:17:00Z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21a6a6cb-3e25-460c-8e4a-7a79f8c0c1e4</vt:lpwstr>
  </property>
  <property fmtid="{D5CDD505-2E9C-101B-9397-08002B2CF9AE}" pid="3" name="WTOCLASSIFICATION">
    <vt:lpwstr>WTO OFFICIAL</vt:lpwstr>
  </property>
</Properties>
</file>