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4410" w14:textId="01569A47" w:rsidR="009239F7" w:rsidRPr="00CB4766" w:rsidRDefault="00CB4766" w:rsidP="00CB4766">
      <w:pPr>
        <w:pStyle w:val="Title"/>
        <w:rPr>
          <w:caps w:val="0"/>
          <w:kern w:val="0"/>
        </w:rPr>
      </w:pPr>
      <w:bookmarkStart w:id="8" w:name="_Hlk74552697"/>
      <w:r w:rsidRPr="00CB4766">
        <w:rPr>
          <w:caps w:val="0"/>
          <w:kern w:val="0"/>
        </w:rPr>
        <w:t>NOTIFICATION</w:t>
      </w:r>
    </w:p>
    <w:p w14:paraId="3D6EF381" w14:textId="77777777" w:rsidR="009239F7" w:rsidRPr="00CB4766" w:rsidRDefault="00D4564B" w:rsidP="00CB4766">
      <w:pPr>
        <w:jc w:val="center"/>
      </w:pPr>
      <w:r w:rsidRPr="00CB4766">
        <w:t>La notification suivante est communiquée conformément à l'article 10.6.</w:t>
      </w:r>
    </w:p>
    <w:p w14:paraId="64805F99" w14:textId="77777777" w:rsidR="009239F7" w:rsidRPr="00CB4766" w:rsidRDefault="009239F7" w:rsidP="00CB476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B4766" w:rsidRPr="00CB4766" w14:paraId="29B7A4CD" w14:textId="77777777" w:rsidTr="00CB4766">
        <w:tc>
          <w:tcPr>
            <w:tcW w:w="709" w:type="dxa"/>
            <w:tcBorders>
              <w:top w:val="double" w:sz="6" w:space="0" w:color="auto"/>
              <w:bottom w:val="single" w:sz="6" w:space="0" w:color="auto"/>
            </w:tcBorders>
            <w:shd w:val="clear" w:color="auto" w:fill="auto"/>
          </w:tcPr>
          <w:p w14:paraId="2BE05237" w14:textId="77777777" w:rsidR="00F85C99" w:rsidRPr="00CB4766" w:rsidRDefault="00D4564B" w:rsidP="00CB4766">
            <w:pPr>
              <w:spacing w:before="120" w:after="120"/>
              <w:jc w:val="left"/>
            </w:pPr>
            <w:r w:rsidRPr="00CB4766">
              <w:rPr>
                <w:b/>
              </w:rPr>
              <w:t>1.</w:t>
            </w:r>
          </w:p>
        </w:tc>
        <w:tc>
          <w:tcPr>
            <w:tcW w:w="8282" w:type="dxa"/>
            <w:tcBorders>
              <w:top w:val="double" w:sz="6" w:space="0" w:color="auto"/>
              <w:bottom w:val="single" w:sz="6" w:space="0" w:color="auto"/>
            </w:tcBorders>
            <w:shd w:val="clear" w:color="auto" w:fill="auto"/>
          </w:tcPr>
          <w:p w14:paraId="58353FAF" w14:textId="14F3984C" w:rsidR="00DE6A4D" w:rsidRPr="00CB4766" w:rsidRDefault="00D4564B" w:rsidP="00CB4766">
            <w:pPr>
              <w:spacing w:before="120" w:after="120"/>
            </w:pPr>
            <w:r w:rsidRPr="00CB4766">
              <w:rPr>
                <w:b/>
              </w:rPr>
              <w:t>Membre notifiant</w:t>
            </w:r>
            <w:r w:rsidR="00CB4766" w:rsidRPr="00CB4766">
              <w:rPr>
                <w:b/>
                <w:bCs/>
              </w:rPr>
              <w:t xml:space="preserve">: </w:t>
            </w:r>
            <w:r w:rsidR="00CB4766" w:rsidRPr="00CB4766">
              <w:rPr>
                <w:u w:val="single"/>
              </w:rPr>
              <w:t>T</w:t>
            </w:r>
            <w:r w:rsidRPr="00CB4766">
              <w:rPr>
                <w:u w:val="single"/>
              </w:rPr>
              <w:t>HAÏLANDE</w:t>
            </w:r>
          </w:p>
          <w:p w14:paraId="4F0FBC4D" w14:textId="555F5703" w:rsidR="00F85C99" w:rsidRPr="00CB4766" w:rsidRDefault="00D4564B" w:rsidP="00CB4766">
            <w:pPr>
              <w:spacing w:after="120"/>
            </w:pPr>
            <w:r w:rsidRPr="00CB4766">
              <w:rPr>
                <w:b/>
              </w:rPr>
              <w:t>Le cas échéant, pouvoirs publics locaux concernés (articles 3.2 et 7.2):</w:t>
            </w:r>
          </w:p>
        </w:tc>
      </w:tr>
      <w:tr w:rsidR="00CB4766" w:rsidRPr="00DF2DDF" w14:paraId="1E2E0D53" w14:textId="77777777" w:rsidTr="00CB4766">
        <w:tc>
          <w:tcPr>
            <w:tcW w:w="709" w:type="dxa"/>
            <w:tcBorders>
              <w:top w:val="single" w:sz="6" w:space="0" w:color="auto"/>
              <w:bottom w:val="single" w:sz="6" w:space="0" w:color="auto"/>
            </w:tcBorders>
            <w:shd w:val="clear" w:color="auto" w:fill="auto"/>
          </w:tcPr>
          <w:p w14:paraId="053A0340" w14:textId="77777777" w:rsidR="00F85C99" w:rsidRPr="00CB4766" w:rsidRDefault="00D4564B" w:rsidP="00CB4766">
            <w:pPr>
              <w:spacing w:before="120" w:after="120"/>
              <w:jc w:val="left"/>
            </w:pPr>
            <w:r w:rsidRPr="00CB4766">
              <w:rPr>
                <w:b/>
              </w:rPr>
              <w:t>2.</w:t>
            </w:r>
          </w:p>
        </w:tc>
        <w:tc>
          <w:tcPr>
            <w:tcW w:w="8282" w:type="dxa"/>
            <w:tcBorders>
              <w:top w:val="single" w:sz="6" w:space="0" w:color="auto"/>
              <w:bottom w:val="single" w:sz="6" w:space="0" w:color="auto"/>
            </w:tcBorders>
            <w:shd w:val="clear" w:color="auto" w:fill="auto"/>
          </w:tcPr>
          <w:p w14:paraId="1D9B5943" w14:textId="0D222BCD" w:rsidR="00F85C99" w:rsidRPr="00CB4766" w:rsidRDefault="00D4564B" w:rsidP="00CB4766">
            <w:pPr>
              <w:spacing w:before="120" w:after="120"/>
            </w:pPr>
            <w:r w:rsidRPr="00CB4766">
              <w:rPr>
                <w:b/>
              </w:rPr>
              <w:t>Organisme responsable</w:t>
            </w:r>
            <w:r w:rsidR="00CB4766" w:rsidRPr="00CB4766">
              <w:rPr>
                <w:b/>
              </w:rPr>
              <w:t xml:space="preserve">: </w:t>
            </w:r>
            <w:r w:rsidR="00CB4766" w:rsidRPr="00CB4766">
              <w:rPr>
                <w:i/>
                <w:iCs/>
              </w:rPr>
              <w:t>T</w:t>
            </w:r>
            <w:r w:rsidRPr="00CB4766">
              <w:rPr>
                <w:i/>
                <w:iCs/>
              </w:rPr>
              <w:t xml:space="preserve">hai Industrial Standards Institute </w:t>
            </w:r>
            <w:r w:rsidR="00CB4766" w:rsidRPr="00CB4766">
              <w:rPr>
                <w:i/>
                <w:iCs/>
              </w:rPr>
              <w:t>-</w:t>
            </w:r>
            <w:r w:rsidRPr="00CB4766">
              <w:rPr>
                <w:i/>
                <w:iCs/>
              </w:rPr>
              <w:t xml:space="preserve"> </w:t>
            </w:r>
            <w:r w:rsidRPr="00CB4766">
              <w:t xml:space="preserve">TISI (Office thaïlandais de normalisation industrielle), </w:t>
            </w:r>
            <w:r w:rsidRPr="00CB4766">
              <w:rPr>
                <w:i/>
                <w:iCs/>
              </w:rPr>
              <w:t>Ministry of Industry</w:t>
            </w:r>
            <w:r w:rsidRPr="00CB4766">
              <w:t xml:space="preserve"> (Ministère de l'industrie)</w:t>
            </w:r>
          </w:p>
          <w:p w14:paraId="1A61CAEC" w14:textId="77777777" w:rsidR="00DE6A4D" w:rsidRPr="00CB4766" w:rsidRDefault="00D4564B" w:rsidP="00CB4766">
            <w:pPr>
              <w:spacing w:after="120"/>
            </w:pPr>
            <w:r w:rsidRPr="00CB476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CCC7BCD" w14:textId="77777777" w:rsidR="00DE6A4D" w:rsidRPr="00CB4766" w:rsidRDefault="00D4564B" w:rsidP="00CB4766">
            <w:pPr>
              <w:jc w:val="left"/>
            </w:pPr>
            <w:r w:rsidRPr="00CB4766">
              <w:rPr>
                <w:i/>
                <w:iCs/>
              </w:rPr>
              <w:t>WTO/TBT Enquiry Point and Notification Authority</w:t>
            </w:r>
            <w:r w:rsidRPr="00CB4766">
              <w:t xml:space="preserve"> (Point d'information OMC sur les OTC et autorité responsable des notifications)</w:t>
            </w:r>
          </w:p>
          <w:p w14:paraId="2D38E640" w14:textId="0ADBF8E9" w:rsidR="00DE6A4D" w:rsidRPr="00CB4766" w:rsidRDefault="00D4564B" w:rsidP="00CB4766">
            <w:pPr>
              <w:jc w:val="left"/>
            </w:pPr>
            <w:r w:rsidRPr="00CB4766">
              <w:rPr>
                <w:i/>
                <w:iCs/>
              </w:rPr>
              <w:t xml:space="preserve">Thai Industrial Standards Institute </w:t>
            </w:r>
            <w:r w:rsidR="00CB4766" w:rsidRPr="00CB4766">
              <w:rPr>
                <w:i/>
                <w:iCs/>
              </w:rPr>
              <w:t>-</w:t>
            </w:r>
            <w:r w:rsidRPr="00CB4766">
              <w:rPr>
                <w:i/>
                <w:iCs/>
              </w:rPr>
              <w:t xml:space="preserve"> </w:t>
            </w:r>
            <w:r w:rsidRPr="00CB4766">
              <w:t xml:space="preserve">TISI (Office thaïlandais de normalisation industrielle), </w:t>
            </w:r>
            <w:r w:rsidRPr="00CB4766">
              <w:rPr>
                <w:i/>
                <w:iCs/>
              </w:rPr>
              <w:t>Ministry of Industry</w:t>
            </w:r>
            <w:r w:rsidRPr="00CB4766">
              <w:t xml:space="preserve"> (Ministère de l'industrie)</w:t>
            </w:r>
          </w:p>
          <w:p w14:paraId="64FF00F2" w14:textId="593926AE" w:rsidR="00DE6A4D" w:rsidRPr="00CB4766" w:rsidRDefault="00D4564B" w:rsidP="00CB4766">
            <w:pPr>
              <w:jc w:val="left"/>
            </w:pPr>
            <w:r w:rsidRPr="00CB4766">
              <w:t>Téléphone</w:t>
            </w:r>
            <w:r w:rsidR="00CB4766" w:rsidRPr="00CB4766">
              <w:t>: (</w:t>
            </w:r>
            <w:r w:rsidRPr="00CB4766">
              <w:t>662) 202 3504, 202 3523</w:t>
            </w:r>
          </w:p>
          <w:p w14:paraId="5AEFC873" w14:textId="20ADE27C" w:rsidR="00DE6A4D" w:rsidRPr="00CB4766" w:rsidRDefault="00D4564B" w:rsidP="00CB4766">
            <w:pPr>
              <w:jc w:val="left"/>
            </w:pPr>
            <w:r w:rsidRPr="00CB4766">
              <w:t>Fax</w:t>
            </w:r>
            <w:r w:rsidR="00CB4766" w:rsidRPr="00CB4766">
              <w:t>: (</w:t>
            </w:r>
            <w:r w:rsidRPr="00CB4766">
              <w:t>662) 202 3511, 354 3041</w:t>
            </w:r>
          </w:p>
          <w:p w14:paraId="12529A1B" w14:textId="3175BF98" w:rsidR="00DE6A4D" w:rsidRPr="00CB4766" w:rsidRDefault="00D4564B" w:rsidP="00CB4766">
            <w:pPr>
              <w:jc w:val="left"/>
            </w:pPr>
            <w:r w:rsidRPr="00CB4766">
              <w:t xml:space="preserve">Courrier électronique: </w:t>
            </w:r>
            <w:hyperlink r:id="rId8" w:history="1">
              <w:r w:rsidR="00CB4766" w:rsidRPr="00CB4766">
                <w:rPr>
                  <w:rStyle w:val="Hyperlink"/>
                </w:rPr>
                <w:t>thaitbt@tisi.mail.go.th</w:t>
              </w:r>
            </w:hyperlink>
          </w:p>
          <w:p w14:paraId="2AABDC45" w14:textId="5CEBBA5A" w:rsidR="00050828" w:rsidRPr="00DF2DDF" w:rsidRDefault="00D4564B" w:rsidP="00CB4766">
            <w:pPr>
              <w:spacing w:after="120"/>
              <w:jc w:val="left"/>
              <w:rPr>
                <w:lang w:val="en-GB"/>
              </w:rPr>
            </w:pPr>
            <w:r w:rsidRPr="00DF2DDF">
              <w:rPr>
                <w:lang w:val="en-GB"/>
              </w:rPr>
              <w:t xml:space="preserve">Site Web: </w:t>
            </w:r>
            <w:hyperlink r:id="rId9" w:history="1">
              <w:r w:rsidR="00CB4766" w:rsidRPr="00DF2DDF">
                <w:rPr>
                  <w:rStyle w:val="Hyperlink"/>
                  <w:lang w:val="en-GB"/>
                </w:rPr>
                <w:t>http://www.tisi.go.th</w:t>
              </w:r>
            </w:hyperlink>
          </w:p>
        </w:tc>
      </w:tr>
      <w:tr w:rsidR="00CB4766" w:rsidRPr="00CB4766" w14:paraId="78DFE1F4" w14:textId="77777777" w:rsidTr="00CB4766">
        <w:tc>
          <w:tcPr>
            <w:tcW w:w="709" w:type="dxa"/>
            <w:tcBorders>
              <w:top w:val="single" w:sz="6" w:space="0" w:color="auto"/>
              <w:bottom w:val="single" w:sz="6" w:space="0" w:color="auto"/>
            </w:tcBorders>
            <w:shd w:val="clear" w:color="auto" w:fill="auto"/>
          </w:tcPr>
          <w:p w14:paraId="67C1DCDA" w14:textId="77777777" w:rsidR="00F85C99" w:rsidRPr="00CB4766" w:rsidRDefault="00D4564B" w:rsidP="00CB4766">
            <w:pPr>
              <w:spacing w:before="120" w:after="120"/>
              <w:jc w:val="left"/>
              <w:rPr>
                <w:b/>
              </w:rPr>
            </w:pPr>
            <w:r w:rsidRPr="00CB4766">
              <w:rPr>
                <w:b/>
              </w:rPr>
              <w:t>3.</w:t>
            </w:r>
          </w:p>
        </w:tc>
        <w:tc>
          <w:tcPr>
            <w:tcW w:w="8282" w:type="dxa"/>
            <w:tcBorders>
              <w:top w:val="single" w:sz="6" w:space="0" w:color="auto"/>
              <w:bottom w:val="single" w:sz="6" w:space="0" w:color="auto"/>
            </w:tcBorders>
            <w:shd w:val="clear" w:color="auto" w:fill="auto"/>
          </w:tcPr>
          <w:p w14:paraId="13427DC6" w14:textId="41922B0C" w:rsidR="00F85C99" w:rsidRPr="00CB4766" w:rsidRDefault="00D4564B" w:rsidP="00CB4766">
            <w:pPr>
              <w:spacing w:before="120" w:after="120"/>
            </w:pPr>
            <w:r w:rsidRPr="00CB4766">
              <w:rPr>
                <w:b/>
              </w:rPr>
              <w:t xml:space="preserve">Notification au titre de l'article 2.9.2 [X], 2.10.1 </w:t>
            </w:r>
            <w:r w:rsidR="00CB4766" w:rsidRPr="00CB4766">
              <w:rPr>
                <w:b/>
              </w:rPr>
              <w:t>[ ]</w:t>
            </w:r>
            <w:r w:rsidRPr="00CB4766">
              <w:rPr>
                <w:b/>
              </w:rPr>
              <w:t xml:space="preserve">, 5.6.2 </w:t>
            </w:r>
            <w:r w:rsidR="00CB4766" w:rsidRPr="00CB4766">
              <w:rPr>
                <w:b/>
              </w:rPr>
              <w:t>[ ]</w:t>
            </w:r>
            <w:r w:rsidRPr="00CB4766">
              <w:rPr>
                <w:b/>
              </w:rPr>
              <w:t xml:space="preserve">, 5.7.1 </w:t>
            </w:r>
            <w:r w:rsidR="00CB4766" w:rsidRPr="00CB4766">
              <w:rPr>
                <w:b/>
              </w:rPr>
              <w:t>[ ]</w:t>
            </w:r>
            <w:r w:rsidRPr="00CB4766">
              <w:rPr>
                <w:b/>
              </w:rPr>
              <w:t>, autres:</w:t>
            </w:r>
          </w:p>
        </w:tc>
      </w:tr>
      <w:tr w:rsidR="00CB4766" w:rsidRPr="00CB4766" w14:paraId="797F1AA4" w14:textId="77777777" w:rsidTr="00CB4766">
        <w:tc>
          <w:tcPr>
            <w:tcW w:w="709" w:type="dxa"/>
            <w:tcBorders>
              <w:top w:val="single" w:sz="6" w:space="0" w:color="auto"/>
              <w:bottom w:val="single" w:sz="6" w:space="0" w:color="auto"/>
            </w:tcBorders>
            <w:shd w:val="clear" w:color="auto" w:fill="auto"/>
          </w:tcPr>
          <w:p w14:paraId="3FEC435A" w14:textId="77777777" w:rsidR="00F85C99" w:rsidRPr="00CB4766" w:rsidRDefault="00D4564B" w:rsidP="00CB4766">
            <w:pPr>
              <w:spacing w:before="120" w:after="120"/>
              <w:jc w:val="left"/>
            </w:pPr>
            <w:r w:rsidRPr="00CB4766">
              <w:rPr>
                <w:b/>
              </w:rPr>
              <w:t>4.</w:t>
            </w:r>
          </w:p>
        </w:tc>
        <w:tc>
          <w:tcPr>
            <w:tcW w:w="8282" w:type="dxa"/>
            <w:tcBorders>
              <w:top w:val="single" w:sz="6" w:space="0" w:color="auto"/>
              <w:bottom w:val="single" w:sz="6" w:space="0" w:color="auto"/>
            </w:tcBorders>
            <w:shd w:val="clear" w:color="auto" w:fill="auto"/>
          </w:tcPr>
          <w:p w14:paraId="65E0BB52" w14:textId="4DA84934" w:rsidR="00F85C99" w:rsidRPr="00CB4766" w:rsidRDefault="00D4564B" w:rsidP="00CB4766">
            <w:pPr>
              <w:spacing w:before="120" w:after="120"/>
            </w:pPr>
            <w:r w:rsidRPr="00CB4766">
              <w:rPr>
                <w:b/>
              </w:rPr>
              <w:t>Produits visés (le cas échéant, position du SH ou de la NCCD, sinon position du tarif douanier national</w:t>
            </w:r>
            <w:r w:rsidR="00CB4766" w:rsidRPr="00CB4766">
              <w:rPr>
                <w:b/>
              </w:rPr>
              <w:t>. L</w:t>
            </w:r>
            <w:r w:rsidRPr="00CB4766">
              <w:rPr>
                <w:b/>
              </w:rPr>
              <w:t>es numéros de l'ICS peuvent aussi être indiqués, le cas échéant)</w:t>
            </w:r>
            <w:r w:rsidR="00CB4766" w:rsidRPr="00CB4766">
              <w:rPr>
                <w:b/>
              </w:rPr>
              <w:t xml:space="preserve">: </w:t>
            </w:r>
            <w:r w:rsidR="00CB4766" w:rsidRPr="00CB4766">
              <w:t>S</w:t>
            </w:r>
            <w:r w:rsidRPr="00CB4766">
              <w:t>acs en matière plastique pour les aliments</w:t>
            </w:r>
          </w:p>
        </w:tc>
      </w:tr>
      <w:tr w:rsidR="00CB4766" w:rsidRPr="00CB4766" w14:paraId="43D1C650" w14:textId="77777777" w:rsidTr="00CB4766">
        <w:tc>
          <w:tcPr>
            <w:tcW w:w="709" w:type="dxa"/>
            <w:tcBorders>
              <w:top w:val="single" w:sz="6" w:space="0" w:color="auto"/>
              <w:bottom w:val="single" w:sz="6" w:space="0" w:color="auto"/>
            </w:tcBorders>
            <w:shd w:val="clear" w:color="auto" w:fill="auto"/>
          </w:tcPr>
          <w:p w14:paraId="1C2E0E53" w14:textId="77777777" w:rsidR="00F85C99" w:rsidRPr="00CB4766" w:rsidRDefault="00D4564B" w:rsidP="00CB4766">
            <w:pPr>
              <w:spacing w:before="120" w:after="120"/>
              <w:jc w:val="left"/>
            </w:pPr>
            <w:r w:rsidRPr="00CB4766">
              <w:rPr>
                <w:b/>
              </w:rPr>
              <w:t>5.</w:t>
            </w:r>
          </w:p>
        </w:tc>
        <w:tc>
          <w:tcPr>
            <w:tcW w:w="8282" w:type="dxa"/>
            <w:tcBorders>
              <w:top w:val="single" w:sz="6" w:space="0" w:color="auto"/>
              <w:bottom w:val="single" w:sz="6" w:space="0" w:color="auto"/>
            </w:tcBorders>
            <w:shd w:val="clear" w:color="auto" w:fill="auto"/>
          </w:tcPr>
          <w:p w14:paraId="2DE84CA9" w14:textId="4D52EC3B" w:rsidR="00F85C99" w:rsidRPr="00CB4766" w:rsidRDefault="00D4564B" w:rsidP="00CB4766">
            <w:pPr>
              <w:spacing w:before="120" w:after="120"/>
            </w:pPr>
            <w:r w:rsidRPr="00CB4766">
              <w:rPr>
                <w:b/>
              </w:rPr>
              <w:t>Intitulé, nombre de pages et langue(s) du texte notifié</w:t>
            </w:r>
            <w:r w:rsidR="00CB4766" w:rsidRPr="00CB4766">
              <w:rPr>
                <w:b/>
              </w:rPr>
              <w:t xml:space="preserve">: </w:t>
            </w:r>
            <w:r w:rsidR="00CB4766" w:rsidRPr="00CB4766">
              <w:rPr>
                <w:i/>
                <w:iCs/>
              </w:rPr>
              <w:t>D</w:t>
            </w:r>
            <w:r w:rsidRPr="00CB4766">
              <w:rPr>
                <w:i/>
                <w:iCs/>
              </w:rPr>
              <w:t>raft Ministerial Regulation on Plastic Bags for Food</w:t>
            </w:r>
            <w:r w:rsidRPr="00CB4766">
              <w:t xml:space="preserve"> (Projet de règlement ministériel sur les sacs en matière plastique pour les aliments) </w:t>
            </w:r>
            <w:r w:rsidR="00363FE6">
              <w:t>–</w:t>
            </w:r>
            <w:r w:rsidRPr="00CB4766">
              <w:t xml:space="preserve"> </w:t>
            </w:r>
            <w:r w:rsidR="00CB4766" w:rsidRPr="00CB4766">
              <w:t>TIS</w:t>
            </w:r>
            <w:r w:rsidR="00363FE6">
              <w:t> </w:t>
            </w:r>
            <w:r w:rsidR="00CB4766" w:rsidRPr="00CB4766">
              <w:t>1027-</w:t>
            </w:r>
            <w:r w:rsidRPr="00CB4766">
              <w:t>2564(2021), 17 pages, en thaï.</w:t>
            </w:r>
          </w:p>
        </w:tc>
      </w:tr>
      <w:tr w:rsidR="00CB4766" w:rsidRPr="00CB4766" w14:paraId="498FED5E" w14:textId="77777777" w:rsidTr="00CB4766">
        <w:tc>
          <w:tcPr>
            <w:tcW w:w="709" w:type="dxa"/>
            <w:tcBorders>
              <w:top w:val="single" w:sz="6" w:space="0" w:color="auto"/>
              <w:bottom w:val="single" w:sz="6" w:space="0" w:color="auto"/>
            </w:tcBorders>
            <w:shd w:val="clear" w:color="auto" w:fill="auto"/>
          </w:tcPr>
          <w:p w14:paraId="61B1B983" w14:textId="77777777" w:rsidR="00F85C99" w:rsidRPr="00CB4766" w:rsidRDefault="00D4564B" w:rsidP="00CB4766">
            <w:pPr>
              <w:spacing w:before="120" w:after="120"/>
              <w:jc w:val="left"/>
              <w:rPr>
                <w:b/>
              </w:rPr>
            </w:pPr>
            <w:r w:rsidRPr="00CB4766">
              <w:rPr>
                <w:b/>
              </w:rPr>
              <w:t>6.</w:t>
            </w:r>
          </w:p>
        </w:tc>
        <w:tc>
          <w:tcPr>
            <w:tcW w:w="8282" w:type="dxa"/>
            <w:tcBorders>
              <w:top w:val="single" w:sz="6" w:space="0" w:color="auto"/>
              <w:bottom w:val="single" w:sz="6" w:space="0" w:color="auto"/>
            </w:tcBorders>
            <w:shd w:val="clear" w:color="auto" w:fill="auto"/>
          </w:tcPr>
          <w:p w14:paraId="7A26B73E" w14:textId="3872E689" w:rsidR="00F85C99" w:rsidRPr="00CB4766" w:rsidRDefault="00D4564B" w:rsidP="00CB4766">
            <w:pPr>
              <w:spacing w:before="120" w:after="120"/>
              <w:rPr>
                <w:b/>
              </w:rPr>
            </w:pPr>
            <w:r w:rsidRPr="00CB4766">
              <w:rPr>
                <w:b/>
              </w:rPr>
              <w:t>Teneur</w:t>
            </w:r>
            <w:r w:rsidR="00CB4766" w:rsidRPr="00CB4766">
              <w:rPr>
                <w:b/>
              </w:rPr>
              <w:t xml:space="preserve">: </w:t>
            </w:r>
            <w:r w:rsidR="00CB4766" w:rsidRPr="00CB4766">
              <w:t>L</w:t>
            </w:r>
            <w:r w:rsidRPr="00CB4766">
              <w:t>e projet de règlement ministériel prévoit que les sacs en matière plastique pour les aliments doivent être conformes à la norme sur les sacs en matière plastique pour les aliments (</w:t>
            </w:r>
            <w:r w:rsidR="00CB4766" w:rsidRPr="00CB4766">
              <w:t>TIS</w:t>
            </w:r>
            <w:r w:rsidR="00363FE6">
              <w:t> </w:t>
            </w:r>
            <w:r w:rsidR="00CB4766" w:rsidRPr="00CB4766">
              <w:t>1027-</w:t>
            </w:r>
            <w:r w:rsidRPr="00CB4766">
              <w:t>2564(2021</w:t>
            </w:r>
            <w:r w:rsidR="0029524A">
              <w:t>)</w:t>
            </w:r>
            <w:r w:rsidRPr="00CB4766">
              <w:t>).</w:t>
            </w:r>
          </w:p>
          <w:p w14:paraId="3A50D1DD" w14:textId="1476F3D8" w:rsidR="00FE448B" w:rsidRPr="00CB4766" w:rsidRDefault="00D4564B" w:rsidP="00CB4766">
            <w:pPr>
              <w:spacing w:before="120" w:after="120"/>
            </w:pPr>
            <w:r w:rsidRPr="00CB4766">
              <w:t>Cette norme couvre les sacs en matière plastique à usage alimentaire fabriqués à partir de résine vierge</w:t>
            </w:r>
            <w:r w:rsidR="00CB4766" w:rsidRPr="00CB4766">
              <w:t>. E</w:t>
            </w:r>
            <w:r w:rsidRPr="00CB4766">
              <w:t>lle classe les sacs en plastique en 3 types selon leur utilisation, à savoir les sacs pour aliments chaud, ceux pour aliments froids et ceux pour aliments congelés</w:t>
            </w:r>
            <w:r w:rsidR="00CB4766" w:rsidRPr="00CB4766">
              <w:t>. E</w:t>
            </w:r>
            <w:r w:rsidRPr="00CB4766">
              <w:t>lle spécifie aussi les formes des sacs ainsi que leurs largeurs, leurs longueurs et leurs épaisseurs</w:t>
            </w:r>
            <w:r w:rsidR="00CB4766" w:rsidRPr="00CB4766">
              <w:t>. L</w:t>
            </w:r>
            <w:r w:rsidRPr="00CB4766">
              <w:t>a norme établit des exigences concernant l'apparence, la résistance à la traction, l'aptitude à l'allongement, la résistance à la température, la résistance des soudures, la résistance à l'écoulement et la sécurité (par exemple, migration globale et migration spécifique, substances contenues dans les matières, etc.)</w:t>
            </w:r>
            <w:r w:rsidR="00CB4766" w:rsidRPr="00CB4766">
              <w:t>. E</w:t>
            </w:r>
            <w:r w:rsidRPr="00CB4766">
              <w:t>lle couvre également le conditionnement, le marquage, l'étiquetage, l'échantillonnage et les critères de conformité ainsi que les essais.</w:t>
            </w:r>
          </w:p>
        </w:tc>
      </w:tr>
      <w:tr w:rsidR="00CB4766" w:rsidRPr="00CB4766" w14:paraId="75282B87" w14:textId="77777777" w:rsidTr="00CB4766">
        <w:tc>
          <w:tcPr>
            <w:tcW w:w="709" w:type="dxa"/>
            <w:tcBorders>
              <w:top w:val="single" w:sz="6" w:space="0" w:color="auto"/>
              <w:bottom w:val="single" w:sz="6" w:space="0" w:color="auto"/>
            </w:tcBorders>
            <w:shd w:val="clear" w:color="auto" w:fill="auto"/>
          </w:tcPr>
          <w:p w14:paraId="31920012" w14:textId="77777777" w:rsidR="00F85C99" w:rsidRPr="00CB4766" w:rsidRDefault="00D4564B" w:rsidP="00CB4766">
            <w:pPr>
              <w:spacing w:before="120" w:after="120"/>
              <w:jc w:val="left"/>
              <w:rPr>
                <w:b/>
              </w:rPr>
            </w:pPr>
            <w:r w:rsidRPr="00CB4766">
              <w:rPr>
                <w:b/>
              </w:rPr>
              <w:lastRenderedPageBreak/>
              <w:t>7.</w:t>
            </w:r>
          </w:p>
        </w:tc>
        <w:tc>
          <w:tcPr>
            <w:tcW w:w="8282" w:type="dxa"/>
            <w:tcBorders>
              <w:top w:val="single" w:sz="6" w:space="0" w:color="auto"/>
              <w:bottom w:val="single" w:sz="6" w:space="0" w:color="auto"/>
            </w:tcBorders>
            <w:shd w:val="clear" w:color="auto" w:fill="auto"/>
          </w:tcPr>
          <w:p w14:paraId="491992F9" w14:textId="6A934C57" w:rsidR="00F85C99" w:rsidRPr="00CB4766" w:rsidRDefault="00D4564B" w:rsidP="00CB4766">
            <w:pPr>
              <w:spacing w:before="120" w:after="120"/>
              <w:rPr>
                <w:b/>
              </w:rPr>
            </w:pPr>
            <w:r w:rsidRPr="00CB4766">
              <w:rPr>
                <w:b/>
              </w:rPr>
              <w:t>Objectif et justification, y compris la nature des problèmes urgents, le cas échéant</w:t>
            </w:r>
            <w:r w:rsidR="00CB4766" w:rsidRPr="00CB4766">
              <w:rPr>
                <w:b/>
              </w:rPr>
              <w:t xml:space="preserve">: </w:t>
            </w:r>
            <w:r w:rsidR="00CB4766" w:rsidRPr="00CB4766">
              <w:t>P</w:t>
            </w:r>
            <w:r w:rsidRPr="00CB4766">
              <w:t>révention de pratiques de nature à induire en erreur et protection des consommateurs</w:t>
            </w:r>
            <w:r w:rsidR="00CB4766" w:rsidRPr="00CB4766">
              <w:t>; p</w:t>
            </w:r>
            <w:r w:rsidRPr="00CB4766">
              <w:t>rotection de la santé ou de la sécurité des personnes</w:t>
            </w:r>
            <w:r w:rsidR="00C26527">
              <w:t>.</w:t>
            </w:r>
          </w:p>
        </w:tc>
      </w:tr>
      <w:tr w:rsidR="00CB4766" w:rsidRPr="00DF2DDF" w14:paraId="3E57A8B1" w14:textId="77777777" w:rsidTr="00CB4766">
        <w:tc>
          <w:tcPr>
            <w:tcW w:w="709" w:type="dxa"/>
            <w:tcBorders>
              <w:top w:val="single" w:sz="6" w:space="0" w:color="auto"/>
              <w:bottom w:val="single" w:sz="6" w:space="0" w:color="auto"/>
            </w:tcBorders>
            <w:shd w:val="clear" w:color="auto" w:fill="auto"/>
          </w:tcPr>
          <w:p w14:paraId="211AC86A" w14:textId="77777777" w:rsidR="00F85C99" w:rsidRPr="00CB4766" w:rsidRDefault="00D4564B" w:rsidP="00CB4766">
            <w:pPr>
              <w:spacing w:before="120" w:after="120"/>
              <w:jc w:val="left"/>
              <w:rPr>
                <w:b/>
              </w:rPr>
            </w:pPr>
            <w:r w:rsidRPr="00CB4766">
              <w:rPr>
                <w:b/>
              </w:rPr>
              <w:t>8.</w:t>
            </w:r>
          </w:p>
        </w:tc>
        <w:tc>
          <w:tcPr>
            <w:tcW w:w="8282" w:type="dxa"/>
            <w:tcBorders>
              <w:top w:val="single" w:sz="6" w:space="0" w:color="auto"/>
              <w:bottom w:val="single" w:sz="6" w:space="0" w:color="auto"/>
            </w:tcBorders>
            <w:shd w:val="clear" w:color="auto" w:fill="auto"/>
          </w:tcPr>
          <w:p w14:paraId="34C3A24D" w14:textId="77777777" w:rsidR="00DE6A4D" w:rsidRPr="00CB4766" w:rsidRDefault="00D4564B" w:rsidP="00CB4766">
            <w:pPr>
              <w:spacing w:before="120" w:after="120"/>
            </w:pPr>
            <w:r w:rsidRPr="00CB4766">
              <w:rPr>
                <w:b/>
              </w:rPr>
              <w:t>Documents pertinents:</w:t>
            </w:r>
          </w:p>
          <w:p w14:paraId="3197D93C" w14:textId="15EE818B" w:rsidR="00050828" w:rsidRPr="00CB4766" w:rsidRDefault="00D4564B" w:rsidP="00CB4766">
            <w:pPr>
              <w:numPr>
                <w:ilvl w:val="0"/>
                <w:numId w:val="16"/>
              </w:numPr>
              <w:spacing w:before="120" w:after="120"/>
              <w:jc w:val="left"/>
              <w:rPr>
                <w:bCs/>
              </w:rPr>
            </w:pPr>
            <w:r w:rsidRPr="00C26527">
              <w:t>JIS Z 1702:1994 (</w:t>
            </w:r>
            <w:r w:rsidR="00C26527">
              <w:t xml:space="preserve">réaffirmée en </w:t>
            </w:r>
            <w:r w:rsidRPr="00C26527">
              <w:t>2017)</w:t>
            </w:r>
            <w:r w:rsidRPr="00CB4766">
              <w:rPr>
                <w:i/>
                <w:iCs/>
              </w:rPr>
              <w:t xml:space="preserve"> Polyethylene films for packaging</w:t>
            </w:r>
          </w:p>
          <w:p w14:paraId="29759077" w14:textId="77777777" w:rsidR="00050828" w:rsidRPr="00DF2DDF" w:rsidRDefault="00D4564B" w:rsidP="00CB4766">
            <w:pPr>
              <w:numPr>
                <w:ilvl w:val="0"/>
                <w:numId w:val="16"/>
              </w:numPr>
              <w:spacing w:before="120" w:after="120"/>
              <w:jc w:val="left"/>
              <w:rPr>
                <w:bCs/>
                <w:lang w:val="en-GB"/>
              </w:rPr>
            </w:pPr>
            <w:r w:rsidRPr="00DF2DDF">
              <w:rPr>
                <w:lang w:val="en-GB"/>
              </w:rPr>
              <w:t>JIS Z 1707:2019</w:t>
            </w:r>
            <w:r w:rsidRPr="00DF2DDF">
              <w:rPr>
                <w:i/>
                <w:iCs/>
                <w:lang w:val="en-GB"/>
              </w:rPr>
              <w:t xml:space="preserve"> General rules of plastic films for food packaging</w:t>
            </w:r>
          </w:p>
          <w:p w14:paraId="1E33EB84" w14:textId="555D63F7" w:rsidR="00050828" w:rsidRPr="00CB4766" w:rsidRDefault="00D4564B" w:rsidP="00CB4766">
            <w:pPr>
              <w:numPr>
                <w:ilvl w:val="0"/>
                <w:numId w:val="16"/>
              </w:numPr>
              <w:spacing w:before="120" w:after="120"/>
              <w:jc w:val="left"/>
              <w:rPr>
                <w:bCs/>
              </w:rPr>
            </w:pPr>
            <w:r w:rsidRPr="00C26527">
              <w:t>JIS Z 1711:1994</w:t>
            </w:r>
            <w:r w:rsidRPr="00CB4766">
              <w:rPr>
                <w:i/>
                <w:iCs/>
              </w:rPr>
              <w:t xml:space="preserve"> </w:t>
            </w:r>
            <w:r w:rsidRPr="00C26527">
              <w:t>(</w:t>
            </w:r>
            <w:r w:rsidR="00C26527">
              <w:t>réaffirmée en</w:t>
            </w:r>
            <w:r w:rsidRPr="00C26527">
              <w:t xml:space="preserve"> 2020)</w:t>
            </w:r>
            <w:r w:rsidRPr="00CB4766">
              <w:rPr>
                <w:i/>
                <w:iCs/>
              </w:rPr>
              <w:t xml:space="preserve"> Polyethylene films bags</w:t>
            </w:r>
          </w:p>
          <w:p w14:paraId="48DEE8F7" w14:textId="06640806" w:rsidR="00050828" w:rsidRPr="00DF2DDF" w:rsidRDefault="00D4564B" w:rsidP="00CB4766">
            <w:pPr>
              <w:numPr>
                <w:ilvl w:val="0"/>
                <w:numId w:val="16"/>
              </w:numPr>
              <w:spacing w:before="120" w:after="120"/>
              <w:jc w:val="left"/>
              <w:rPr>
                <w:bCs/>
                <w:lang w:val="en-GB"/>
              </w:rPr>
            </w:pPr>
            <w:r w:rsidRPr="00DF2DDF">
              <w:rPr>
                <w:lang w:val="en-GB"/>
              </w:rPr>
              <w:t>ASTM D 882</w:t>
            </w:r>
            <w:r w:rsidR="00CB4766" w:rsidRPr="00DF2DDF">
              <w:rPr>
                <w:lang w:val="en-GB"/>
              </w:rPr>
              <w:t>-</w:t>
            </w:r>
            <w:r w:rsidRPr="00DF2DDF">
              <w:rPr>
                <w:lang w:val="en-GB"/>
              </w:rPr>
              <w:t>18</w:t>
            </w:r>
            <w:r w:rsidRPr="00DF2DDF">
              <w:rPr>
                <w:i/>
                <w:iCs/>
                <w:lang w:val="en-GB"/>
              </w:rPr>
              <w:t xml:space="preserve"> Standard Test Method for Tensile Properties of Thin Plastic Sheeting</w:t>
            </w:r>
          </w:p>
          <w:p w14:paraId="2A9C268C" w14:textId="2B626584" w:rsidR="00050828" w:rsidRPr="00CB4766" w:rsidRDefault="00CB4766" w:rsidP="00CB4766">
            <w:pPr>
              <w:numPr>
                <w:ilvl w:val="0"/>
                <w:numId w:val="16"/>
              </w:numPr>
              <w:spacing w:before="120" w:after="120"/>
              <w:jc w:val="left"/>
              <w:rPr>
                <w:bCs/>
              </w:rPr>
            </w:pPr>
            <w:r w:rsidRPr="00C26527">
              <w:t>TIS 619-</w:t>
            </w:r>
            <w:r w:rsidR="00DE6A4D" w:rsidRPr="00C26527">
              <w:t>2519</w:t>
            </w:r>
            <w:r w:rsidRPr="00C26527">
              <w:t xml:space="preserve">: </w:t>
            </w:r>
            <w:r w:rsidRPr="00CB4766">
              <w:rPr>
                <w:i/>
                <w:iCs/>
              </w:rPr>
              <w:t>P</w:t>
            </w:r>
            <w:r w:rsidR="00DE6A4D" w:rsidRPr="00CB4766">
              <w:rPr>
                <w:i/>
                <w:iCs/>
              </w:rPr>
              <w:t>ressure sensitive adhesive crepe masking tapes</w:t>
            </w:r>
          </w:p>
          <w:p w14:paraId="437F8208" w14:textId="5DE365BC" w:rsidR="00050828" w:rsidRPr="00DF2DDF" w:rsidRDefault="00CB4766" w:rsidP="00CB4766">
            <w:pPr>
              <w:numPr>
                <w:ilvl w:val="0"/>
                <w:numId w:val="16"/>
              </w:numPr>
              <w:spacing w:before="120" w:after="120"/>
              <w:jc w:val="left"/>
              <w:rPr>
                <w:bCs/>
                <w:lang w:val="en-GB"/>
              </w:rPr>
            </w:pPr>
            <w:r w:rsidRPr="00DF2DDF">
              <w:rPr>
                <w:lang w:val="en-GB"/>
              </w:rPr>
              <w:t>TIS 656-</w:t>
            </w:r>
            <w:r w:rsidR="00DE6A4D" w:rsidRPr="00DF2DDF">
              <w:rPr>
                <w:lang w:val="en-GB"/>
              </w:rPr>
              <w:t>2556</w:t>
            </w:r>
            <w:r w:rsidRPr="00DF2DDF">
              <w:rPr>
                <w:lang w:val="en-GB"/>
              </w:rPr>
              <w:t>:</w:t>
            </w:r>
            <w:r w:rsidRPr="00DF2DDF">
              <w:rPr>
                <w:i/>
                <w:iCs/>
                <w:lang w:val="en-GB"/>
              </w:rPr>
              <w:t xml:space="preserve"> A</w:t>
            </w:r>
            <w:r w:rsidR="00DE6A4D" w:rsidRPr="00DF2DDF">
              <w:rPr>
                <w:i/>
                <w:iCs/>
                <w:lang w:val="en-GB"/>
              </w:rPr>
              <w:t>nalytical methods for food contact plastics</w:t>
            </w:r>
          </w:p>
          <w:p w14:paraId="0DAC3717" w14:textId="07626413" w:rsidR="00050828" w:rsidRPr="00CB4766" w:rsidRDefault="00CB4766" w:rsidP="00CB4766">
            <w:pPr>
              <w:numPr>
                <w:ilvl w:val="0"/>
                <w:numId w:val="16"/>
              </w:numPr>
              <w:spacing w:before="120" w:after="120"/>
              <w:jc w:val="left"/>
              <w:rPr>
                <w:bCs/>
              </w:rPr>
            </w:pPr>
            <w:r w:rsidRPr="00C26527">
              <w:t>TIS 1310-</w:t>
            </w:r>
            <w:r w:rsidR="00DE6A4D" w:rsidRPr="00C26527">
              <w:t>2538</w:t>
            </w:r>
            <w:r w:rsidRPr="00C26527">
              <w:t>:</w:t>
            </w:r>
            <w:r w:rsidRPr="00CB4766">
              <w:rPr>
                <w:i/>
                <w:iCs/>
              </w:rPr>
              <w:t xml:space="preserve"> S</w:t>
            </w:r>
            <w:r w:rsidR="00DE6A4D" w:rsidRPr="00CB4766">
              <w:rPr>
                <w:i/>
                <w:iCs/>
              </w:rPr>
              <w:t>ymbols for recycling plastics</w:t>
            </w:r>
          </w:p>
          <w:p w14:paraId="22CA1A17" w14:textId="723CBB82" w:rsidR="00050828" w:rsidRPr="00DF2DDF" w:rsidRDefault="00D4564B" w:rsidP="00CB4766">
            <w:pPr>
              <w:numPr>
                <w:ilvl w:val="0"/>
                <w:numId w:val="16"/>
              </w:numPr>
              <w:spacing w:before="120" w:after="120"/>
              <w:jc w:val="left"/>
              <w:rPr>
                <w:bCs/>
                <w:lang w:val="en-GB"/>
              </w:rPr>
            </w:pPr>
            <w:r w:rsidRPr="00DF2DDF">
              <w:rPr>
                <w:i/>
                <w:iCs/>
                <w:lang w:val="en-GB"/>
              </w:rPr>
              <w:t>Notification of the Ministry of Public Health (No. 295) B.E. 2548 (2005) Re</w:t>
            </w:r>
            <w:r w:rsidR="00CB4766" w:rsidRPr="00DF2DDF">
              <w:rPr>
                <w:i/>
                <w:iCs/>
                <w:lang w:val="en-GB"/>
              </w:rPr>
              <w:t>: Q</w:t>
            </w:r>
            <w:r w:rsidRPr="00DF2DDF">
              <w:rPr>
                <w:i/>
                <w:iCs/>
                <w:lang w:val="en-GB"/>
              </w:rPr>
              <w:t>ualities or standard for container made from plastic</w:t>
            </w:r>
          </w:p>
        </w:tc>
      </w:tr>
      <w:tr w:rsidR="00CB4766" w:rsidRPr="00CB4766" w14:paraId="746B409D" w14:textId="77777777" w:rsidTr="00CB4766">
        <w:tc>
          <w:tcPr>
            <w:tcW w:w="709" w:type="dxa"/>
            <w:tcBorders>
              <w:top w:val="single" w:sz="6" w:space="0" w:color="auto"/>
              <w:bottom w:val="single" w:sz="6" w:space="0" w:color="auto"/>
            </w:tcBorders>
            <w:shd w:val="clear" w:color="auto" w:fill="auto"/>
          </w:tcPr>
          <w:p w14:paraId="43EF5AF4" w14:textId="77777777" w:rsidR="00EE3A11" w:rsidRPr="00CB4766" w:rsidRDefault="00D4564B" w:rsidP="00CB4766">
            <w:pPr>
              <w:spacing w:before="120" w:after="120"/>
              <w:jc w:val="left"/>
              <w:rPr>
                <w:b/>
              </w:rPr>
            </w:pPr>
            <w:r w:rsidRPr="00CB4766">
              <w:rPr>
                <w:b/>
                <w:i/>
                <w:iCs/>
              </w:rPr>
              <w:t>9.</w:t>
            </w:r>
          </w:p>
        </w:tc>
        <w:tc>
          <w:tcPr>
            <w:tcW w:w="8282" w:type="dxa"/>
            <w:tcBorders>
              <w:top w:val="single" w:sz="6" w:space="0" w:color="auto"/>
              <w:bottom w:val="single" w:sz="6" w:space="0" w:color="auto"/>
            </w:tcBorders>
            <w:shd w:val="clear" w:color="auto" w:fill="auto"/>
          </w:tcPr>
          <w:p w14:paraId="50811583" w14:textId="2C6F9B01" w:rsidR="00EE3A11" w:rsidRPr="00CB4766" w:rsidRDefault="00D4564B" w:rsidP="00CB4766">
            <w:pPr>
              <w:spacing w:before="120" w:after="120"/>
            </w:pPr>
            <w:r w:rsidRPr="00CB4766">
              <w:rPr>
                <w:b/>
              </w:rPr>
              <w:t>Date projetée pour l'adoption</w:t>
            </w:r>
            <w:r w:rsidR="00CB4766" w:rsidRPr="00CB4766">
              <w:rPr>
                <w:b/>
              </w:rPr>
              <w:t xml:space="preserve">: </w:t>
            </w:r>
            <w:r w:rsidR="00CB4766" w:rsidRPr="00CB4766">
              <w:t>à</w:t>
            </w:r>
            <w:r w:rsidRPr="00CB4766">
              <w:t xml:space="preserve"> déterminer</w:t>
            </w:r>
          </w:p>
          <w:p w14:paraId="03231863" w14:textId="12AA3E46" w:rsidR="00EE3A11" w:rsidRPr="00CB4766" w:rsidRDefault="00D4564B" w:rsidP="00CB4766">
            <w:pPr>
              <w:spacing w:after="120"/>
            </w:pPr>
            <w:r w:rsidRPr="00CB4766">
              <w:rPr>
                <w:b/>
              </w:rPr>
              <w:t>Date projetée pour l'entrée en vigueur</w:t>
            </w:r>
            <w:r w:rsidR="00CB4766" w:rsidRPr="00CB4766">
              <w:rPr>
                <w:b/>
              </w:rPr>
              <w:t xml:space="preserve">: </w:t>
            </w:r>
            <w:r w:rsidR="00CB4766" w:rsidRPr="00CB4766">
              <w:t>à</w:t>
            </w:r>
            <w:r w:rsidRPr="00CB4766">
              <w:t xml:space="preserve"> déterminer</w:t>
            </w:r>
          </w:p>
        </w:tc>
      </w:tr>
      <w:tr w:rsidR="00CB4766" w:rsidRPr="00CB4766" w14:paraId="02B3D0E1" w14:textId="77777777" w:rsidTr="00CB4766">
        <w:tc>
          <w:tcPr>
            <w:tcW w:w="709" w:type="dxa"/>
            <w:tcBorders>
              <w:top w:val="single" w:sz="6" w:space="0" w:color="auto"/>
              <w:bottom w:val="single" w:sz="6" w:space="0" w:color="auto"/>
            </w:tcBorders>
            <w:shd w:val="clear" w:color="auto" w:fill="auto"/>
          </w:tcPr>
          <w:p w14:paraId="519ABF26" w14:textId="77777777" w:rsidR="00F85C99" w:rsidRPr="00CB4766" w:rsidRDefault="00D4564B" w:rsidP="00CB4766">
            <w:pPr>
              <w:spacing w:before="120" w:after="120"/>
              <w:jc w:val="left"/>
              <w:rPr>
                <w:b/>
              </w:rPr>
            </w:pPr>
            <w:r w:rsidRPr="00CB4766">
              <w:rPr>
                <w:b/>
              </w:rPr>
              <w:t>10.</w:t>
            </w:r>
          </w:p>
        </w:tc>
        <w:tc>
          <w:tcPr>
            <w:tcW w:w="8282" w:type="dxa"/>
            <w:tcBorders>
              <w:top w:val="single" w:sz="6" w:space="0" w:color="auto"/>
              <w:bottom w:val="single" w:sz="6" w:space="0" w:color="auto"/>
            </w:tcBorders>
            <w:shd w:val="clear" w:color="auto" w:fill="auto"/>
          </w:tcPr>
          <w:p w14:paraId="38A3E5CE" w14:textId="105C33CC" w:rsidR="00F85C99" w:rsidRPr="00CB4766" w:rsidRDefault="00D4564B" w:rsidP="00CB4766">
            <w:pPr>
              <w:spacing w:before="120" w:after="120"/>
            </w:pPr>
            <w:r w:rsidRPr="00CB4766">
              <w:rPr>
                <w:b/>
              </w:rPr>
              <w:t>Date limite pour la présentation des observations</w:t>
            </w:r>
            <w:r w:rsidR="00CB4766" w:rsidRPr="00CB4766">
              <w:rPr>
                <w:b/>
              </w:rPr>
              <w:t xml:space="preserve">: </w:t>
            </w:r>
            <w:r w:rsidR="00CB4766" w:rsidRPr="00CB4766">
              <w:t>15</w:t>
            </w:r>
            <w:r w:rsidR="00FF5855">
              <w:t> </w:t>
            </w:r>
            <w:r w:rsidR="00CB4766" w:rsidRPr="00CB4766">
              <w:t>juillet</w:t>
            </w:r>
            <w:r w:rsidR="00FF5855">
              <w:t> </w:t>
            </w:r>
            <w:r w:rsidR="00CB4766" w:rsidRPr="00CB4766">
              <w:t>2</w:t>
            </w:r>
            <w:r w:rsidRPr="00CB4766">
              <w:t>021</w:t>
            </w:r>
          </w:p>
        </w:tc>
      </w:tr>
      <w:tr w:rsidR="00D25F5B" w:rsidRPr="00DF2DDF" w14:paraId="6054D091" w14:textId="77777777" w:rsidTr="00CB4766">
        <w:tc>
          <w:tcPr>
            <w:tcW w:w="709" w:type="dxa"/>
            <w:tcBorders>
              <w:top w:val="single" w:sz="6" w:space="0" w:color="auto"/>
              <w:bottom w:val="double" w:sz="6" w:space="0" w:color="auto"/>
            </w:tcBorders>
            <w:shd w:val="clear" w:color="auto" w:fill="auto"/>
          </w:tcPr>
          <w:p w14:paraId="4760EE54" w14:textId="77777777" w:rsidR="00F85C99" w:rsidRPr="00CB4766" w:rsidRDefault="00D4564B" w:rsidP="00CB4766">
            <w:pPr>
              <w:keepNext/>
              <w:keepLines/>
              <w:spacing w:before="120" w:after="120"/>
              <w:jc w:val="left"/>
              <w:rPr>
                <w:b/>
              </w:rPr>
            </w:pPr>
            <w:r w:rsidRPr="00CB4766">
              <w:rPr>
                <w:b/>
              </w:rPr>
              <w:t>11.</w:t>
            </w:r>
          </w:p>
        </w:tc>
        <w:tc>
          <w:tcPr>
            <w:tcW w:w="8282" w:type="dxa"/>
            <w:tcBorders>
              <w:top w:val="single" w:sz="6" w:space="0" w:color="auto"/>
              <w:bottom w:val="double" w:sz="6" w:space="0" w:color="auto"/>
            </w:tcBorders>
            <w:shd w:val="clear" w:color="auto" w:fill="auto"/>
          </w:tcPr>
          <w:p w14:paraId="473DCDCE" w14:textId="66ADED35" w:rsidR="00DE6A4D" w:rsidRPr="00CB4766" w:rsidRDefault="00D4564B" w:rsidP="00CB4766">
            <w:pPr>
              <w:keepNext/>
              <w:keepLines/>
              <w:spacing w:before="120" w:after="120"/>
            </w:pPr>
            <w:r w:rsidRPr="00CB4766">
              <w:rPr>
                <w:b/>
              </w:rPr>
              <w:t>Entité auprès de laquelle les textes peuvent être obtenus</w:t>
            </w:r>
            <w:r w:rsidR="00CB4766" w:rsidRPr="00CB4766">
              <w:rPr>
                <w:b/>
              </w:rPr>
              <w:t>: p</w:t>
            </w:r>
            <w:r w:rsidRPr="00CB4766">
              <w:rPr>
                <w:b/>
              </w:rPr>
              <w:t>oint d'information national [X] ou adresse, numéros de téléphone et de fax et adresses de courrier électronique et de site Web, le cas échéant, d'un autre organisme:</w:t>
            </w:r>
          </w:p>
          <w:p w14:paraId="334D3596" w14:textId="77777777" w:rsidR="00DE6A4D" w:rsidRPr="00CB4766" w:rsidRDefault="00D4564B" w:rsidP="00CB4766">
            <w:pPr>
              <w:keepNext/>
              <w:keepLines/>
              <w:jc w:val="left"/>
            </w:pPr>
            <w:r w:rsidRPr="00CB4766">
              <w:rPr>
                <w:i/>
                <w:iCs/>
              </w:rPr>
              <w:t>WTO/TBT Enquiry Point and Notification Authority</w:t>
            </w:r>
            <w:r w:rsidRPr="00CB4766">
              <w:t xml:space="preserve"> (Point d'information OMC sur les OTC et autorité responsable des notifications)</w:t>
            </w:r>
          </w:p>
          <w:p w14:paraId="0688C22D" w14:textId="1E16E0CD" w:rsidR="00DE6A4D" w:rsidRPr="00CB4766" w:rsidRDefault="00D4564B" w:rsidP="00CB4766">
            <w:pPr>
              <w:keepNext/>
              <w:keepLines/>
              <w:jc w:val="left"/>
            </w:pPr>
            <w:r w:rsidRPr="00CB4766">
              <w:rPr>
                <w:i/>
                <w:iCs/>
              </w:rPr>
              <w:t xml:space="preserve">Thai Industrial Standards Institute </w:t>
            </w:r>
            <w:r w:rsidR="00CB4766" w:rsidRPr="00CB4766">
              <w:rPr>
                <w:i/>
                <w:iCs/>
              </w:rPr>
              <w:t>-</w:t>
            </w:r>
            <w:r w:rsidRPr="00CB4766">
              <w:rPr>
                <w:i/>
                <w:iCs/>
              </w:rPr>
              <w:t xml:space="preserve"> </w:t>
            </w:r>
            <w:r w:rsidRPr="00CB4766">
              <w:t xml:space="preserve">TISI (Office thaïlandais de normalisation industrielle), </w:t>
            </w:r>
            <w:r w:rsidRPr="00CB4766">
              <w:rPr>
                <w:i/>
                <w:iCs/>
              </w:rPr>
              <w:t>Ministry of Industry</w:t>
            </w:r>
            <w:r w:rsidRPr="00CB4766">
              <w:t xml:space="preserve"> (Ministère de l'industrie)</w:t>
            </w:r>
          </w:p>
          <w:p w14:paraId="2D3D7110" w14:textId="4BFF8389" w:rsidR="00DE6A4D" w:rsidRPr="00CB4766" w:rsidRDefault="00D4564B" w:rsidP="00CB4766">
            <w:pPr>
              <w:keepNext/>
              <w:keepLines/>
              <w:jc w:val="left"/>
            </w:pPr>
            <w:r w:rsidRPr="00CB4766">
              <w:t>Téléphone</w:t>
            </w:r>
            <w:r w:rsidR="00CB4766" w:rsidRPr="00CB4766">
              <w:t>: (</w:t>
            </w:r>
            <w:r w:rsidRPr="00CB4766">
              <w:t>662) 202 3504, 202 3523</w:t>
            </w:r>
          </w:p>
          <w:p w14:paraId="62D9FE2B" w14:textId="3F8C2411" w:rsidR="00DE6A4D" w:rsidRPr="00CB4766" w:rsidRDefault="00D4564B" w:rsidP="00CB4766">
            <w:pPr>
              <w:keepNext/>
              <w:keepLines/>
              <w:jc w:val="left"/>
            </w:pPr>
            <w:r w:rsidRPr="00CB4766">
              <w:t>Fax</w:t>
            </w:r>
            <w:r w:rsidR="00CB4766" w:rsidRPr="00CB4766">
              <w:t>: (</w:t>
            </w:r>
            <w:r w:rsidRPr="00CB4766">
              <w:t>662) 202 3511, 354 3041</w:t>
            </w:r>
          </w:p>
          <w:p w14:paraId="5ED16373" w14:textId="0D5EE049" w:rsidR="00DE6A4D" w:rsidRPr="00CB4766" w:rsidRDefault="00D4564B" w:rsidP="00CB4766">
            <w:pPr>
              <w:keepNext/>
              <w:keepLines/>
              <w:jc w:val="left"/>
            </w:pPr>
            <w:r w:rsidRPr="00CB4766">
              <w:t xml:space="preserve">Courrier électronique: </w:t>
            </w:r>
            <w:hyperlink r:id="rId10" w:history="1">
              <w:r w:rsidR="00CB4766" w:rsidRPr="00CB4766">
                <w:rPr>
                  <w:rStyle w:val="Hyperlink"/>
                </w:rPr>
                <w:t>thaitbt@tisi.mail.go.th</w:t>
              </w:r>
            </w:hyperlink>
          </w:p>
          <w:p w14:paraId="642B57DD" w14:textId="368F8EAD" w:rsidR="00050828" w:rsidRPr="00DF2DDF" w:rsidRDefault="00D4564B" w:rsidP="00CB4766">
            <w:pPr>
              <w:keepNext/>
              <w:keepLines/>
              <w:spacing w:before="120" w:after="120"/>
              <w:jc w:val="left"/>
              <w:rPr>
                <w:lang w:val="en-GB"/>
              </w:rPr>
            </w:pPr>
            <w:r w:rsidRPr="00DF2DDF">
              <w:rPr>
                <w:lang w:val="en-GB"/>
              </w:rPr>
              <w:t xml:space="preserve">Site Web: </w:t>
            </w:r>
            <w:hyperlink r:id="rId11" w:history="1">
              <w:r w:rsidR="00CB4766" w:rsidRPr="00DF2DDF">
                <w:rPr>
                  <w:rStyle w:val="Hyperlink"/>
                  <w:lang w:val="en-GB"/>
                </w:rPr>
                <w:t>http://www.tisi.go.th</w:t>
              </w:r>
            </w:hyperlink>
          </w:p>
          <w:p w14:paraId="6DD6B118" w14:textId="40A55699" w:rsidR="00050828" w:rsidRPr="00DF2DDF" w:rsidRDefault="00DF2DDF" w:rsidP="00CB4766">
            <w:pPr>
              <w:keepNext/>
              <w:keepLines/>
              <w:spacing w:before="120" w:after="120"/>
              <w:rPr>
                <w:rStyle w:val="Hyperlink"/>
                <w:lang w:val="en-GB"/>
              </w:rPr>
            </w:pPr>
            <w:hyperlink r:id="rId12" w:history="1">
              <w:r w:rsidR="00CB4766" w:rsidRPr="00DF2DDF">
                <w:rPr>
                  <w:rStyle w:val="Hyperlink"/>
                  <w:lang w:val="en-GB"/>
                </w:rPr>
                <w:t>https://members.wto.org/crnattachments/2021/TBT/THA/21_3989_00_x.pdf</w:t>
              </w:r>
            </w:hyperlink>
          </w:p>
        </w:tc>
      </w:tr>
      <w:bookmarkEnd w:id="8"/>
    </w:tbl>
    <w:p w14:paraId="30D2256A" w14:textId="77777777" w:rsidR="00EE3A11" w:rsidRPr="00DF2DDF" w:rsidRDefault="00EE3A11" w:rsidP="00CB4766">
      <w:pPr>
        <w:rPr>
          <w:lang w:val="en-GB"/>
        </w:rPr>
      </w:pPr>
    </w:p>
    <w:sectPr w:rsidR="00EE3A11" w:rsidRPr="00DF2DDF" w:rsidSect="00CB476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D616" w14:textId="77777777" w:rsidR="00207BBF" w:rsidRPr="00CB4766" w:rsidRDefault="00D4564B">
      <w:bookmarkStart w:id="4" w:name="_Hlk74552714"/>
      <w:bookmarkStart w:id="5" w:name="_Hlk74552715"/>
      <w:r w:rsidRPr="00CB4766">
        <w:separator/>
      </w:r>
      <w:bookmarkEnd w:id="4"/>
      <w:bookmarkEnd w:id="5"/>
    </w:p>
  </w:endnote>
  <w:endnote w:type="continuationSeparator" w:id="0">
    <w:p w14:paraId="1F2E0350" w14:textId="77777777" w:rsidR="00207BBF" w:rsidRPr="00CB4766" w:rsidRDefault="00D4564B">
      <w:bookmarkStart w:id="6" w:name="_Hlk74552716"/>
      <w:bookmarkStart w:id="7" w:name="_Hlk74552717"/>
      <w:r w:rsidRPr="00CB476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CDFC" w14:textId="3CF80E4D" w:rsidR="009239F7" w:rsidRPr="00CB4766" w:rsidRDefault="00CB4766" w:rsidP="00CB4766">
    <w:pPr>
      <w:pStyle w:val="Footer"/>
    </w:pPr>
    <w:bookmarkStart w:id="13" w:name="_Hlk74552702"/>
    <w:bookmarkStart w:id="14" w:name="_Hlk74552703"/>
    <w:r w:rsidRPr="00CB4766">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ADCD" w14:textId="5BBD4BF0" w:rsidR="009239F7" w:rsidRPr="00CB4766" w:rsidRDefault="00CB4766" w:rsidP="00CB4766">
    <w:pPr>
      <w:pStyle w:val="Footer"/>
    </w:pPr>
    <w:bookmarkStart w:id="15" w:name="_Hlk74552704"/>
    <w:bookmarkStart w:id="16" w:name="_Hlk74552705"/>
    <w:r w:rsidRPr="00CB4766">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0F74" w14:textId="79473D45" w:rsidR="00EE3A11" w:rsidRPr="00CB4766" w:rsidRDefault="00CB4766" w:rsidP="00CB4766">
    <w:pPr>
      <w:pStyle w:val="Footer"/>
    </w:pPr>
    <w:bookmarkStart w:id="19" w:name="_Hlk74552708"/>
    <w:bookmarkStart w:id="20" w:name="_Hlk74552709"/>
    <w:r w:rsidRPr="00CB4766">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22C14" w14:textId="77777777" w:rsidR="00207BBF" w:rsidRPr="00CB4766" w:rsidRDefault="00D4564B">
      <w:bookmarkStart w:id="0" w:name="_Hlk74552710"/>
      <w:bookmarkStart w:id="1" w:name="_Hlk74552711"/>
      <w:r w:rsidRPr="00CB4766">
        <w:separator/>
      </w:r>
      <w:bookmarkEnd w:id="0"/>
      <w:bookmarkEnd w:id="1"/>
    </w:p>
  </w:footnote>
  <w:footnote w:type="continuationSeparator" w:id="0">
    <w:p w14:paraId="672ED49C" w14:textId="77777777" w:rsidR="00207BBF" w:rsidRPr="00CB4766" w:rsidRDefault="00D4564B">
      <w:bookmarkStart w:id="2" w:name="_Hlk74552712"/>
      <w:bookmarkStart w:id="3" w:name="_Hlk74552713"/>
      <w:r w:rsidRPr="00CB476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E6FC" w14:textId="77777777" w:rsidR="00CB4766" w:rsidRPr="00CB4766" w:rsidRDefault="00CB4766" w:rsidP="00CB4766">
    <w:pPr>
      <w:pStyle w:val="Header"/>
      <w:spacing w:after="240"/>
      <w:jc w:val="center"/>
    </w:pPr>
    <w:bookmarkStart w:id="9" w:name="_Hlk74552698"/>
    <w:bookmarkStart w:id="10" w:name="_Hlk74552699"/>
    <w:r w:rsidRPr="00CB4766">
      <w:t>G/TBT/N/THA/618</w:t>
    </w:r>
  </w:p>
  <w:p w14:paraId="71FD18A7" w14:textId="77777777" w:rsidR="00CB4766" w:rsidRPr="00CB4766" w:rsidRDefault="00CB4766" w:rsidP="00CB4766">
    <w:pPr>
      <w:pStyle w:val="Header"/>
      <w:pBdr>
        <w:bottom w:val="single" w:sz="4" w:space="1" w:color="auto"/>
      </w:pBdr>
      <w:jc w:val="center"/>
    </w:pPr>
    <w:r w:rsidRPr="00CB4766">
      <w:t xml:space="preserve">- </w:t>
    </w:r>
    <w:r w:rsidRPr="00CB4766">
      <w:fldChar w:fldCharType="begin"/>
    </w:r>
    <w:r w:rsidRPr="00CB4766">
      <w:instrText xml:space="preserve"> PAGE  \* Arabic  \* MERGEFORMAT </w:instrText>
    </w:r>
    <w:r w:rsidRPr="00CB4766">
      <w:fldChar w:fldCharType="separate"/>
    </w:r>
    <w:r w:rsidRPr="00CB4766">
      <w:t>1</w:t>
    </w:r>
    <w:r w:rsidRPr="00CB4766">
      <w:fldChar w:fldCharType="end"/>
    </w:r>
    <w:r w:rsidRPr="00CB4766">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EA6" w14:textId="77777777" w:rsidR="00CB4766" w:rsidRPr="00CB4766" w:rsidRDefault="00CB4766" w:rsidP="00CB4766">
    <w:pPr>
      <w:pStyle w:val="Header"/>
      <w:spacing w:after="240"/>
      <w:jc w:val="center"/>
    </w:pPr>
    <w:bookmarkStart w:id="11" w:name="_Hlk74552700"/>
    <w:bookmarkStart w:id="12" w:name="_Hlk74552701"/>
    <w:r w:rsidRPr="00CB4766">
      <w:t>G/TBT/N/THA/618</w:t>
    </w:r>
  </w:p>
  <w:p w14:paraId="2265E85C" w14:textId="77777777" w:rsidR="00CB4766" w:rsidRPr="00CB4766" w:rsidRDefault="00CB4766" w:rsidP="00CB4766">
    <w:pPr>
      <w:pStyle w:val="Header"/>
      <w:pBdr>
        <w:bottom w:val="single" w:sz="4" w:space="1" w:color="auto"/>
      </w:pBdr>
      <w:jc w:val="center"/>
    </w:pPr>
    <w:r w:rsidRPr="00CB4766">
      <w:t xml:space="preserve">- </w:t>
    </w:r>
    <w:r w:rsidRPr="00CB4766">
      <w:fldChar w:fldCharType="begin"/>
    </w:r>
    <w:r w:rsidRPr="00CB4766">
      <w:instrText xml:space="preserve"> PAGE  \* Arabic  \* MERGEFORMAT </w:instrText>
    </w:r>
    <w:r w:rsidRPr="00CB4766">
      <w:fldChar w:fldCharType="separate"/>
    </w:r>
    <w:r w:rsidRPr="00CB4766">
      <w:t>1</w:t>
    </w:r>
    <w:r w:rsidRPr="00CB4766">
      <w:fldChar w:fldCharType="end"/>
    </w:r>
    <w:r w:rsidRPr="00CB4766">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B4766" w:rsidRPr="00CB4766" w14:paraId="4576B4FE" w14:textId="77777777" w:rsidTr="00CB4766">
      <w:trPr>
        <w:trHeight w:val="240"/>
        <w:jc w:val="center"/>
      </w:trPr>
      <w:tc>
        <w:tcPr>
          <w:tcW w:w="2053" w:type="pct"/>
          <w:shd w:val="clear" w:color="auto" w:fill="auto"/>
          <w:tcMar>
            <w:left w:w="108" w:type="dxa"/>
            <w:right w:w="108" w:type="dxa"/>
          </w:tcMar>
          <w:vAlign w:val="center"/>
        </w:tcPr>
        <w:p w14:paraId="6E1EE0E0" w14:textId="77777777" w:rsidR="00CB4766" w:rsidRPr="00CB4766" w:rsidRDefault="00CB4766" w:rsidP="00CB4766">
          <w:pPr>
            <w:rPr>
              <w:rFonts w:eastAsia="Verdana" w:cs="Verdana"/>
              <w:noProof/>
              <w:szCs w:val="18"/>
              <w:lang w:eastAsia="en-GB"/>
            </w:rPr>
          </w:pPr>
          <w:bookmarkStart w:id="17" w:name="_Hlk74552706"/>
          <w:bookmarkStart w:id="18" w:name="_Hlk74552707"/>
        </w:p>
      </w:tc>
      <w:tc>
        <w:tcPr>
          <w:tcW w:w="2947" w:type="pct"/>
          <w:gridSpan w:val="2"/>
          <w:shd w:val="clear" w:color="auto" w:fill="auto"/>
          <w:tcMar>
            <w:left w:w="108" w:type="dxa"/>
            <w:right w:w="108" w:type="dxa"/>
          </w:tcMar>
          <w:vAlign w:val="center"/>
        </w:tcPr>
        <w:p w14:paraId="31A5ECB5" w14:textId="77777777" w:rsidR="00CB4766" w:rsidRPr="00CB4766" w:rsidRDefault="00CB4766" w:rsidP="00CB4766">
          <w:pPr>
            <w:jc w:val="right"/>
            <w:rPr>
              <w:rFonts w:eastAsia="Verdana" w:cs="Verdana"/>
              <w:b/>
              <w:color w:val="FF0000"/>
              <w:szCs w:val="18"/>
            </w:rPr>
          </w:pPr>
        </w:p>
      </w:tc>
    </w:tr>
    <w:tr w:rsidR="00CB4766" w:rsidRPr="00CB4766" w14:paraId="21430606" w14:textId="77777777" w:rsidTr="00CB4766">
      <w:trPr>
        <w:trHeight w:val="213"/>
        <w:jc w:val="center"/>
      </w:trPr>
      <w:tc>
        <w:tcPr>
          <w:tcW w:w="2053" w:type="pct"/>
          <w:vMerge w:val="restart"/>
          <w:shd w:val="clear" w:color="auto" w:fill="auto"/>
          <w:tcMar>
            <w:left w:w="0" w:type="dxa"/>
            <w:right w:w="0" w:type="dxa"/>
          </w:tcMar>
        </w:tcPr>
        <w:p w14:paraId="760A5AEC" w14:textId="1D76B80F" w:rsidR="00CB4766" w:rsidRPr="00CB4766" w:rsidRDefault="00CB4766" w:rsidP="00CB4766">
          <w:pPr>
            <w:jc w:val="left"/>
            <w:rPr>
              <w:rFonts w:eastAsia="Verdana" w:cs="Verdana"/>
              <w:szCs w:val="18"/>
            </w:rPr>
          </w:pPr>
          <w:r w:rsidRPr="00CB4766">
            <w:rPr>
              <w:rFonts w:eastAsia="Verdana" w:cs="Verdana"/>
              <w:noProof/>
              <w:szCs w:val="18"/>
            </w:rPr>
            <w:drawing>
              <wp:inline distT="0" distB="0" distL="0" distR="0" wp14:anchorId="6E7FDC02" wp14:editId="27EC85B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64F0A19" w14:textId="77777777" w:rsidR="00CB4766" w:rsidRPr="00CB4766" w:rsidRDefault="00CB4766" w:rsidP="00CB4766">
          <w:pPr>
            <w:jc w:val="right"/>
            <w:rPr>
              <w:rFonts w:eastAsia="Verdana" w:cs="Verdana"/>
              <w:b/>
              <w:szCs w:val="18"/>
            </w:rPr>
          </w:pPr>
        </w:p>
      </w:tc>
    </w:tr>
    <w:tr w:rsidR="00CB4766" w:rsidRPr="00CB4766" w14:paraId="0A94930F" w14:textId="77777777" w:rsidTr="00CB4766">
      <w:trPr>
        <w:trHeight w:val="868"/>
        <w:jc w:val="center"/>
      </w:trPr>
      <w:tc>
        <w:tcPr>
          <w:tcW w:w="2053" w:type="pct"/>
          <w:vMerge/>
          <w:shd w:val="clear" w:color="auto" w:fill="auto"/>
          <w:tcMar>
            <w:left w:w="108" w:type="dxa"/>
            <w:right w:w="108" w:type="dxa"/>
          </w:tcMar>
        </w:tcPr>
        <w:p w14:paraId="234ADCB6" w14:textId="77777777" w:rsidR="00CB4766" w:rsidRPr="00CB4766" w:rsidRDefault="00CB4766" w:rsidP="00CB4766">
          <w:pPr>
            <w:jc w:val="left"/>
            <w:rPr>
              <w:rFonts w:eastAsia="Verdana" w:cs="Verdana"/>
              <w:noProof/>
              <w:szCs w:val="18"/>
              <w:lang w:eastAsia="en-GB"/>
            </w:rPr>
          </w:pPr>
        </w:p>
      </w:tc>
      <w:tc>
        <w:tcPr>
          <w:tcW w:w="2947" w:type="pct"/>
          <w:gridSpan w:val="2"/>
          <w:shd w:val="clear" w:color="auto" w:fill="auto"/>
          <w:tcMar>
            <w:left w:w="108" w:type="dxa"/>
            <w:right w:w="108" w:type="dxa"/>
          </w:tcMar>
        </w:tcPr>
        <w:p w14:paraId="0A02055E" w14:textId="68A4FF19" w:rsidR="00CB4766" w:rsidRPr="00CB4766" w:rsidRDefault="00CB4766" w:rsidP="00CB4766">
          <w:pPr>
            <w:jc w:val="right"/>
            <w:rPr>
              <w:rFonts w:eastAsia="Verdana" w:cs="Verdana"/>
              <w:b/>
              <w:szCs w:val="18"/>
            </w:rPr>
          </w:pPr>
          <w:r w:rsidRPr="00CB4766">
            <w:rPr>
              <w:b/>
              <w:szCs w:val="18"/>
            </w:rPr>
            <w:t>G/TBT/N/THA/618</w:t>
          </w:r>
        </w:p>
      </w:tc>
    </w:tr>
    <w:tr w:rsidR="00CB4766" w:rsidRPr="00CB4766" w14:paraId="48A59C3F" w14:textId="77777777" w:rsidTr="00CB4766">
      <w:trPr>
        <w:trHeight w:val="240"/>
        <w:jc w:val="center"/>
      </w:trPr>
      <w:tc>
        <w:tcPr>
          <w:tcW w:w="2053" w:type="pct"/>
          <w:vMerge/>
          <w:shd w:val="clear" w:color="auto" w:fill="auto"/>
          <w:tcMar>
            <w:left w:w="108" w:type="dxa"/>
            <w:right w:w="108" w:type="dxa"/>
          </w:tcMar>
          <w:vAlign w:val="center"/>
        </w:tcPr>
        <w:p w14:paraId="00DA6ADD" w14:textId="77777777" w:rsidR="00CB4766" w:rsidRPr="00CB4766" w:rsidRDefault="00CB4766" w:rsidP="00CB4766">
          <w:pPr>
            <w:rPr>
              <w:rFonts w:eastAsia="Verdana" w:cs="Verdana"/>
              <w:szCs w:val="18"/>
            </w:rPr>
          </w:pPr>
        </w:p>
      </w:tc>
      <w:tc>
        <w:tcPr>
          <w:tcW w:w="2947" w:type="pct"/>
          <w:gridSpan w:val="2"/>
          <w:shd w:val="clear" w:color="auto" w:fill="auto"/>
          <w:tcMar>
            <w:left w:w="108" w:type="dxa"/>
            <w:right w:w="108" w:type="dxa"/>
          </w:tcMar>
          <w:vAlign w:val="center"/>
        </w:tcPr>
        <w:p w14:paraId="56424D8A" w14:textId="7B2AF3E4" w:rsidR="00CB4766" w:rsidRPr="00CB4766" w:rsidRDefault="00CB4766" w:rsidP="00CB4766">
          <w:pPr>
            <w:jc w:val="right"/>
            <w:rPr>
              <w:rFonts w:eastAsia="Verdana" w:cs="Verdana"/>
              <w:szCs w:val="18"/>
            </w:rPr>
          </w:pPr>
          <w:r w:rsidRPr="00CB4766">
            <w:rPr>
              <w:rFonts w:eastAsia="Verdana" w:cs="Verdana"/>
              <w:szCs w:val="18"/>
            </w:rPr>
            <w:t>9 juin 2021</w:t>
          </w:r>
        </w:p>
      </w:tc>
    </w:tr>
    <w:tr w:rsidR="00CB4766" w:rsidRPr="00CB4766" w14:paraId="1FFD9B8B" w14:textId="77777777" w:rsidTr="00CB476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467FE85" w14:textId="3AC1D8B5" w:rsidR="00CB4766" w:rsidRPr="00CB4766" w:rsidRDefault="00CB4766" w:rsidP="00CB4766">
          <w:pPr>
            <w:jc w:val="left"/>
            <w:rPr>
              <w:rFonts w:eastAsia="Verdana" w:cs="Verdana"/>
              <w:b/>
              <w:szCs w:val="18"/>
            </w:rPr>
          </w:pPr>
          <w:r w:rsidRPr="00CB4766">
            <w:rPr>
              <w:rFonts w:eastAsia="Verdana" w:cs="Verdana"/>
              <w:color w:val="FF0000"/>
              <w:szCs w:val="18"/>
            </w:rPr>
            <w:t>(21</w:t>
          </w:r>
          <w:r w:rsidRPr="00CB4766">
            <w:rPr>
              <w:rFonts w:eastAsia="Verdana" w:cs="Verdana"/>
              <w:color w:val="FF0000"/>
              <w:szCs w:val="18"/>
            </w:rPr>
            <w:noBreakHyphen/>
          </w:r>
          <w:r w:rsidR="00DF2DDF">
            <w:rPr>
              <w:rFonts w:eastAsia="Verdana" w:cs="Verdana"/>
              <w:color w:val="FF0000"/>
              <w:szCs w:val="18"/>
            </w:rPr>
            <w:t>4701</w:t>
          </w:r>
          <w:r w:rsidRPr="00CB476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49C01CA" w14:textId="5D206069" w:rsidR="00CB4766" w:rsidRPr="00CB4766" w:rsidRDefault="00CB4766" w:rsidP="00CB4766">
          <w:pPr>
            <w:jc w:val="right"/>
            <w:rPr>
              <w:rFonts w:eastAsia="Verdana" w:cs="Verdana"/>
              <w:szCs w:val="18"/>
            </w:rPr>
          </w:pPr>
          <w:r w:rsidRPr="00CB4766">
            <w:rPr>
              <w:rFonts w:eastAsia="Verdana" w:cs="Verdana"/>
              <w:szCs w:val="18"/>
            </w:rPr>
            <w:t xml:space="preserve">Page: </w:t>
          </w:r>
          <w:r w:rsidRPr="00CB4766">
            <w:rPr>
              <w:rFonts w:eastAsia="Verdana" w:cs="Verdana"/>
              <w:szCs w:val="18"/>
            </w:rPr>
            <w:fldChar w:fldCharType="begin"/>
          </w:r>
          <w:r w:rsidRPr="00CB4766">
            <w:rPr>
              <w:rFonts w:eastAsia="Verdana" w:cs="Verdana"/>
              <w:szCs w:val="18"/>
            </w:rPr>
            <w:instrText xml:space="preserve"> PAGE  \* Arabic  \* MERGEFORMAT </w:instrText>
          </w:r>
          <w:r w:rsidRPr="00CB4766">
            <w:rPr>
              <w:rFonts w:eastAsia="Verdana" w:cs="Verdana"/>
              <w:szCs w:val="18"/>
            </w:rPr>
            <w:fldChar w:fldCharType="separate"/>
          </w:r>
          <w:r w:rsidRPr="00CB4766">
            <w:rPr>
              <w:rFonts w:eastAsia="Verdana" w:cs="Verdana"/>
              <w:szCs w:val="18"/>
            </w:rPr>
            <w:t>1</w:t>
          </w:r>
          <w:r w:rsidRPr="00CB4766">
            <w:rPr>
              <w:rFonts w:eastAsia="Verdana" w:cs="Verdana"/>
              <w:szCs w:val="18"/>
            </w:rPr>
            <w:fldChar w:fldCharType="end"/>
          </w:r>
          <w:r w:rsidRPr="00CB4766">
            <w:rPr>
              <w:rFonts w:eastAsia="Verdana" w:cs="Verdana"/>
              <w:szCs w:val="18"/>
            </w:rPr>
            <w:t>/</w:t>
          </w:r>
          <w:r w:rsidRPr="00CB4766">
            <w:rPr>
              <w:rFonts w:eastAsia="Verdana" w:cs="Verdana"/>
              <w:szCs w:val="18"/>
            </w:rPr>
            <w:fldChar w:fldCharType="begin"/>
          </w:r>
          <w:r w:rsidRPr="00CB4766">
            <w:rPr>
              <w:rFonts w:eastAsia="Verdana" w:cs="Verdana"/>
              <w:szCs w:val="18"/>
            </w:rPr>
            <w:instrText xml:space="preserve"> NUMPAGES  \# "0" \* Arabic  \* MERGEFORMAT </w:instrText>
          </w:r>
          <w:r w:rsidRPr="00CB4766">
            <w:rPr>
              <w:rFonts w:eastAsia="Verdana" w:cs="Verdana"/>
              <w:szCs w:val="18"/>
            </w:rPr>
            <w:fldChar w:fldCharType="separate"/>
          </w:r>
          <w:r w:rsidRPr="00CB4766">
            <w:rPr>
              <w:rFonts w:eastAsia="Verdana" w:cs="Verdana"/>
              <w:szCs w:val="18"/>
            </w:rPr>
            <w:t>1</w:t>
          </w:r>
          <w:r w:rsidRPr="00CB4766">
            <w:rPr>
              <w:rFonts w:eastAsia="Verdana" w:cs="Verdana"/>
              <w:szCs w:val="18"/>
            </w:rPr>
            <w:fldChar w:fldCharType="end"/>
          </w:r>
        </w:p>
      </w:tc>
    </w:tr>
    <w:tr w:rsidR="00CB4766" w:rsidRPr="00CB4766" w14:paraId="5F098F5C" w14:textId="77777777" w:rsidTr="00CB476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F44F265" w14:textId="2C57B0AD" w:rsidR="00CB4766" w:rsidRPr="00CB4766" w:rsidRDefault="00CB4766" w:rsidP="00CB4766">
          <w:pPr>
            <w:jc w:val="left"/>
            <w:rPr>
              <w:rFonts w:eastAsia="Verdana" w:cs="Verdana"/>
              <w:szCs w:val="18"/>
            </w:rPr>
          </w:pPr>
          <w:r w:rsidRPr="00CB476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313F0CB" w14:textId="37D198A4" w:rsidR="00CB4766" w:rsidRPr="00CB4766" w:rsidRDefault="00CB4766" w:rsidP="00CB4766">
          <w:pPr>
            <w:jc w:val="right"/>
            <w:rPr>
              <w:rFonts w:eastAsia="Verdana" w:cs="Verdana"/>
              <w:bCs/>
              <w:szCs w:val="18"/>
            </w:rPr>
          </w:pPr>
          <w:r w:rsidRPr="00CB4766">
            <w:rPr>
              <w:rFonts w:eastAsia="Verdana" w:cs="Verdana"/>
              <w:bCs/>
              <w:szCs w:val="18"/>
            </w:rPr>
            <w:t>Original: anglais</w:t>
          </w:r>
        </w:p>
      </w:tc>
    </w:tr>
    <w:bookmarkEnd w:id="17"/>
    <w:bookmarkEnd w:id="18"/>
  </w:tbl>
  <w:p w14:paraId="1E870FD5" w14:textId="77777777" w:rsidR="00ED54E0" w:rsidRPr="00CB4766" w:rsidRDefault="00ED54E0" w:rsidP="00CB4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FF0F8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01A87F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4EBA8B5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F089C14"/>
    <w:numStyleLink w:val="LegalHeadings"/>
  </w:abstractNum>
  <w:abstractNum w:abstractNumId="13" w15:restartNumberingAfterBreak="0">
    <w:nsid w:val="57551E12"/>
    <w:multiLevelType w:val="multilevel"/>
    <w:tmpl w:val="9F089C1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99BE988A">
      <w:start w:val="1"/>
      <w:numFmt w:val="bullet"/>
      <w:lvlText w:val=""/>
      <w:lvlJc w:val="left"/>
      <w:pPr>
        <w:ind w:left="720" w:hanging="360"/>
      </w:pPr>
      <w:rPr>
        <w:rFonts w:ascii="Symbol" w:hAnsi="Symbol"/>
      </w:rPr>
    </w:lvl>
    <w:lvl w:ilvl="1" w:tplc="91AC1082">
      <w:start w:val="1"/>
      <w:numFmt w:val="bullet"/>
      <w:lvlText w:val="o"/>
      <w:lvlJc w:val="left"/>
      <w:pPr>
        <w:tabs>
          <w:tab w:val="num" w:pos="1440"/>
        </w:tabs>
        <w:ind w:left="1440" w:hanging="360"/>
      </w:pPr>
      <w:rPr>
        <w:rFonts w:ascii="Courier New" w:hAnsi="Courier New"/>
      </w:rPr>
    </w:lvl>
    <w:lvl w:ilvl="2" w:tplc="A8869D1A">
      <w:start w:val="1"/>
      <w:numFmt w:val="bullet"/>
      <w:lvlText w:val=""/>
      <w:lvlJc w:val="left"/>
      <w:pPr>
        <w:tabs>
          <w:tab w:val="num" w:pos="2160"/>
        </w:tabs>
        <w:ind w:left="2160" w:hanging="360"/>
      </w:pPr>
      <w:rPr>
        <w:rFonts w:ascii="Wingdings" w:hAnsi="Wingdings"/>
      </w:rPr>
    </w:lvl>
    <w:lvl w:ilvl="3" w:tplc="5DE237B2">
      <w:start w:val="1"/>
      <w:numFmt w:val="bullet"/>
      <w:lvlText w:val=""/>
      <w:lvlJc w:val="left"/>
      <w:pPr>
        <w:tabs>
          <w:tab w:val="num" w:pos="2880"/>
        </w:tabs>
        <w:ind w:left="2880" w:hanging="360"/>
      </w:pPr>
      <w:rPr>
        <w:rFonts w:ascii="Symbol" w:hAnsi="Symbol"/>
      </w:rPr>
    </w:lvl>
    <w:lvl w:ilvl="4" w:tplc="FA5672D8">
      <w:start w:val="1"/>
      <w:numFmt w:val="bullet"/>
      <w:lvlText w:val="o"/>
      <w:lvlJc w:val="left"/>
      <w:pPr>
        <w:tabs>
          <w:tab w:val="num" w:pos="3600"/>
        </w:tabs>
        <w:ind w:left="3600" w:hanging="360"/>
      </w:pPr>
      <w:rPr>
        <w:rFonts w:ascii="Courier New" w:hAnsi="Courier New"/>
      </w:rPr>
    </w:lvl>
    <w:lvl w:ilvl="5" w:tplc="5C883084">
      <w:start w:val="1"/>
      <w:numFmt w:val="bullet"/>
      <w:lvlText w:val=""/>
      <w:lvlJc w:val="left"/>
      <w:pPr>
        <w:tabs>
          <w:tab w:val="num" w:pos="4320"/>
        </w:tabs>
        <w:ind w:left="4320" w:hanging="360"/>
      </w:pPr>
      <w:rPr>
        <w:rFonts w:ascii="Wingdings" w:hAnsi="Wingdings"/>
      </w:rPr>
    </w:lvl>
    <w:lvl w:ilvl="6" w:tplc="856C29A6">
      <w:start w:val="1"/>
      <w:numFmt w:val="bullet"/>
      <w:lvlText w:val=""/>
      <w:lvlJc w:val="left"/>
      <w:pPr>
        <w:tabs>
          <w:tab w:val="num" w:pos="5040"/>
        </w:tabs>
        <w:ind w:left="5040" w:hanging="360"/>
      </w:pPr>
      <w:rPr>
        <w:rFonts w:ascii="Symbol" w:hAnsi="Symbol"/>
      </w:rPr>
    </w:lvl>
    <w:lvl w:ilvl="7" w:tplc="26E45A90">
      <w:start w:val="1"/>
      <w:numFmt w:val="bullet"/>
      <w:lvlText w:val="o"/>
      <w:lvlJc w:val="left"/>
      <w:pPr>
        <w:tabs>
          <w:tab w:val="num" w:pos="5760"/>
        </w:tabs>
        <w:ind w:left="5760" w:hanging="360"/>
      </w:pPr>
      <w:rPr>
        <w:rFonts w:ascii="Courier New" w:hAnsi="Courier New"/>
      </w:rPr>
    </w:lvl>
    <w:lvl w:ilvl="8" w:tplc="A21A65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082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7BBF"/>
    <w:rsid w:val="00233408"/>
    <w:rsid w:val="00267723"/>
    <w:rsid w:val="00270637"/>
    <w:rsid w:val="0027067B"/>
    <w:rsid w:val="0029524A"/>
    <w:rsid w:val="002D21E3"/>
    <w:rsid w:val="002E174F"/>
    <w:rsid w:val="002F6A28"/>
    <w:rsid w:val="00303D9D"/>
    <w:rsid w:val="00304AAE"/>
    <w:rsid w:val="003124EC"/>
    <w:rsid w:val="0032744F"/>
    <w:rsid w:val="003531C5"/>
    <w:rsid w:val="003572B4"/>
    <w:rsid w:val="00363FE6"/>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6678E"/>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527"/>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766"/>
    <w:rsid w:val="00CB4942"/>
    <w:rsid w:val="00CC0FAD"/>
    <w:rsid w:val="00CC3256"/>
    <w:rsid w:val="00CD7D97"/>
    <w:rsid w:val="00CE3EE6"/>
    <w:rsid w:val="00CE4BA1"/>
    <w:rsid w:val="00D000C7"/>
    <w:rsid w:val="00D25F5B"/>
    <w:rsid w:val="00D32587"/>
    <w:rsid w:val="00D4564B"/>
    <w:rsid w:val="00D52A9D"/>
    <w:rsid w:val="00D55AAD"/>
    <w:rsid w:val="00D70F5B"/>
    <w:rsid w:val="00D747AE"/>
    <w:rsid w:val="00D75059"/>
    <w:rsid w:val="00D9226C"/>
    <w:rsid w:val="00DA20BD"/>
    <w:rsid w:val="00DE50DB"/>
    <w:rsid w:val="00DE6A4D"/>
    <w:rsid w:val="00DF2DDF"/>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855"/>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2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6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B476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B476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B476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B476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B476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B476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B476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B476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B476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B476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B476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B476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B476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B476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B476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B476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B476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B476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B476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B476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B4766"/>
    <w:pPr>
      <w:numPr>
        <w:ilvl w:val="6"/>
        <w:numId w:val="13"/>
      </w:numPr>
      <w:spacing w:after="240"/>
    </w:pPr>
  </w:style>
  <w:style w:type="character" w:customStyle="1" w:styleId="BodyTextChar">
    <w:name w:val="Body Text Char"/>
    <w:basedOn w:val="DefaultParagraphFont"/>
    <w:link w:val="BodyText"/>
    <w:uiPriority w:val="1"/>
    <w:rsid w:val="00CB476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B4766"/>
    <w:pPr>
      <w:numPr>
        <w:ilvl w:val="7"/>
        <w:numId w:val="13"/>
      </w:numPr>
      <w:spacing w:after="240"/>
    </w:pPr>
  </w:style>
  <w:style w:type="character" w:customStyle="1" w:styleId="BodyText2Char">
    <w:name w:val="Body Text 2 Char"/>
    <w:basedOn w:val="DefaultParagraphFont"/>
    <w:link w:val="BodyText2"/>
    <w:uiPriority w:val="1"/>
    <w:rsid w:val="00CB476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B4766"/>
    <w:pPr>
      <w:numPr>
        <w:ilvl w:val="8"/>
        <w:numId w:val="13"/>
      </w:numPr>
      <w:spacing w:after="240"/>
    </w:pPr>
    <w:rPr>
      <w:szCs w:val="16"/>
    </w:rPr>
  </w:style>
  <w:style w:type="character" w:customStyle="1" w:styleId="BodyText3Char">
    <w:name w:val="Body Text 3 Char"/>
    <w:basedOn w:val="DefaultParagraphFont"/>
    <w:link w:val="BodyText3"/>
    <w:uiPriority w:val="1"/>
    <w:rsid w:val="00CB4766"/>
    <w:rPr>
      <w:rFonts w:ascii="Verdana" w:eastAsiaTheme="minorHAnsi" w:hAnsi="Verdana" w:cstheme="minorBidi"/>
      <w:sz w:val="18"/>
      <w:szCs w:val="16"/>
      <w:lang w:val="fr-FR" w:eastAsia="en-US"/>
    </w:rPr>
  </w:style>
  <w:style w:type="numbering" w:customStyle="1" w:styleId="LegalHeadings">
    <w:name w:val="LegalHeadings"/>
    <w:uiPriority w:val="99"/>
    <w:rsid w:val="00CB4766"/>
    <w:pPr>
      <w:numPr>
        <w:numId w:val="6"/>
      </w:numPr>
    </w:pPr>
  </w:style>
  <w:style w:type="paragraph" w:styleId="ListBullet">
    <w:name w:val="List Bullet"/>
    <w:basedOn w:val="Normal"/>
    <w:uiPriority w:val="1"/>
    <w:rsid w:val="00CB4766"/>
    <w:pPr>
      <w:numPr>
        <w:numId w:val="15"/>
      </w:numPr>
      <w:tabs>
        <w:tab w:val="left" w:pos="567"/>
      </w:tabs>
      <w:spacing w:after="240"/>
      <w:contextualSpacing/>
    </w:pPr>
  </w:style>
  <w:style w:type="paragraph" w:styleId="ListBullet2">
    <w:name w:val="List Bullet 2"/>
    <w:basedOn w:val="Normal"/>
    <w:uiPriority w:val="1"/>
    <w:rsid w:val="00CB4766"/>
    <w:pPr>
      <w:numPr>
        <w:ilvl w:val="1"/>
        <w:numId w:val="15"/>
      </w:numPr>
      <w:tabs>
        <w:tab w:val="left" w:pos="907"/>
      </w:tabs>
      <w:spacing w:after="240"/>
      <w:contextualSpacing/>
    </w:pPr>
  </w:style>
  <w:style w:type="paragraph" w:styleId="ListBullet3">
    <w:name w:val="List Bullet 3"/>
    <w:basedOn w:val="Normal"/>
    <w:uiPriority w:val="1"/>
    <w:rsid w:val="00CB4766"/>
    <w:pPr>
      <w:numPr>
        <w:ilvl w:val="2"/>
        <w:numId w:val="15"/>
      </w:numPr>
      <w:tabs>
        <w:tab w:val="left" w:pos="1247"/>
      </w:tabs>
      <w:spacing w:after="240"/>
      <w:contextualSpacing/>
    </w:pPr>
  </w:style>
  <w:style w:type="paragraph" w:styleId="ListBullet4">
    <w:name w:val="List Bullet 4"/>
    <w:basedOn w:val="Normal"/>
    <w:uiPriority w:val="1"/>
    <w:rsid w:val="00CB4766"/>
    <w:pPr>
      <w:numPr>
        <w:ilvl w:val="3"/>
        <w:numId w:val="15"/>
      </w:numPr>
      <w:tabs>
        <w:tab w:val="clear" w:pos="1587"/>
        <w:tab w:val="left" w:pos="1588"/>
      </w:tabs>
      <w:spacing w:after="240"/>
      <w:contextualSpacing/>
    </w:pPr>
  </w:style>
  <w:style w:type="paragraph" w:styleId="ListBullet5">
    <w:name w:val="List Bullet 5"/>
    <w:basedOn w:val="Normal"/>
    <w:uiPriority w:val="1"/>
    <w:rsid w:val="00CB4766"/>
    <w:pPr>
      <w:numPr>
        <w:ilvl w:val="4"/>
        <w:numId w:val="15"/>
      </w:numPr>
      <w:tabs>
        <w:tab w:val="left" w:pos="1928"/>
      </w:tabs>
      <w:spacing w:after="240"/>
      <w:contextualSpacing/>
    </w:pPr>
  </w:style>
  <w:style w:type="numbering" w:customStyle="1" w:styleId="ListBullets">
    <w:name w:val="ListBullets"/>
    <w:uiPriority w:val="99"/>
    <w:rsid w:val="00CB4766"/>
    <w:pPr>
      <w:numPr>
        <w:numId w:val="8"/>
      </w:numPr>
    </w:pPr>
  </w:style>
  <w:style w:type="paragraph" w:customStyle="1" w:styleId="Answer">
    <w:name w:val="Answer"/>
    <w:basedOn w:val="Normal"/>
    <w:link w:val="AnswerChar"/>
    <w:uiPriority w:val="6"/>
    <w:qFormat/>
    <w:rsid w:val="00CB4766"/>
    <w:pPr>
      <w:spacing w:after="240"/>
      <w:ind w:left="1077"/>
    </w:pPr>
    <w:rPr>
      <w:rFonts w:eastAsia="Calibri" w:cs="Times New Roman"/>
    </w:rPr>
  </w:style>
  <w:style w:type="character" w:customStyle="1" w:styleId="AnswerChar">
    <w:name w:val="Answer Char"/>
    <w:link w:val="Answer"/>
    <w:uiPriority w:val="6"/>
    <w:rsid w:val="00CB4766"/>
    <w:rPr>
      <w:rFonts w:ascii="Verdana" w:hAnsi="Verdana"/>
      <w:sz w:val="18"/>
      <w:szCs w:val="22"/>
      <w:lang w:eastAsia="en-US"/>
    </w:rPr>
  </w:style>
  <w:style w:type="paragraph" w:styleId="Caption">
    <w:name w:val="caption"/>
    <w:basedOn w:val="Normal"/>
    <w:next w:val="Normal"/>
    <w:uiPriority w:val="6"/>
    <w:qFormat/>
    <w:rsid w:val="00CB476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B4766"/>
    <w:rPr>
      <w:vertAlign w:val="superscript"/>
      <w:lang w:val="fr-FR"/>
    </w:rPr>
  </w:style>
  <w:style w:type="paragraph" w:styleId="FootnoteText">
    <w:name w:val="footnote text"/>
    <w:basedOn w:val="Normal"/>
    <w:link w:val="FootnoteTextChar"/>
    <w:uiPriority w:val="5"/>
    <w:rsid w:val="00CB476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B4766"/>
    <w:rPr>
      <w:rFonts w:ascii="Verdana" w:hAnsi="Verdana"/>
      <w:sz w:val="16"/>
      <w:szCs w:val="18"/>
    </w:rPr>
  </w:style>
  <w:style w:type="paragraph" w:styleId="EndnoteText">
    <w:name w:val="endnote text"/>
    <w:basedOn w:val="FootnoteText"/>
    <w:link w:val="EndnoteTextChar"/>
    <w:uiPriority w:val="49"/>
    <w:rsid w:val="00CB4766"/>
    <w:rPr>
      <w:szCs w:val="20"/>
    </w:rPr>
  </w:style>
  <w:style w:type="character" w:customStyle="1" w:styleId="EndnoteTextChar">
    <w:name w:val="Endnote Text Char"/>
    <w:link w:val="EndnoteText"/>
    <w:uiPriority w:val="49"/>
    <w:rsid w:val="00CB4766"/>
    <w:rPr>
      <w:rFonts w:ascii="Verdana" w:hAnsi="Verdana"/>
      <w:sz w:val="16"/>
    </w:rPr>
  </w:style>
  <w:style w:type="paragraph" w:customStyle="1" w:styleId="FollowUp">
    <w:name w:val="FollowUp"/>
    <w:basedOn w:val="Normal"/>
    <w:link w:val="FollowUpChar"/>
    <w:uiPriority w:val="6"/>
    <w:qFormat/>
    <w:rsid w:val="00CB4766"/>
    <w:pPr>
      <w:spacing w:after="240"/>
      <w:ind w:left="720"/>
    </w:pPr>
    <w:rPr>
      <w:rFonts w:eastAsia="Calibri" w:cs="Times New Roman"/>
      <w:i/>
    </w:rPr>
  </w:style>
  <w:style w:type="character" w:customStyle="1" w:styleId="FollowUpChar">
    <w:name w:val="FollowUp Char"/>
    <w:link w:val="FollowUp"/>
    <w:uiPriority w:val="6"/>
    <w:rsid w:val="00CB4766"/>
    <w:rPr>
      <w:rFonts w:ascii="Verdana" w:hAnsi="Verdana"/>
      <w:i/>
      <w:sz w:val="18"/>
      <w:szCs w:val="22"/>
      <w:lang w:eastAsia="en-US"/>
    </w:rPr>
  </w:style>
  <w:style w:type="paragraph" w:styleId="Footer">
    <w:name w:val="footer"/>
    <w:basedOn w:val="Normal"/>
    <w:link w:val="FooterChar"/>
    <w:uiPriority w:val="3"/>
    <w:rsid w:val="00CB476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B4766"/>
    <w:rPr>
      <w:rFonts w:ascii="Verdana" w:hAnsi="Verdana"/>
      <w:sz w:val="18"/>
      <w:szCs w:val="18"/>
    </w:rPr>
  </w:style>
  <w:style w:type="paragraph" w:customStyle="1" w:styleId="FootnoteQuotation">
    <w:name w:val="Footnote Quotation"/>
    <w:basedOn w:val="FootnoteText"/>
    <w:uiPriority w:val="5"/>
    <w:rsid w:val="00CB4766"/>
    <w:pPr>
      <w:ind w:left="567" w:right="567" w:firstLine="0"/>
    </w:pPr>
  </w:style>
  <w:style w:type="character" w:styleId="FootnoteReference">
    <w:name w:val="footnote reference"/>
    <w:uiPriority w:val="5"/>
    <w:rsid w:val="00CB4766"/>
    <w:rPr>
      <w:vertAlign w:val="superscript"/>
      <w:lang w:val="fr-FR"/>
    </w:rPr>
  </w:style>
  <w:style w:type="paragraph" w:styleId="Header">
    <w:name w:val="header"/>
    <w:basedOn w:val="Normal"/>
    <w:link w:val="HeaderChar"/>
    <w:uiPriority w:val="3"/>
    <w:rsid w:val="00CB476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B4766"/>
    <w:rPr>
      <w:rFonts w:ascii="Verdana" w:hAnsi="Verdana"/>
      <w:sz w:val="18"/>
      <w:szCs w:val="18"/>
    </w:rPr>
  </w:style>
  <w:style w:type="paragraph" w:customStyle="1" w:styleId="Quotation">
    <w:name w:val="Quotation"/>
    <w:basedOn w:val="Normal"/>
    <w:uiPriority w:val="5"/>
    <w:qFormat/>
    <w:rsid w:val="00CB47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B476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B476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B476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B47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B47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B476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B476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B476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B476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B476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B4766"/>
    <w:rPr>
      <w:rFonts w:ascii="Tahoma" w:hAnsi="Tahoma" w:cs="Tahoma"/>
      <w:sz w:val="16"/>
      <w:szCs w:val="16"/>
    </w:rPr>
  </w:style>
  <w:style w:type="character" w:customStyle="1" w:styleId="BalloonTextChar">
    <w:name w:val="Balloon Text Char"/>
    <w:basedOn w:val="DefaultParagraphFont"/>
    <w:link w:val="BalloonText"/>
    <w:uiPriority w:val="99"/>
    <w:semiHidden/>
    <w:rsid w:val="00CB476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B476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B476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B47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B4766"/>
    <w:pPr>
      <w:spacing w:after="240"/>
      <w:outlineLvl w:val="1"/>
    </w:pPr>
    <w:rPr>
      <w:b/>
      <w:color w:val="006283"/>
    </w:rPr>
  </w:style>
  <w:style w:type="paragraph" w:customStyle="1" w:styleId="SummaryText">
    <w:name w:val="SummaryText"/>
    <w:basedOn w:val="Normal"/>
    <w:uiPriority w:val="4"/>
    <w:qFormat/>
    <w:rsid w:val="00CB476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B4766"/>
    <w:pPr>
      <w:ind w:left="720"/>
      <w:contextualSpacing/>
    </w:pPr>
  </w:style>
  <w:style w:type="table" w:customStyle="1" w:styleId="WTOBox1">
    <w:name w:val="WTOBox1"/>
    <w:basedOn w:val="TableNormal"/>
    <w:uiPriority w:val="99"/>
    <w:rsid w:val="00CB476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B476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B476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B47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B4766"/>
    <w:pPr>
      <w:tabs>
        <w:tab w:val="left" w:pos="851"/>
      </w:tabs>
      <w:ind w:left="851" w:hanging="851"/>
      <w:jc w:val="left"/>
    </w:pPr>
    <w:rPr>
      <w:sz w:val="16"/>
    </w:rPr>
  </w:style>
  <w:style w:type="character" w:styleId="Hyperlink">
    <w:name w:val="Hyperlink"/>
    <w:basedOn w:val="DefaultParagraphFont"/>
    <w:uiPriority w:val="9"/>
    <w:unhideWhenUsed/>
    <w:rsid w:val="00CB4766"/>
    <w:rPr>
      <w:color w:val="0000FF" w:themeColor="hyperlink"/>
      <w:u w:val="single"/>
      <w:lang w:val="fr-FR"/>
    </w:rPr>
  </w:style>
  <w:style w:type="paragraph" w:styleId="Bibliography">
    <w:name w:val="Bibliography"/>
    <w:basedOn w:val="Normal"/>
    <w:next w:val="Normal"/>
    <w:uiPriority w:val="49"/>
    <w:semiHidden/>
    <w:unhideWhenUsed/>
    <w:rsid w:val="00CB4766"/>
  </w:style>
  <w:style w:type="paragraph" w:styleId="BlockText">
    <w:name w:val="Block Text"/>
    <w:basedOn w:val="Normal"/>
    <w:uiPriority w:val="99"/>
    <w:semiHidden/>
    <w:unhideWhenUsed/>
    <w:rsid w:val="00CB47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B476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B476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B4766"/>
    <w:pPr>
      <w:spacing w:after="120"/>
      <w:ind w:left="283"/>
    </w:pPr>
  </w:style>
  <w:style w:type="character" w:customStyle="1" w:styleId="BodyTextIndentChar">
    <w:name w:val="Body Text Indent Char"/>
    <w:basedOn w:val="DefaultParagraphFont"/>
    <w:link w:val="BodyTextIndent"/>
    <w:uiPriority w:val="99"/>
    <w:semiHidden/>
    <w:rsid w:val="00CB476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B47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B476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B4766"/>
    <w:pPr>
      <w:spacing w:after="120" w:line="480" w:lineRule="auto"/>
      <w:ind w:left="283"/>
    </w:pPr>
  </w:style>
  <w:style w:type="character" w:customStyle="1" w:styleId="BodyTextIndent2Char">
    <w:name w:val="Body Text Indent 2 Char"/>
    <w:basedOn w:val="DefaultParagraphFont"/>
    <w:link w:val="BodyTextIndent2"/>
    <w:uiPriority w:val="99"/>
    <w:semiHidden/>
    <w:rsid w:val="00CB476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B47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476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B4766"/>
    <w:rPr>
      <w:b/>
      <w:bCs/>
      <w:smallCaps/>
      <w:spacing w:val="5"/>
      <w:lang w:val="fr-FR"/>
    </w:rPr>
  </w:style>
  <w:style w:type="paragraph" w:styleId="Closing">
    <w:name w:val="Closing"/>
    <w:basedOn w:val="Normal"/>
    <w:link w:val="ClosingChar"/>
    <w:uiPriority w:val="99"/>
    <w:semiHidden/>
    <w:unhideWhenUsed/>
    <w:rsid w:val="00CB4766"/>
    <w:pPr>
      <w:ind w:left="4252"/>
    </w:pPr>
  </w:style>
  <w:style w:type="character" w:customStyle="1" w:styleId="ClosingChar">
    <w:name w:val="Closing Char"/>
    <w:basedOn w:val="DefaultParagraphFont"/>
    <w:link w:val="Closing"/>
    <w:uiPriority w:val="99"/>
    <w:semiHidden/>
    <w:rsid w:val="00CB476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B4766"/>
    <w:rPr>
      <w:sz w:val="16"/>
      <w:szCs w:val="16"/>
      <w:lang w:val="fr-FR"/>
    </w:rPr>
  </w:style>
  <w:style w:type="paragraph" w:styleId="CommentText">
    <w:name w:val="annotation text"/>
    <w:basedOn w:val="Normal"/>
    <w:link w:val="CommentTextChar"/>
    <w:uiPriority w:val="99"/>
    <w:unhideWhenUsed/>
    <w:rsid w:val="00CB4766"/>
    <w:rPr>
      <w:sz w:val="20"/>
      <w:szCs w:val="20"/>
    </w:rPr>
  </w:style>
  <w:style w:type="character" w:customStyle="1" w:styleId="CommentTextChar">
    <w:name w:val="Comment Text Char"/>
    <w:basedOn w:val="DefaultParagraphFont"/>
    <w:link w:val="CommentText"/>
    <w:uiPriority w:val="99"/>
    <w:rsid w:val="00CB476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B4766"/>
    <w:rPr>
      <w:b/>
      <w:bCs/>
    </w:rPr>
  </w:style>
  <w:style w:type="character" w:customStyle="1" w:styleId="CommentSubjectChar">
    <w:name w:val="Comment Subject Char"/>
    <w:basedOn w:val="CommentTextChar"/>
    <w:link w:val="CommentSubject"/>
    <w:uiPriority w:val="99"/>
    <w:rsid w:val="00CB476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B4766"/>
  </w:style>
  <w:style w:type="character" w:customStyle="1" w:styleId="DateChar">
    <w:name w:val="Date Char"/>
    <w:basedOn w:val="DefaultParagraphFont"/>
    <w:link w:val="Date"/>
    <w:uiPriority w:val="99"/>
    <w:semiHidden/>
    <w:rsid w:val="00CB476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B4766"/>
    <w:rPr>
      <w:rFonts w:ascii="Tahoma" w:hAnsi="Tahoma" w:cs="Tahoma"/>
      <w:sz w:val="16"/>
      <w:szCs w:val="16"/>
    </w:rPr>
  </w:style>
  <w:style w:type="character" w:customStyle="1" w:styleId="DocumentMapChar">
    <w:name w:val="Document Map Char"/>
    <w:basedOn w:val="DefaultParagraphFont"/>
    <w:link w:val="DocumentMap"/>
    <w:uiPriority w:val="99"/>
    <w:semiHidden/>
    <w:rsid w:val="00CB476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B4766"/>
  </w:style>
  <w:style w:type="character" w:customStyle="1" w:styleId="E-mailSignatureChar">
    <w:name w:val="E-mail Signature Char"/>
    <w:basedOn w:val="DefaultParagraphFont"/>
    <w:link w:val="E-mailSignature"/>
    <w:uiPriority w:val="99"/>
    <w:semiHidden/>
    <w:rsid w:val="00CB476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B4766"/>
    <w:rPr>
      <w:i/>
      <w:iCs/>
      <w:lang w:val="fr-FR"/>
    </w:rPr>
  </w:style>
  <w:style w:type="paragraph" w:styleId="EnvelopeAddress">
    <w:name w:val="envelope address"/>
    <w:basedOn w:val="Normal"/>
    <w:uiPriority w:val="99"/>
    <w:semiHidden/>
    <w:unhideWhenUsed/>
    <w:rsid w:val="00CB47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476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B4766"/>
    <w:rPr>
      <w:color w:val="800080" w:themeColor="followedHyperlink"/>
      <w:u w:val="single"/>
      <w:lang w:val="fr-FR"/>
    </w:rPr>
  </w:style>
  <w:style w:type="character" w:styleId="HTMLAcronym">
    <w:name w:val="HTML Acronym"/>
    <w:basedOn w:val="DefaultParagraphFont"/>
    <w:uiPriority w:val="99"/>
    <w:semiHidden/>
    <w:unhideWhenUsed/>
    <w:rsid w:val="00CB4766"/>
    <w:rPr>
      <w:lang w:val="fr-FR"/>
    </w:rPr>
  </w:style>
  <w:style w:type="paragraph" w:styleId="HTMLAddress">
    <w:name w:val="HTML Address"/>
    <w:basedOn w:val="Normal"/>
    <w:link w:val="HTMLAddressChar"/>
    <w:uiPriority w:val="99"/>
    <w:semiHidden/>
    <w:unhideWhenUsed/>
    <w:rsid w:val="00CB4766"/>
    <w:rPr>
      <w:i/>
      <w:iCs/>
    </w:rPr>
  </w:style>
  <w:style w:type="character" w:customStyle="1" w:styleId="HTMLAddressChar">
    <w:name w:val="HTML Address Char"/>
    <w:basedOn w:val="DefaultParagraphFont"/>
    <w:link w:val="HTMLAddress"/>
    <w:uiPriority w:val="99"/>
    <w:semiHidden/>
    <w:rsid w:val="00CB476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B4766"/>
    <w:rPr>
      <w:i/>
      <w:iCs/>
      <w:lang w:val="fr-FR"/>
    </w:rPr>
  </w:style>
  <w:style w:type="character" w:styleId="HTMLCode">
    <w:name w:val="HTML Code"/>
    <w:basedOn w:val="DefaultParagraphFont"/>
    <w:uiPriority w:val="99"/>
    <w:semiHidden/>
    <w:unhideWhenUsed/>
    <w:rsid w:val="00CB4766"/>
    <w:rPr>
      <w:rFonts w:ascii="Consolas" w:hAnsi="Consolas" w:cs="Consolas"/>
      <w:sz w:val="20"/>
      <w:szCs w:val="20"/>
      <w:lang w:val="fr-FR"/>
    </w:rPr>
  </w:style>
  <w:style w:type="character" w:styleId="HTMLDefinition">
    <w:name w:val="HTML Definition"/>
    <w:basedOn w:val="DefaultParagraphFont"/>
    <w:uiPriority w:val="99"/>
    <w:semiHidden/>
    <w:unhideWhenUsed/>
    <w:rsid w:val="00CB4766"/>
    <w:rPr>
      <w:i/>
      <w:iCs/>
      <w:lang w:val="fr-FR"/>
    </w:rPr>
  </w:style>
  <w:style w:type="character" w:styleId="HTMLKeyboard">
    <w:name w:val="HTML Keyboard"/>
    <w:basedOn w:val="DefaultParagraphFont"/>
    <w:uiPriority w:val="99"/>
    <w:semiHidden/>
    <w:unhideWhenUsed/>
    <w:rsid w:val="00CB476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B47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4766"/>
    <w:rPr>
      <w:rFonts w:ascii="Consolas" w:eastAsiaTheme="minorHAnsi" w:hAnsi="Consolas" w:cs="Consolas"/>
      <w:lang w:val="fr-FR" w:eastAsia="en-US"/>
    </w:rPr>
  </w:style>
  <w:style w:type="character" w:styleId="HTMLSample">
    <w:name w:val="HTML Sample"/>
    <w:basedOn w:val="DefaultParagraphFont"/>
    <w:uiPriority w:val="99"/>
    <w:semiHidden/>
    <w:unhideWhenUsed/>
    <w:rsid w:val="00CB4766"/>
    <w:rPr>
      <w:rFonts w:ascii="Consolas" w:hAnsi="Consolas" w:cs="Consolas"/>
      <w:sz w:val="24"/>
      <w:szCs w:val="24"/>
      <w:lang w:val="fr-FR"/>
    </w:rPr>
  </w:style>
  <w:style w:type="character" w:styleId="HTMLTypewriter">
    <w:name w:val="HTML Typewriter"/>
    <w:basedOn w:val="DefaultParagraphFont"/>
    <w:uiPriority w:val="99"/>
    <w:semiHidden/>
    <w:unhideWhenUsed/>
    <w:rsid w:val="00CB4766"/>
    <w:rPr>
      <w:rFonts w:ascii="Consolas" w:hAnsi="Consolas" w:cs="Consolas"/>
      <w:sz w:val="20"/>
      <w:szCs w:val="20"/>
      <w:lang w:val="fr-FR"/>
    </w:rPr>
  </w:style>
  <w:style w:type="character" w:styleId="HTMLVariable">
    <w:name w:val="HTML Variable"/>
    <w:basedOn w:val="DefaultParagraphFont"/>
    <w:uiPriority w:val="99"/>
    <w:semiHidden/>
    <w:unhideWhenUsed/>
    <w:rsid w:val="00CB4766"/>
    <w:rPr>
      <w:i/>
      <w:iCs/>
      <w:lang w:val="fr-FR"/>
    </w:rPr>
  </w:style>
  <w:style w:type="paragraph" w:styleId="Index1">
    <w:name w:val="index 1"/>
    <w:basedOn w:val="Normal"/>
    <w:next w:val="Normal"/>
    <w:uiPriority w:val="99"/>
    <w:semiHidden/>
    <w:unhideWhenUsed/>
    <w:rsid w:val="00CB4766"/>
    <w:pPr>
      <w:ind w:left="180" w:hanging="180"/>
    </w:pPr>
  </w:style>
  <w:style w:type="paragraph" w:styleId="Index2">
    <w:name w:val="index 2"/>
    <w:basedOn w:val="Normal"/>
    <w:next w:val="Normal"/>
    <w:uiPriority w:val="99"/>
    <w:semiHidden/>
    <w:unhideWhenUsed/>
    <w:rsid w:val="00CB4766"/>
    <w:pPr>
      <w:ind w:left="360" w:hanging="180"/>
    </w:pPr>
  </w:style>
  <w:style w:type="paragraph" w:styleId="Index3">
    <w:name w:val="index 3"/>
    <w:basedOn w:val="Normal"/>
    <w:next w:val="Normal"/>
    <w:uiPriority w:val="99"/>
    <w:semiHidden/>
    <w:unhideWhenUsed/>
    <w:rsid w:val="00CB4766"/>
    <w:pPr>
      <w:ind w:left="540" w:hanging="180"/>
    </w:pPr>
  </w:style>
  <w:style w:type="paragraph" w:styleId="Index4">
    <w:name w:val="index 4"/>
    <w:basedOn w:val="Normal"/>
    <w:next w:val="Normal"/>
    <w:uiPriority w:val="99"/>
    <w:semiHidden/>
    <w:unhideWhenUsed/>
    <w:rsid w:val="00CB4766"/>
    <w:pPr>
      <w:ind w:left="720" w:hanging="180"/>
    </w:pPr>
  </w:style>
  <w:style w:type="paragraph" w:styleId="Index5">
    <w:name w:val="index 5"/>
    <w:basedOn w:val="Normal"/>
    <w:next w:val="Normal"/>
    <w:uiPriority w:val="99"/>
    <w:semiHidden/>
    <w:unhideWhenUsed/>
    <w:rsid w:val="00CB4766"/>
    <w:pPr>
      <w:ind w:left="900" w:hanging="180"/>
    </w:pPr>
  </w:style>
  <w:style w:type="paragraph" w:styleId="Index6">
    <w:name w:val="index 6"/>
    <w:basedOn w:val="Normal"/>
    <w:next w:val="Normal"/>
    <w:uiPriority w:val="99"/>
    <w:semiHidden/>
    <w:unhideWhenUsed/>
    <w:rsid w:val="00CB4766"/>
    <w:pPr>
      <w:ind w:left="1080" w:hanging="180"/>
    </w:pPr>
  </w:style>
  <w:style w:type="paragraph" w:styleId="Index7">
    <w:name w:val="index 7"/>
    <w:basedOn w:val="Normal"/>
    <w:next w:val="Normal"/>
    <w:uiPriority w:val="99"/>
    <w:semiHidden/>
    <w:unhideWhenUsed/>
    <w:rsid w:val="00CB4766"/>
    <w:pPr>
      <w:ind w:left="1260" w:hanging="180"/>
    </w:pPr>
  </w:style>
  <w:style w:type="paragraph" w:styleId="Index8">
    <w:name w:val="index 8"/>
    <w:basedOn w:val="Normal"/>
    <w:next w:val="Normal"/>
    <w:uiPriority w:val="99"/>
    <w:semiHidden/>
    <w:unhideWhenUsed/>
    <w:rsid w:val="00CB4766"/>
    <w:pPr>
      <w:ind w:left="1440" w:hanging="180"/>
    </w:pPr>
  </w:style>
  <w:style w:type="paragraph" w:styleId="Index9">
    <w:name w:val="index 9"/>
    <w:basedOn w:val="Normal"/>
    <w:next w:val="Normal"/>
    <w:uiPriority w:val="99"/>
    <w:semiHidden/>
    <w:unhideWhenUsed/>
    <w:rsid w:val="00CB4766"/>
    <w:pPr>
      <w:ind w:left="1620" w:hanging="180"/>
    </w:pPr>
  </w:style>
  <w:style w:type="paragraph" w:styleId="IndexHeading">
    <w:name w:val="index heading"/>
    <w:basedOn w:val="Normal"/>
    <w:next w:val="Index1"/>
    <w:uiPriority w:val="99"/>
    <w:semiHidden/>
    <w:unhideWhenUsed/>
    <w:rsid w:val="00CB476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B4766"/>
    <w:rPr>
      <w:b/>
      <w:bCs/>
      <w:i/>
      <w:iCs/>
      <w:color w:val="4F81BD" w:themeColor="accent1"/>
      <w:lang w:val="fr-FR"/>
    </w:rPr>
  </w:style>
  <w:style w:type="paragraph" w:styleId="IntenseQuote">
    <w:name w:val="Intense Quote"/>
    <w:basedOn w:val="Normal"/>
    <w:next w:val="Normal"/>
    <w:link w:val="IntenseQuoteChar"/>
    <w:uiPriority w:val="59"/>
    <w:semiHidden/>
    <w:qFormat/>
    <w:rsid w:val="00CB47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B476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B4766"/>
    <w:rPr>
      <w:b/>
      <w:bCs/>
      <w:smallCaps/>
      <w:color w:val="C0504D" w:themeColor="accent2"/>
      <w:spacing w:val="5"/>
      <w:u w:val="single"/>
      <w:lang w:val="fr-FR"/>
    </w:rPr>
  </w:style>
  <w:style w:type="character" w:styleId="LineNumber">
    <w:name w:val="line number"/>
    <w:basedOn w:val="DefaultParagraphFont"/>
    <w:uiPriority w:val="99"/>
    <w:semiHidden/>
    <w:unhideWhenUsed/>
    <w:rsid w:val="00CB4766"/>
    <w:rPr>
      <w:lang w:val="fr-FR"/>
    </w:rPr>
  </w:style>
  <w:style w:type="paragraph" w:styleId="List">
    <w:name w:val="List"/>
    <w:basedOn w:val="Normal"/>
    <w:uiPriority w:val="99"/>
    <w:semiHidden/>
    <w:unhideWhenUsed/>
    <w:rsid w:val="00CB4766"/>
    <w:pPr>
      <w:ind w:left="283" w:hanging="283"/>
      <w:contextualSpacing/>
    </w:pPr>
  </w:style>
  <w:style w:type="paragraph" w:styleId="List2">
    <w:name w:val="List 2"/>
    <w:basedOn w:val="Normal"/>
    <w:uiPriority w:val="99"/>
    <w:semiHidden/>
    <w:unhideWhenUsed/>
    <w:rsid w:val="00CB4766"/>
    <w:pPr>
      <w:ind w:left="566" w:hanging="283"/>
      <w:contextualSpacing/>
    </w:pPr>
  </w:style>
  <w:style w:type="paragraph" w:styleId="List3">
    <w:name w:val="List 3"/>
    <w:basedOn w:val="Normal"/>
    <w:uiPriority w:val="99"/>
    <w:semiHidden/>
    <w:unhideWhenUsed/>
    <w:rsid w:val="00CB4766"/>
    <w:pPr>
      <w:ind w:left="849" w:hanging="283"/>
      <w:contextualSpacing/>
    </w:pPr>
  </w:style>
  <w:style w:type="paragraph" w:styleId="List4">
    <w:name w:val="List 4"/>
    <w:basedOn w:val="Normal"/>
    <w:uiPriority w:val="99"/>
    <w:semiHidden/>
    <w:unhideWhenUsed/>
    <w:rsid w:val="00CB4766"/>
    <w:pPr>
      <w:ind w:left="1132" w:hanging="283"/>
      <w:contextualSpacing/>
    </w:pPr>
  </w:style>
  <w:style w:type="paragraph" w:styleId="List5">
    <w:name w:val="List 5"/>
    <w:basedOn w:val="Normal"/>
    <w:uiPriority w:val="99"/>
    <w:semiHidden/>
    <w:unhideWhenUsed/>
    <w:rsid w:val="00CB4766"/>
    <w:pPr>
      <w:ind w:left="1415" w:hanging="283"/>
      <w:contextualSpacing/>
    </w:pPr>
  </w:style>
  <w:style w:type="paragraph" w:styleId="ListContinue">
    <w:name w:val="List Continue"/>
    <w:basedOn w:val="Normal"/>
    <w:uiPriority w:val="99"/>
    <w:semiHidden/>
    <w:unhideWhenUsed/>
    <w:rsid w:val="00CB4766"/>
    <w:pPr>
      <w:spacing w:after="120"/>
      <w:ind w:left="283"/>
      <w:contextualSpacing/>
    </w:pPr>
  </w:style>
  <w:style w:type="paragraph" w:styleId="ListContinue2">
    <w:name w:val="List Continue 2"/>
    <w:basedOn w:val="Normal"/>
    <w:uiPriority w:val="99"/>
    <w:semiHidden/>
    <w:unhideWhenUsed/>
    <w:rsid w:val="00CB4766"/>
    <w:pPr>
      <w:spacing w:after="120"/>
      <w:ind w:left="566"/>
      <w:contextualSpacing/>
    </w:pPr>
  </w:style>
  <w:style w:type="paragraph" w:styleId="ListContinue3">
    <w:name w:val="List Continue 3"/>
    <w:basedOn w:val="Normal"/>
    <w:uiPriority w:val="99"/>
    <w:semiHidden/>
    <w:unhideWhenUsed/>
    <w:rsid w:val="00CB4766"/>
    <w:pPr>
      <w:spacing w:after="120"/>
      <w:ind w:left="849"/>
      <w:contextualSpacing/>
    </w:pPr>
  </w:style>
  <w:style w:type="paragraph" w:styleId="ListContinue4">
    <w:name w:val="List Continue 4"/>
    <w:basedOn w:val="Normal"/>
    <w:uiPriority w:val="99"/>
    <w:semiHidden/>
    <w:unhideWhenUsed/>
    <w:rsid w:val="00CB4766"/>
    <w:pPr>
      <w:spacing w:after="120"/>
      <w:ind w:left="1132"/>
      <w:contextualSpacing/>
    </w:pPr>
  </w:style>
  <w:style w:type="paragraph" w:styleId="ListContinue5">
    <w:name w:val="List Continue 5"/>
    <w:basedOn w:val="Normal"/>
    <w:uiPriority w:val="99"/>
    <w:semiHidden/>
    <w:unhideWhenUsed/>
    <w:rsid w:val="00CB4766"/>
    <w:pPr>
      <w:spacing w:after="120"/>
      <w:ind w:left="1415"/>
      <w:contextualSpacing/>
    </w:pPr>
  </w:style>
  <w:style w:type="paragraph" w:styleId="ListNumber">
    <w:name w:val="List Number"/>
    <w:basedOn w:val="Normal"/>
    <w:uiPriority w:val="49"/>
    <w:semiHidden/>
    <w:unhideWhenUsed/>
    <w:rsid w:val="00CB4766"/>
    <w:pPr>
      <w:numPr>
        <w:numId w:val="11"/>
      </w:numPr>
      <w:contextualSpacing/>
    </w:pPr>
  </w:style>
  <w:style w:type="paragraph" w:styleId="ListNumber2">
    <w:name w:val="List Number 2"/>
    <w:basedOn w:val="Normal"/>
    <w:uiPriority w:val="49"/>
    <w:semiHidden/>
    <w:unhideWhenUsed/>
    <w:rsid w:val="00CB4766"/>
    <w:pPr>
      <w:numPr>
        <w:numId w:val="12"/>
      </w:numPr>
      <w:contextualSpacing/>
    </w:pPr>
  </w:style>
  <w:style w:type="paragraph" w:styleId="ListNumber3">
    <w:name w:val="List Number 3"/>
    <w:basedOn w:val="Normal"/>
    <w:uiPriority w:val="49"/>
    <w:semiHidden/>
    <w:unhideWhenUsed/>
    <w:rsid w:val="00CB4766"/>
    <w:pPr>
      <w:contextualSpacing/>
    </w:pPr>
  </w:style>
  <w:style w:type="paragraph" w:styleId="ListNumber4">
    <w:name w:val="List Number 4"/>
    <w:basedOn w:val="Normal"/>
    <w:uiPriority w:val="49"/>
    <w:semiHidden/>
    <w:unhideWhenUsed/>
    <w:rsid w:val="00CB4766"/>
    <w:pPr>
      <w:numPr>
        <w:numId w:val="14"/>
      </w:numPr>
      <w:contextualSpacing/>
    </w:pPr>
  </w:style>
  <w:style w:type="paragraph" w:styleId="ListNumber5">
    <w:name w:val="List Number 5"/>
    <w:basedOn w:val="Normal"/>
    <w:uiPriority w:val="49"/>
    <w:semiHidden/>
    <w:unhideWhenUsed/>
    <w:rsid w:val="00CB4766"/>
    <w:pPr>
      <w:contextualSpacing/>
    </w:pPr>
  </w:style>
  <w:style w:type="paragraph" w:styleId="MacroText">
    <w:name w:val="macro"/>
    <w:link w:val="MacroTextChar"/>
    <w:uiPriority w:val="99"/>
    <w:semiHidden/>
    <w:unhideWhenUsed/>
    <w:rsid w:val="00CB47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B476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B47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476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B476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B4766"/>
    <w:rPr>
      <w:rFonts w:ascii="Times New Roman" w:hAnsi="Times New Roman" w:cs="Times New Roman"/>
      <w:sz w:val="24"/>
      <w:szCs w:val="24"/>
    </w:rPr>
  </w:style>
  <w:style w:type="paragraph" w:styleId="NormalIndent">
    <w:name w:val="Normal Indent"/>
    <w:basedOn w:val="Normal"/>
    <w:uiPriority w:val="99"/>
    <w:semiHidden/>
    <w:unhideWhenUsed/>
    <w:rsid w:val="00CB4766"/>
    <w:pPr>
      <w:ind w:left="567"/>
    </w:pPr>
  </w:style>
  <w:style w:type="paragraph" w:styleId="NoteHeading">
    <w:name w:val="Note Heading"/>
    <w:basedOn w:val="Normal"/>
    <w:next w:val="Normal"/>
    <w:link w:val="NoteHeadingChar"/>
    <w:uiPriority w:val="99"/>
    <w:semiHidden/>
    <w:unhideWhenUsed/>
    <w:rsid w:val="00CB4766"/>
  </w:style>
  <w:style w:type="character" w:customStyle="1" w:styleId="NoteHeadingChar">
    <w:name w:val="Note Heading Char"/>
    <w:basedOn w:val="DefaultParagraphFont"/>
    <w:link w:val="NoteHeading"/>
    <w:uiPriority w:val="99"/>
    <w:semiHidden/>
    <w:rsid w:val="00CB476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B4766"/>
    <w:rPr>
      <w:lang w:val="fr-FR"/>
    </w:rPr>
  </w:style>
  <w:style w:type="character" w:styleId="PlaceholderText">
    <w:name w:val="Placeholder Text"/>
    <w:basedOn w:val="DefaultParagraphFont"/>
    <w:uiPriority w:val="99"/>
    <w:semiHidden/>
    <w:rsid w:val="00CB4766"/>
    <w:rPr>
      <w:color w:val="808080"/>
      <w:lang w:val="fr-FR"/>
    </w:rPr>
  </w:style>
  <w:style w:type="paragraph" w:styleId="PlainText">
    <w:name w:val="Plain Text"/>
    <w:basedOn w:val="Normal"/>
    <w:link w:val="PlainTextChar"/>
    <w:uiPriority w:val="99"/>
    <w:unhideWhenUsed/>
    <w:rsid w:val="00CB4766"/>
    <w:rPr>
      <w:rFonts w:ascii="Consolas" w:hAnsi="Consolas" w:cs="Consolas"/>
      <w:sz w:val="21"/>
      <w:szCs w:val="21"/>
    </w:rPr>
  </w:style>
  <w:style w:type="character" w:customStyle="1" w:styleId="PlainTextChar">
    <w:name w:val="Plain Text Char"/>
    <w:basedOn w:val="DefaultParagraphFont"/>
    <w:link w:val="PlainText"/>
    <w:uiPriority w:val="99"/>
    <w:rsid w:val="00CB476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B4766"/>
    <w:rPr>
      <w:i/>
      <w:iCs/>
      <w:color w:val="000000" w:themeColor="text1"/>
    </w:rPr>
  </w:style>
  <w:style w:type="character" w:customStyle="1" w:styleId="QuoteChar">
    <w:name w:val="Quote Char"/>
    <w:basedOn w:val="DefaultParagraphFont"/>
    <w:link w:val="Quote"/>
    <w:uiPriority w:val="59"/>
    <w:rsid w:val="00CB476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B4766"/>
  </w:style>
  <w:style w:type="character" w:customStyle="1" w:styleId="SalutationChar">
    <w:name w:val="Salutation Char"/>
    <w:basedOn w:val="DefaultParagraphFont"/>
    <w:link w:val="Salutation"/>
    <w:uiPriority w:val="99"/>
    <w:semiHidden/>
    <w:rsid w:val="00CB476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B4766"/>
    <w:pPr>
      <w:ind w:left="4252"/>
    </w:pPr>
  </w:style>
  <w:style w:type="character" w:customStyle="1" w:styleId="SignatureChar">
    <w:name w:val="Signature Char"/>
    <w:basedOn w:val="DefaultParagraphFont"/>
    <w:link w:val="Signature"/>
    <w:uiPriority w:val="99"/>
    <w:semiHidden/>
    <w:rsid w:val="00CB476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B4766"/>
    <w:rPr>
      <w:b/>
      <w:bCs/>
      <w:lang w:val="fr-FR"/>
    </w:rPr>
  </w:style>
  <w:style w:type="character" w:styleId="SubtleEmphasis">
    <w:name w:val="Subtle Emphasis"/>
    <w:basedOn w:val="DefaultParagraphFont"/>
    <w:uiPriority w:val="99"/>
    <w:semiHidden/>
    <w:qFormat/>
    <w:rsid w:val="00CB4766"/>
    <w:rPr>
      <w:i/>
      <w:iCs/>
      <w:color w:val="808080" w:themeColor="text1" w:themeTint="7F"/>
      <w:lang w:val="fr-FR"/>
    </w:rPr>
  </w:style>
  <w:style w:type="character" w:styleId="SubtleReference">
    <w:name w:val="Subtle Reference"/>
    <w:basedOn w:val="DefaultParagraphFont"/>
    <w:uiPriority w:val="99"/>
    <w:semiHidden/>
    <w:qFormat/>
    <w:rsid w:val="00CB4766"/>
    <w:rPr>
      <w:smallCaps/>
      <w:color w:val="C0504D" w:themeColor="accent2"/>
      <w:u w:val="single"/>
      <w:lang w:val="fr-FR"/>
    </w:rPr>
  </w:style>
  <w:style w:type="paragraph" w:styleId="TOAHeading">
    <w:name w:val="toa heading"/>
    <w:basedOn w:val="Normal"/>
    <w:next w:val="Normal"/>
    <w:uiPriority w:val="39"/>
    <w:unhideWhenUsed/>
    <w:rsid w:val="00CB476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B4766"/>
    <w:pPr>
      <w:spacing w:after="240"/>
      <w:jc w:val="center"/>
    </w:pPr>
    <w:rPr>
      <w:rFonts w:eastAsia="Calibri" w:cs="Times New Roman"/>
      <w:color w:val="006283"/>
    </w:rPr>
  </w:style>
  <w:style w:type="table" w:styleId="GridTable1Light">
    <w:name w:val="Grid Table 1 Light"/>
    <w:basedOn w:val="TableNormal"/>
    <w:uiPriority w:val="46"/>
    <w:rsid w:val="00DE6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6A4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6A4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E6A4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E6A4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E6A4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6A4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E6A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E6A4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E6A4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E6A4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E6A4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E6A4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E6A4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E6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E6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E6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E6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E6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E6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E6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E6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E6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E6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E6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E6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E6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E6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E6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E6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E6A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E6A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E6A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E6A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E6A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E6A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E6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E6A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E6A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E6A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E6A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E6A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E6A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E6A4D"/>
    <w:rPr>
      <w:color w:val="2B579A"/>
      <w:shd w:val="clear" w:color="auto" w:fill="E1DFDD"/>
      <w:lang w:val="fr-FR"/>
    </w:rPr>
  </w:style>
  <w:style w:type="table" w:styleId="ListTable1Light">
    <w:name w:val="List Table 1 Light"/>
    <w:basedOn w:val="TableNormal"/>
    <w:uiPriority w:val="46"/>
    <w:rsid w:val="00DE6A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E6A4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E6A4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E6A4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E6A4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E6A4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E6A4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E6A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E6A4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E6A4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E6A4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E6A4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E6A4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E6A4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E6A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E6A4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E6A4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E6A4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E6A4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E6A4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E6A4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E6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E6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E6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E6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E6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E6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E6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E6A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E6A4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E6A4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E6A4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E6A4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E6A4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E6A4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E6A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E6A4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E6A4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E6A4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E6A4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E6A4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E6A4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E6A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E6A4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E6A4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E6A4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E6A4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E6A4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E6A4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E6A4D"/>
    <w:rPr>
      <w:color w:val="2B579A"/>
      <w:shd w:val="clear" w:color="auto" w:fill="E1DFDD"/>
      <w:lang w:val="fr-FR"/>
    </w:rPr>
  </w:style>
  <w:style w:type="table" w:styleId="PlainTable1">
    <w:name w:val="Plain Table 1"/>
    <w:basedOn w:val="TableNormal"/>
    <w:uiPriority w:val="41"/>
    <w:rsid w:val="00DE6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E6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6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E6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E6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E6A4D"/>
    <w:rPr>
      <w:u w:val="dotted"/>
      <w:lang w:val="fr-FR"/>
    </w:rPr>
  </w:style>
  <w:style w:type="character" w:styleId="SmartLink">
    <w:name w:val="Smart Link"/>
    <w:basedOn w:val="DefaultParagraphFont"/>
    <w:uiPriority w:val="99"/>
    <w:rsid w:val="00DE6A4D"/>
    <w:rPr>
      <w:color w:val="0000FF"/>
      <w:u w:val="single"/>
      <w:shd w:val="clear" w:color="auto" w:fill="F3F2F1"/>
      <w:lang w:val="fr-FR"/>
    </w:rPr>
  </w:style>
  <w:style w:type="table" w:styleId="TableGridLight">
    <w:name w:val="Grid Table Light"/>
    <w:basedOn w:val="TableNormal"/>
    <w:uiPriority w:val="40"/>
    <w:rsid w:val="00DE6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E6A4D"/>
    <w:rPr>
      <w:color w:val="605E5C"/>
      <w:shd w:val="clear" w:color="auto" w:fill="E1DFDD"/>
      <w:lang w:val="fr-FR"/>
    </w:rPr>
  </w:style>
  <w:style w:type="paragraph" w:customStyle="1" w:styleId="Query">
    <w:name w:val="Query"/>
    <w:qFormat/>
    <w:rsid w:val="00CB4766"/>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itbt@tisi.mail.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THA/21_3989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si.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641</Words>
  <Characters>3801</Characters>
  <Application>Microsoft Office Word</Application>
  <DocSecurity>0</DocSecurity>
  <Lines>80</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8</cp:revision>
  <dcterms:created xsi:type="dcterms:W3CDTF">2021-06-12T13:22:00Z</dcterms:created>
  <dcterms:modified xsi:type="dcterms:W3CDTF">2021-06-14T09:09:00Z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50768685-9371-4bdd-8c50-306468e5f296</vt:lpwstr>
  </property>
  <property fmtid="{D5CDD505-2E9C-101B-9397-08002B2CF9AE}" pid="3" name="WTOCLASSIFICATION">
    <vt:lpwstr>WTO OFFICIAL</vt:lpwstr>
  </property>
</Properties>
</file>