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F6657" w:rsidRDefault="00FF6657" w:rsidP="00FF6657">
      <w:pPr>
        <w:pStyle w:val="Titre"/>
        <w:rPr>
          <w:caps w:val="0"/>
          <w:kern w:val="0"/>
        </w:rPr>
      </w:pPr>
      <w:r w:rsidRPr="00FF6657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F6657" w:rsidRPr="00FF6657" w:rsidTr="00FF665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Miembro que notifica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rPr>
                <w:u w:val="single"/>
              </w:rPr>
              <w:t>E</w:t>
            </w:r>
            <w:r w:rsidRPr="00FF6657">
              <w:rPr>
                <w:u w:val="single"/>
              </w:rPr>
              <w:t xml:space="preserve">MIRATOS ÁRABES UNIDOS, REINO DE </w:t>
            </w:r>
            <w:proofErr w:type="spellStart"/>
            <w:r w:rsidRPr="00FF6657">
              <w:rPr>
                <w:u w:val="single"/>
              </w:rPr>
              <w:t>BAHREIN</w:t>
            </w:r>
            <w:proofErr w:type="spellEnd"/>
            <w:r w:rsidRPr="00FF6657">
              <w:rPr>
                <w:u w:val="single"/>
              </w:rPr>
              <w:t>, ESTADO DE KUWAIT, OMÁN, QATAR, REINO DE LA ARABIA SAUDITA, YEMEN</w:t>
            </w:r>
          </w:p>
          <w:p w:rsidR="00EA4725" w:rsidRPr="00FF6657" w:rsidRDefault="00E3383A" w:rsidP="00FF6657">
            <w:pPr>
              <w:spacing w:after="120"/>
            </w:pPr>
            <w:r w:rsidRPr="00FF6657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Organismo responsable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O</w:t>
            </w:r>
            <w:r w:rsidRPr="00FF6657">
              <w:t>rganismo de Productos Alimenticios y Farmacéuticos de la Arabia Saudita.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Productos abarcados (número de la(s) partida(s) arancelaria(s) según se especifica en las listas nacionales depositadas en la OMC</w:t>
            </w:r>
            <w:r w:rsidR="00FF6657" w:rsidRPr="00FF6657">
              <w:rPr>
                <w:b/>
              </w:rPr>
              <w:t>; d</w:t>
            </w:r>
            <w:r w:rsidRPr="00FF6657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FF6657">
              <w:rPr>
                <w:b/>
              </w:rPr>
              <w:t>ICS</w:t>
            </w:r>
            <w:proofErr w:type="spellEnd"/>
            <w:r w:rsidRPr="00FF6657">
              <w:rPr>
                <w:b/>
              </w:rPr>
              <w:t>)</w:t>
            </w:r>
            <w:r w:rsidR="00FF6657" w:rsidRPr="00FF6657">
              <w:rPr>
                <w:b/>
              </w:rPr>
              <w:t xml:space="preserve">: </w:t>
            </w:r>
            <w:proofErr w:type="spellStart"/>
            <w:r w:rsidR="00FF6657" w:rsidRPr="00FF6657">
              <w:t>I</w:t>
            </w:r>
            <w:r w:rsidRPr="00FF6657">
              <w:t>CS</w:t>
            </w:r>
            <w:proofErr w:type="spellEnd"/>
            <w:r w:rsidR="00FF6657" w:rsidRPr="00FF6657">
              <w:t>: 6</w:t>
            </w:r>
            <w:r w:rsidRPr="00FF6657">
              <w:t>7.100.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  <w:rPr>
                <w:b/>
              </w:rPr>
            </w:pPr>
            <w:r w:rsidRPr="00FF6657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rPr>
                <w:b/>
                <w:bCs/>
              </w:rPr>
            </w:pPr>
            <w:r w:rsidRPr="00FF6657">
              <w:rPr>
                <w:b/>
              </w:rPr>
              <w:t>Regiones o países que podrían verse afectados, en la medida en que sea procedente o factible:</w:t>
            </w:r>
          </w:p>
          <w:p w:rsidR="004E395E" w:rsidRPr="00FF6657" w:rsidRDefault="00E3383A" w:rsidP="00FF6657">
            <w:pPr>
              <w:spacing w:after="120"/>
              <w:ind w:left="607" w:hanging="607"/>
              <w:rPr>
                <w:b/>
              </w:rPr>
            </w:pPr>
            <w:r w:rsidRPr="00FF6657">
              <w:rPr>
                <w:b/>
              </w:rPr>
              <w:t>[X]</w:t>
            </w:r>
            <w:r w:rsidRPr="00FF6657">
              <w:rPr>
                <w:b/>
              </w:rPr>
              <w:tab/>
              <w:t>Todos los interlocutores comerciales</w:t>
            </w:r>
          </w:p>
          <w:p w:rsidR="00EA4725" w:rsidRPr="00FF6657" w:rsidRDefault="00FF6657" w:rsidP="00FF6657">
            <w:pPr>
              <w:spacing w:after="120"/>
              <w:ind w:left="607" w:hanging="607"/>
              <w:rPr>
                <w:b/>
              </w:rPr>
            </w:pPr>
            <w:r w:rsidRPr="00FF6657">
              <w:rPr>
                <w:b/>
                <w:bCs/>
              </w:rPr>
              <w:t>[ ]</w:t>
            </w:r>
            <w:r w:rsidR="004E395E" w:rsidRPr="00FF6657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Título del documento notificado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P</w:t>
            </w:r>
            <w:r w:rsidRPr="00FF6657">
              <w:t>royecto de Reglamento técnico del Reino de la Arabia Saudita y Consejo de Cooperación del Golfo,</w:t>
            </w:r>
            <w:r w:rsidRPr="00FF6657">
              <w:rPr>
                <w:i/>
              </w:rPr>
              <w:t xml:space="preserve"> </w:t>
            </w:r>
            <w:proofErr w:type="spellStart"/>
            <w:r w:rsidRPr="00FF6657">
              <w:rPr>
                <w:i/>
              </w:rPr>
              <w:t>Milkfat</w:t>
            </w:r>
            <w:proofErr w:type="spellEnd"/>
            <w:r w:rsidRPr="00FF6657">
              <w:rPr>
                <w:i/>
              </w:rPr>
              <w:t xml:space="preserve"> </w:t>
            </w:r>
            <w:proofErr w:type="spellStart"/>
            <w:r w:rsidRPr="00FF6657">
              <w:rPr>
                <w:i/>
              </w:rPr>
              <w:t>Products</w:t>
            </w:r>
            <w:proofErr w:type="spellEnd"/>
            <w:r w:rsidRPr="00FF6657">
              <w:t xml:space="preserve"> (Productos a base de grasa de leche)</w:t>
            </w:r>
            <w:r w:rsidR="00FF6657" w:rsidRPr="00FF6657">
              <w:t xml:space="preserve">. </w:t>
            </w:r>
            <w:r w:rsidR="00FF6657" w:rsidRPr="00FF6657">
              <w:rPr>
                <w:b/>
              </w:rPr>
              <w:t>I</w:t>
            </w:r>
            <w:r w:rsidRPr="00FF6657">
              <w:rPr>
                <w:b/>
              </w:rPr>
              <w:t>dioma(s)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á</w:t>
            </w:r>
            <w:r w:rsidRPr="00FF6657">
              <w:t>rabe e inglés</w:t>
            </w:r>
            <w:r w:rsidR="00FF6657" w:rsidRPr="00FF6657">
              <w:t xml:space="preserve">. </w:t>
            </w:r>
            <w:r w:rsidR="00FF6657" w:rsidRPr="00FF6657">
              <w:rPr>
                <w:b/>
              </w:rPr>
              <w:t>N</w:t>
            </w:r>
            <w:r w:rsidRPr="00FF6657">
              <w:rPr>
                <w:b/>
              </w:rPr>
              <w:t>úmero de páginas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8</w:t>
            </w:r>
            <w:r w:rsidRPr="00FF6657">
              <w:t xml:space="preserve"> en ambos casos.</w:t>
            </w:r>
          </w:p>
          <w:p w:rsidR="00EA4725" w:rsidRPr="00FF6657" w:rsidRDefault="00A8162D" w:rsidP="00FF6657">
            <w:pPr>
              <w:rPr>
                <w:rStyle w:val="Lienhypertexte"/>
              </w:rPr>
            </w:pPr>
            <w:hyperlink r:id="rId8" w:tgtFrame="_blank" w:history="1">
              <w:r w:rsidR="00FF6657" w:rsidRPr="00FF6657">
                <w:rPr>
                  <w:rStyle w:val="Lienhypertexte"/>
                </w:rPr>
                <w:t>https://members.wto.org/crnattachments/2017/SPS/SAU/17_4438_00_x.PDF</w:t>
              </w:r>
            </w:hyperlink>
          </w:p>
          <w:p w:rsidR="000B0975" w:rsidRPr="00FF6657" w:rsidRDefault="00A8162D" w:rsidP="00FF6657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FF6657" w:rsidRPr="00FF6657">
                <w:rPr>
                  <w:rStyle w:val="Lienhypertexte"/>
                </w:rPr>
                <w:t>https://members.wto.org/crnattachments/2017/SPS/SAU/17_4438_00_e.PDF</w:t>
              </w:r>
            </w:hyperlink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Descripción del contenido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e</w:t>
            </w:r>
            <w:r w:rsidRPr="00FF6657">
              <w:t xml:space="preserve">l proyecto de Reglamento técnico notificado se refiere a las grasas lácteas anhidras, las grasas lácteas, el aceite de mantequilla anhidro, el aceite de mantequilla y el </w:t>
            </w:r>
            <w:proofErr w:type="spellStart"/>
            <w:r w:rsidRPr="00FF6657">
              <w:t>ghee</w:t>
            </w:r>
            <w:proofErr w:type="spellEnd"/>
            <w:r w:rsidRPr="00FF6657">
              <w:t xml:space="preserve"> destinados a elaboración posterior o a fines culinarios.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Objetivo y razón de ser</w:t>
            </w:r>
            <w:r w:rsidR="00FF6657" w:rsidRPr="00FF6657">
              <w:rPr>
                <w:b/>
              </w:rPr>
              <w:t>: [</w:t>
            </w:r>
            <w:r w:rsidRPr="00FF6657">
              <w:rPr>
                <w:b/>
              </w:rPr>
              <w:t xml:space="preserve">X] inocuidad de los alimentos, </w:t>
            </w:r>
            <w:r w:rsidR="00FF6657" w:rsidRPr="00FF6657">
              <w:rPr>
                <w:b/>
              </w:rPr>
              <w:t>[ ]</w:t>
            </w:r>
            <w:r w:rsidRPr="00FF6657">
              <w:rPr>
                <w:b/>
              </w:rPr>
              <w:t xml:space="preserve"> sanidad animal, </w:t>
            </w:r>
            <w:r w:rsidR="00FF6657" w:rsidRPr="00FF6657">
              <w:rPr>
                <w:b/>
              </w:rPr>
              <w:t>[ ]</w:t>
            </w:r>
            <w:r w:rsidRPr="00FF6657">
              <w:rPr>
                <w:b/>
              </w:rPr>
              <w:t xml:space="preserve"> preservación de los vegetales, </w:t>
            </w:r>
            <w:r w:rsidR="00FF6657" w:rsidRPr="00FF6657">
              <w:rPr>
                <w:b/>
              </w:rPr>
              <w:t>[ ]</w:t>
            </w:r>
            <w:r w:rsidRPr="00FF6657">
              <w:rPr>
                <w:b/>
              </w:rPr>
              <w:t xml:space="preserve"> protección de la salud humana contra las enfermedades o plagas animales o vegetales, </w:t>
            </w:r>
            <w:r w:rsidR="00FF6657" w:rsidRPr="00FF6657">
              <w:rPr>
                <w:b/>
              </w:rPr>
              <w:t>[ ]</w:t>
            </w:r>
            <w:r w:rsidRPr="00FF6657">
              <w:rPr>
                <w:b/>
              </w:rPr>
              <w:t xml:space="preserve"> protección del territorio contra otros daños causados por plagas. 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  <w:rPr>
                <w:b/>
              </w:rPr>
            </w:pPr>
            <w:r w:rsidRPr="00FF6657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¿Existe una norma internacional pertinente</w:t>
            </w:r>
            <w:r w:rsidR="00FF6657" w:rsidRPr="00FF6657">
              <w:rPr>
                <w:b/>
              </w:rPr>
              <w:t>? D</w:t>
            </w:r>
            <w:r w:rsidRPr="00FF6657">
              <w:rPr>
                <w:b/>
              </w:rPr>
              <w:t>e ser así, indíquese la norma:</w:t>
            </w:r>
          </w:p>
          <w:p w:rsidR="00EA4725" w:rsidRPr="00FF6657" w:rsidRDefault="00E3383A" w:rsidP="00FF6657">
            <w:pPr>
              <w:spacing w:after="120"/>
              <w:ind w:left="720" w:hanging="720"/>
            </w:pPr>
            <w:r w:rsidRPr="00FF6657">
              <w:rPr>
                <w:b/>
              </w:rPr>
              <w:t>[X]</w:t>
            </w:r>
            <w:r w:rsidRPr="00FF6657">
              <w:rPr>
                <w:b/>
              </w:rPr>
              <w:tab/>
              <w:t xml:space="preserve">de la Comisión del Codex </w:t>
            </w:r>
            <w:proofErr w:type="spellStart"/>
            <w:r w:rsidRPr="00FF6657">
              <w:rPr>
                <w:b/>
              </w:rPr>
              <w:t>Alimentarius</w:t>
            </w:r>
            <w:proofErr w:type="spellEnd"/>
            <w:r w:rsidRPr="00FF6657">
              <w:rPr>
                <w:b/>
              </w:rPr>
              <w:t xml:space="preserve"> </w:t>
            </w:r>
            <w:r w:rsidRPr="00FF6657">
              <w:rPr>
                <w:b/>
                <w:i/>
              </w:rPr>
              <w:t>(por ejemplo, título o número de serie de la norma del Codex o texto conexo)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N</w:t>
            </w:r>
            <w:r w:rsidRPr="00FF6657">
              <w:t>orma 280 del Codex, Norma para los productos a base de grasa de la leche.</w:t>
            </w:r>
          </w:p>
          <w:p w:rsidR="004E395E" w:rsidRPr="00FF6657" w:rsidRDefault="00FF6657" w:rsidP="00FF6657">
            <w:pPr>
              <w:spacing w:after="120"/>
              <w:ind w:left="720" w:hanging="720"/>
              <w:rPr>
                <w:b/>
              </w:rPr>
            </w:pPr>
            <w:r w:rsidRPr="00FF6657">
              <w:rPr>
                <w:b/>
              </w:rPr>
              <w:t>[ ]</w:t>
            </w:r>
            <w:r w:rsidR="004E395E" w:rsidRPr="00FF6657">
              <w:rPr>
                <w:b/>
              </w:rPr>
              <w:tab/>
              <w:t>de la Organización Mundial de Sanidad Animal (</w:t>
            </w:r>
            <w:proofErr w:type="spellStart"/>
            <w:r w:rsidR="004E395E" w:rsidRPr="00FF6657">
              <w:rPr>
                <w:b/>
              </w:rPr>
              <w:t>OIE</w:t>
            </w:r>
            <w:proofErr w:type="spellEnd"/>
            <w:r w:rsidR="004E395E" w:rsidRPr="00FF6657">
              <w:rPr>
                <w:b/>
              </w:rPr>
              <w:t xml:space="preserve">) </w:t>
            </w:r>
            <w:r w:rsidR="004E395E" w:rsidRPr="00FF6657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4E395E" w:rsidRPr="00FF6657">
              <w:rPr>
                <w:b/>
              </w:rPr>
              <w:t>:</w:t>
            </w:r>
          </w:p>
          <w:p w:rsidR="004E395E" w:rsidRPr="00FF6657" w:rsidRDefault="00FF6657" w:rsidP="00FF6657">
            <w:pPr>
              <w:spacing w:after="120"/>
              <w:ind w:left="720" w:hanging="720"/>
              <w:rPr>
                <w:b/>
              </w:rPr>
            </w:pPr>
            <w:r w:rsidRPr="00FF6657">
              <w:rPr>
                <w:b/>
              </w:rPr>
              <w:t>[ ]</w:t>
            </w:r>
            <w:r w:rsidR="004E395E" w:rsidRPr="00FF6657">
              <w:rPr>
                <w:b/>
              </w:rPr>
              <w:tab/>
              <w:t xml:space="preserve">de la Convención Internacional de Protección Fitosanitaria </w:t>
            </w:r>
            <w:r w:rsidR="004E395E" w:rsidRPr="00FF6657">
              <w:rPr>
                <w:b/>
                <w:i/>
              </w:rPr>
              <w:t xml:space="preserve">(por ejemplo, número de </w:t>
            </w:r>
            <w:proofErr w:type="spellStart"/>
            <w:r w:rsidR="004E395E" w:rsidRPr="00FF6657">
              <w:rPr>
                <w:b/>
                <w:i/>
              </w:rPr>
              <w:t>NIMF</w:t>
            </w:r>
            <w:proofErr w:type="spellEnd"/>
            <w:r w:rsidR="004E395E" w:rsidRPr="00FF6657">
              <w:rPr>
                <w:b/>
                <w:i/>
              </w:rPr>
              <w:t>)</w:t>
            </w:r>
            <w:r w:rsidR="004E395E" w:rsidRPr="00FF6657">
              <w:rPr>
                <w:b/>
              </w:rPr>
              <w:t>:</w:t>
            </w:r>
          </w:p>
          <w:p w:rsidR="00EA4725" w:rsidRPr="00FF6657" w:rsidRDefault="00FF6657" w:rsidP="00FF6657">
            <w:pPr>
              <w:spacing w:after="120"/>
              <w:ind w:left="720" w:hanging="720"/>
              <w:rPr>
                <w:b/>
              </w:rPr>
            </w:pPr>
            <w:r w:rsidRPr="00FF6657">
              <w:rPr>
                <w:b/>
              </w:rPr>
              <w:t>[ ]</w:t>
            </w:r>
            <w:r w:rsidR="004E395E" w:rsidRPr="00FF6657">
              <w:rPr>
                <w:b/>
              </w:rPr>
              <w:tab/>
              <w:t>Ninguna</w:t>
            </w:r>
          </w:p>
          <w:p w:rsidR="004E395E" w:rsidRPr="00FF6657" w:rsidRDefault="00E3383A" w:rsidP="00FF6657">
            <w:pPr>
              <w:spacing w:after="120"/>
              <w:rPr>
                <w:b/>
              </w:rPr>
            </w:pPr>
            <w:r w:rsidRPr="00FF6657">
              <w:rPr>
                <w:b/>
              </w:rPr>
              <w:t>¿Se ajusta la reglamentación que se propone a la norma internacional pertinente?</w:t>
            </w:r>
          </w:p>
          <w:p w:rsidR="00EA4725" w:rsidRPr="00FF6657" w:rsidRDefault="00E3383A" w:rsidP="00FF6657">
            <w:pPr>
              <w:spacing w:after="120"/>
              <w:rPr>
                <w:b/>
              </w:rPr>
            </w:pPr>
            <w:r w:rsidRPr="00FF6657">
              <w:rPr>
                <w:b/>
              </w:rPr>
              <w:lastRenderedPageBreak/>
              <w:t>[X] S</w:t>
            </w:r>
            <w:r w:rsidR="00FF6657" w:rsidRPr="00FF6657">
              <w:rPr>
                <w:b/>
              </w:rPr>
              <w:t>í [ ]</w:t>
            </w:r>
            <w:r w:rsidRPr="00FF6657">
              <w:rPr>
                <w:b/>
              </w:rPr>
              <w:t xml:space="preserve"> No</w:t>
            </w:r>
          </w:p>
          <w:p w:rsidR="00EA4725" w:rsidRPr="00FF6657" w:rsidRDefault="00E3383A" w:rsidP="00FF6657">
            <w:pPr>
              <w:spacing w:after="120"/>
            </w:pPr>
            <w:r w:rsidRPr="00FF6657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 xml:space="preserve">Otros documentos pertinentes e idioma(s) en que están disponibles: 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 xml:space="preserve">Fecha propuesta de adopción </w:t>
            </w:r>
            <w:r w:rsidRPr="00FF6657">
              <w:rPr>
                <w:b/>
                <w:i/>
              </w:rPr>
              <w:t>(día/mes/año)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n</w:t>
            </w:r>
            <w:r w:rsidRPr="00FF6657">
              <w:t>o se ha determinado.</w:t>
            </w:r>
          </w:p>
          <w:p w:rsidR="00EA4725" w:rsidRPr="00FF6657" w:rsidRDefault="00E3383A" w:rsidP="00FF6657">
            <w:pPr>
              <w:spacing w:after="120"/>
            </w:pPr>
            <w:r w:rsidRPr="00FF6657">
              <w:rPr>
                <w:b/>
              </w:rPr>
              <w:t>Fecha propuesta de publicación (</w:t>
            </w:r>
            <w:r w:rsidRPr="00FF6657">
              <w:rPr>
                <w:b/>
                <w:i/>
              </w:rPr>
              <w:t>día/mes/año</w:t>
            </w:r>
            <w:r w:rsidRPr="00FF6657">
              <w:rPr>
                <w:b/>
              </w:rPr>
              <w:t>)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n</w:t>
            </w:r>
            <w:r w:rsidRPr="00FF6657">
              <w:t>o se ha determinado.</w:t>
            </w:r>
          </w:p>
        </w:tc>
      </w:tr>
      <w:tr w:rsidR="00FF6657" w:rsidRPr="00FF6657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395E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Fecha propuesta de entrada en vigor</w:t>
            </w:r>
            <w:r w:rsidR="00FF6657" w:rsidRPr="00FF6657">
              <w:rPr>
                <w:b/>
              </w:rPr>
              <w:t>: [</w:t>
            </w:r>
            <w:r w:rsidRPr="00FF6657">
              <w:rPr>
                <w:b/>
              </w:rPr>
              <w:t xml:space="preserve">X] Seis meses a partir de la fecha de publicación, y/o </w:t>
            </w:r>
            <w:r w:rsidRPr="00FF6657">
              <w:rPr>
                <w:b/>
                <w:i/>
              </w:rPr>
              <w:t>(día/mes/año)</w:t>
            </w:r>
            <w:r w:rsidRPr="00FF6657">
              <w:rPr>
                <w:b/>
              </w:rPr>
              <w:t>:</w:t>
            </w:r>
          </w:p>
          <w:p w:rsidR="00EA4725" w:rsidRPr="00FF6657" w:rsidRDefault="00FF6657" w:rsidP="00FF6657">
            <w:pPr>
              <w:spacing w:after="120"/>
              <w:ind w:left="607" w:hanging="607"/>
              <w:rPr>
                <w:b/>
              </w:rPr>
            </w:pPr>
            <w:r w:rsidRPr="00FF6657">
              <w:rPr>
                <w:b/>
              </w:rPr>
              <w:t>[ ]</w:t>
            </w:r>
            <w:r w:rsidR="004E395E" w:rsidRPr="00FF6657">
              <w:rPr>
                <w:b/>
              </w:rPr>
              <w:tab/>
              <w:t xml:space="preserve">Medida de facilitación del comercio </w:t>
            </w:r>
          </w:p>
        </w:tc>
      </w:tr>
      <w:tr w:rsidR="00FF6657" w:rsidRPr="00A8162D" w:rsidTr="00FF665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</w:pPr>
            <w:r w:rsidRPr="00FF6657">
              <w:rPr>
                <w:b/>
              </w:rPr>
              <w:t>Fecha límite para la presentación de observaciones</w:t>
            </w:r>
            <w:r w:rsidR="00FF6657" w:rsidRPr="00FF6657">
              <w:rPr>
                <w:b/>
              </w:rPr>
              <w:t>: [</w:t>
            </w:r>
            <w:r w:rsidRPr="00FF6657">
              <w:rPr>
                <w:b/>
              </w:rPr>
              <w:t>X]</w:t>
            </w:r>
            <w:r w:rsidR="00FF6657" w:rsidRPr="00FF6657">
              <w:rPr>
                <w:b/>
              </w:rPr>
              <w:t xml:space="preserve"> </w:t>
            </w:r>
            <w:r w:rsidRPr="00FF6657">
              <w:rPr>
                <w:b/>
              </w:rPr>
              <w:t>Sesenta días a partir de la fecha de distribución de la notificación y/o (</w:t>
            </w:r>
            <w:r w:rsidRPr="00FF6657">
              <w:rPr>
                <w:b/>
                <w:i/>
              </w:rPr>
              <w:t>día/mes/año</w:t>
            </w:r>
            <w:r w:rsidRPr="00FF6657">
              <w:rPr>
                <w:b/>
              </w:rPr>
              <w:t>)</w:t>
            </w:r>
            <w:r w:rsidR="00FF6657" w:rsidRPr="00FF6657">
              <w:rPr>
                <w:b/>
              </w:rPr>
              <w:t xml:space="preserve">: </w:t>
            </w:r>
            <w:r w:rsidR="00FF6657" w:rsidRPr="00FF6657">
              <w:t>1</w:t>
            </w:r>
            <w:r w:rsidRPr="00FF6657">
              <w:t xml:space="preserve">° de diciembre </w:t>
            </w:r>
            <w:r w:rsidR="00FF6657" w:rsidRPr="00FF6657">
              <w:t>de</w:t>
            </w:r>
            <w:r w:rsidR="00A8162D">
              <w:t> </w:t>
            </w:r>
            <w:r w:rsidR="00FF6657" w:rsidRPr="00FF6657">
              <w:t>2017</w:t>
            </w:r>
            <w:r w:rsidRPr="00FF6657">
              <w:t>.</w:t>
            </w:r>
          </w:p>
          <w:p w:rsidR="004E395E" w:rsidRPr="00FF6657" w:rsidRDefault="00E3383A" w:rsidP="00FF6657">
            <w:pPr>
              <w:spacing w:after="120"/>
            </w:pPr>
            <w:r w:rsidRPr="00FF6657">
              <w:rPr>
                <w:b/>
              </w:rPr>
              <w:t>Organismo o autoridad encargado de tramitar las observaciones</w:t>
            </w:r>
            <w:r w:rsidR="00FF6657" w:rsidRPr="00FF6657">
              <w:rPr>
                <w:b/>
              </w:rPr>
              <w:t>: [</w:t>
            </w:r>
            <w:r w:rsidRPr="00FF6657">
              <w:rPr>
                <w:b/>
              </w:rPr>
              <w:t>X] Organismo nacional encargado de la notificación, [X] Servicio nacional de información</w:t>
            </w:r>
            <w:r w:rsidR="00FF6657" w:rsidRPr="00FF6657">
              <w:rPr>
                <w:b/>
              </w:rPr>
              <w:t>. D</w:t>
            </w:r>
            <w:r w:rsidRPr="00FF6657">
              <w:rPr>
                <w:b/>
              </w:rPr>
              <w:t>irección, número de fax y dirección de correo electrónico (en su caso) de otra institución:</w:t>
            </w:r>
          </w:p>
          <w:p w:rsidR="000B0975" w:rsidRPr="00FF6657" w:rsidRDefault="00E3383A" w:rsidP="00A8162D">
            <w:pPr>
              <w:jc w:val="left"/>
            </w:pPr>
            <w:proofErr w:type="spellStart"/>
            <w:r w:rsidRPr="00FF6657">
              <w:t>Saudi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Food</w:t>
            </w:r>
            <w:proofErr w:type="spellEnd"/>
            <w:r w:rsidRPr="00FF6657">
              <w:t xml:space="preserve"> and </w:t>
            </w:r>
            <w:proofErr w:type="spellStart"/>
            <w:r w:rsidRPr="00FF6657">
              <w:t>Drug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Authority</w:t>
            </w:r>
            <w:proofErr w:type="spellEnd"/>
            <w:r w:rsidRPr="00FF6657">
              <w:t xml:space="preserve"> (Organismo de Productos Alimenticios y Farmacéuticos de la Arabia Saudita)</w:t>
            </w:r>
          </w:p>
          <w:p w:rsidR="000B0975" w:rsidRPr="00FF6657" w:rsidRDefault="00E3383A" w:rsidP="00A8162D">
            <w:pPr>
              <w:jc w:val="left"/>
            </w:pPr>
            <w:proofErr w:type="spellStart"/>
            <w:r w:rsidRPr="00FF6657">
              <w:t>SFDA</w:t>
            </w:r>
            <w:proofErr w:type="spellEnd"/>
            <w:r w:rsidRPr="00FF6657">
              <w:t xml:space="preserve"> - 3292 North Ring </w:t>
            </w:r>
            <w:proofErr w:type="spellStart"/>
            <w:r w:rsidRPr="00FF6657">
              <w:t>road</w:t>
            </w:r>
            <w:proofErr w:type="spellEnd"/>
            <w:r w:rsidRPr="00FF6657">
              <w:t xml:space="preserve"> Al </w:t>
            </w:r>
            <w:proofErr w:type="spellStart"/>
            <w:r w:rsidRPr="00FF6657">
              <w:t>Nafel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Area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Unit</w:t>
            </w:r>
            <w:proofErr w:type="spellEnd"/>
            <w:r w:rsidRPr="00FF6657">
              <w:t xml:space="preserve"> (1) Riad 13312 - 6288, Reino de la Arabia Saudita</w:t>
            </w:r>
          </w:p>
          <w:p w:rsidR="000B0975" w:rsidRPr="00FF6657" w:rsidRDefault="00E3383A" w:rsidP="00A8162D">
            <w:pPr>
              <w:jc w:val="left"/>
            </w:pPr>
            <w:r w:rsidRPr="00FF6657">
              <w:t>Teléfono</w:t>
            </w:r>
            <w:r w:rsidR="00FF6657" w:rsidRPr="00FF6657">
              <w:t>: +</w:t>
            </w:r>
            <w:r w:rsidRPr="00FF6657">
              <w:t>(966 11) 203 8222, Ext. 3331</w:t>
            </w:r>
          </w:p>
          <w:p w:rsidR="000B0975" w:rsidRPr="00FF6657" w:rsidRDefault="00E3383A" w:rsidP="00A8162D">
            <w:pPr>
              <w:jc w:val="left"/>
            </w:pPr>
            <w:r w:rsidRPr="00FF6657">
              <w:t>Fax</w:t>
            </w:r>
            <w:r w:rsidR="00FF6657" w:rsidRPr="00FF6657">
              <w:t>: +</w:t>
            </w:r>
            <w:r w:rsidRPr="00FF6657">
              <w:t>(966 11) 210 9825</w:t>
            </w:r>
          </w:p>
          <w:p w:rsidR="000B0975" w:rsidRPr="00FF6657" w:rsidRDefault="004E395E" w:rsidP="00A8162D">
            <w:pPr>
              <w:jc w:val="left"/>
            </w:pPr>
            <w:r w:rsidRPr="00FF6657">
              <w:t>Correo electrónico</w:t>
            </w:r>
            <w:r w:rsidR="00FF6657" w:rsidRPr="00FF6657">
              <w:t>: S</w:t>
            </w:r>
            <w:r w:rsidRPr="00FF6657">
              <w:t>PSEP.Food@sfda.gov.sa</w:t>
            </w:r>
          </w:p>
          <w:p w:rsidR="000B0975" w:rsidRPr="00A8162D" w:rsidRDefault="00E3383A" w:rsidP="00A8162D">
            <w:pPr>
              <w:spacing w:after="120"/>
              <w:jc w:val="left"/>
              <w:rPr>
                <w:lang w:val="en-GB"/>
              </w:rPr>
            </w:pPr>
            <w:proofErr w:type="spellStart"/>
            <w:r w:rsidRPr="00A8162D">
              <w:rPr>
                <w:lang w:val="en-GB"/>
              </w:rPr>
              <w:t>Sitio</w:t>
            </w:r>
            <w:proofErr w:type="spellEnd"/>
            <w:r w:rsidRPr="00A8162D">
              <w:rPr>
                <w:lang w:val="en-GB"/>
              </w:rPr>
              <w:t xml:space="preserve"> web: </w:t>
            </w:r>
            <w:hyperlink r:id="rId10" w:tgtFrame="_blank" w:history="1">
              <w:r w:rsidR="00FF6657" w:rsidRPr="00A8162D">
                <w:rPr>
                  <w:rStyle w:val="Lienhypertexte"/>
                  <w:lang w:val="en-GB"/>
                </w:rPr>
                <w:t>http://www.sfda.gov.sa/</w:t>
              </w:r>
            </w:hyperlink>
          </w:p>
        </w:tc>
      </w:tr>
      <w:tr w:rsidR="000B0975" w:rsidRPr="00A8162D" w:rsidTr="00FF665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F6657" w:rsidRDefault="00E3383A" w:rsidP="00FF6657">
            <w:pPr>
              <w:spacing w:before="120" w:after="120"/>
              <w:jc w:val="left"/>
            </w:pPr>
            <w:r w:rsidRPr="00FF6657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E395E" w:rsidRPr="00FF6657" w:rsidRDefault="00E3383A" w:rsidP="00FF6657">
            <w:pPr>
              <w:spacing w:before="120" w:after="120"/>
              <w:rPr>
                <w:b/>
              </w:rPr>
            </w:pPr>
            <w:r w:rsidRPr="00FF6657">
              <w:rPr>
                <w:b/>
              </w:rPr>
              <w:t>Texto(s) disponible(s) en</w:t>
            </w:r>
            <w:r w:rsidR="00FF6657" w:rsidRPr="00FF6657">
              <w:rPr>
                <w:b/>
              </w:rPr>
              <w:t>: [</w:t>
            </w:r>
            <w:r w:rsidRPr="00FF6657">
              <w:rPr>
                <w:b/>
              </w:rPr>
              <w:t>X] Organismo nacional encargado de la notificación, [X] Servicio nacional de información</w:t>
            </w:r>
            <w:r w:rsidR="00FF6657" w:rsidRPr="00FF6657">
              <w:rPr>
                <w:b/>
              </w:rPr>
              <w:t>. D</w:t>
            </w:r>
            <w:r w:rsidRPr="00FF6657">
              <w:rPr>
                <w:b/>
              </w:rPr>
              <w:t>irección, número de fax y dirección de correo electrónico (en su caso) de otra institución:</w:t>
            </w:r>
          </w:p>
          <w:p w:rsidR="000B0975" w:rsidRPr="00FF6657" w:rsidRDefault="00E3383A" w:rsidP="00A8162D">
            <w:pPr>
              <w:jc w:val="left"/>
            </w:pPr>
            <w:proofErr w:type="spellStart"/>
            <w:r w:rsidRPr="00FF6657">
              <w:t>Saudi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Food</w:t>
            </w:r>
            <w:proofErr w:type="spellEnd"/>
            <w:r w:rsidRPr="00FF6657">
              <w:t xml:space="preserve"> and </w:t>
            </w:r>
            <w:proofErr w:type="spellStart"/>
            <w:r w:rsidRPr="00FF6657">
              <w:t>Drug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Authority</w:t>
            </w:r>
            <w:proofErr w:type="spellEnd"/>
            <w:r w:rsidRPr="00FF6657">
              <w:t xml:space="preserve"> (Organismo de Productos Alimenticios y Farmacéuticos de la Arabia Saudita)</w:t>
            </w:r>
          </w:p>
          <w:p w:rsidR="000B0975" w:rsidRPr="00FF6657" w:rsidRDefault="00E3383A" w:rsidP="00A8162D">
            <w:pPr>
              <w:jc w:val="left"/>
            </w:pPr>
            <w:proofErr w:type="spellStart"/>
            <w:r w:rsidRPr="00FF6657">
              <w:t>SFDA</w:t>
            </w:r>
            <w:proofErr w:type="spellEnd"/>
            <w:r w:rsidRPr="00FF6657">
              <w:t xml:space="preserve"> - 3292 North Ring </w:t>
            </w:r>
            <w:proofErr w:type="spellStart"/>
            <w:r w:rsidRPr="00FF6657">
              <w:t>road</w:t>
            </w:r>
            <w:proofErr w:type="spellEnd"/>
            <w:r w:rsidRPr="00FF6657">
              <w:t xml:space="preserve"> Al </w:t>
            </w:r>
            <w:proofErr w:type="spellStart"/>
            <w:r w:rsidRPr="00FF6657">
              <w:t>Nafel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Area</w:t>
            </w:r>
            <w:proofErr w:type="spellEnd"/>
            <w:r w:rsidRPr="00FF6657">
              <w:t xml:space="preserve"> </w:t>
            </w:r>
            <w:proofErr w:type="spellStart"/>
            <w:r w:rsidRPr="00FF6657">
              <w:t>Unit</w:t>
            </w:r>
            <w:proofErr w:type="spellEnd"/>
            <w:r w:rsidRPr="00FF6657">
              <w:t xml:space="preserve"> (1) Riad 13312 - 6288, Reino de la Arabia Saudita</w:t>
            </w:r>
            <w:bookmarkStart w:id="0" w:name="_GoBack"/>
            <w:bookmarkEnd w:id="0"/>
          </w:p>
          <w:p w:rsidR="000B0975" w:rsidRPr="00FF6657" w:rsidRDefault="00E3383A" w:rsidP="00A8162D">
            <w:pPr>
              <w:jc w:val="left"/>
            </w:pPr>
            <w:r w:rsidRPr="00FF6657">
              <w:t>Teléfono</w:t>
            </w:r>
            <w:r w:rsidR="00FF6657" w:rsidRPr="00FF6657">
              <w:t>: +</w:t>
            </w:r>
            <w:r w:rsidRPr="00FF6657">
              <w:t>(966 11) 2038222, Ext. 3331</w:t>
            </w:r>
          </w:p>
          <w:p w:rsidR="000B0975" w:rsidRPr="00FF6657" w:rsidRDefault="00E3383A" w:rsidP="00A8162D">
            <w:pPr>
              <w:jc w:val="left"/>
            </w:pPr>
            <w:r w:rsidRPr="00FF6657">
              <w:t>Fax</w:t>
            </w:r>
            <w:r w:rsidR="00FF6657" w:rsidRPr="00FF6657">
              <w:t>: +</w:t>
            </w:r>
            <w:r w:rsidRPr="00FF6657">
              <w:t>(966 11) 210 9825</w:t>
            </w:r>
          </w:p>
          <w:p w:rsidR="000B0975" w:rsidRPr="00FF6657" w:rsidRDefault="004E395E" w:rsidP="00A8162D">
            <w:pPr>
              <w:jc w:val="left"/>
            </w:pPr>
            <w:r w:rsidRPr="00FF6657">
              <w:t>Correo electrónico</w:t>
            </w:r>
            <w:r w:rsidR="00FF6657" w:rsidRPr="00FF6657">
              <w:t>: S</w:t>
            </w:r>
            <w:r w:rsidRPr="00FF6657">
              <w:t>PSEP.Food@sfda.gov.sa</w:t>
            </w:r>
          </w:p>
          <w:p w:rsidR="000B0975" w:rsidRPr="00A8162D" w:rsidRDefault="00E3383A" w:rsidP="00A8162D">
            <w:pPr>
              <w:spacing w:after="120"/>
              <w:jc w:val="left"/>
              <w:rPr>
                <w:lang w:val="en-GB"/>
              </w:rPr>
            </w:pPr>
            <w:proofErr w:type="spellStart"/>
            <w:r w:rsidRPr="00A8162D">
              <w:rPr>
                <w:lang w:val="en-GB"/>
              </w:rPr>
              <w:t>Sitio</w:t>
            </w:r>
            <w:proofErr w:type="spellEnd"/>
            <w:r w:rsidRPr="00A8162D">
              <w:rPr>
                <w:lang w:val="en-GB"/>
              </w:rPr>
              <w:t xml:space="preserve"> web: </w:t>
            </w:r>
            <w:hyperlink r:id="rId11" w:tgtFrame="_blank" w:history="1">
              <w:r w:rsidR="00FF6657" w:rsidRPr="00A8162D">
                <w:rPr>
                  <w:rStyle w:val="Lienhypertexte"/>
                  <w:lang w:val="en-GB"/>
                </w:rPr>
                <w:t>http://www.sfda.gov.sa/</w:t>
              </w:r>
            </w:hyperlink>
          </w:p>
        </w:tc>
      </w:tr>
    </w:tbl>
    <w:p w:rsidR="007141CF" w:rsidRPr="00A8162D" w:rsidRDefault="00A8162D" w:rsidP="00FF6657">
      <w:pPr>
        <w:rPr>
          <w:lang w:val="en-GB"/>
        </w:rPr>
      </w:pPr>
    </w:p>
    <w:sectPr w:rsidR="007141CF" w:rsidRPr="00A8162D" w:rsidSect="008159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CD" w:rsidRPr="00FF6657" w:rsidRDefault="00E3383A">
      <w:r w:rsidRPr="00FF6657">
        <w:separator/>
      </w:r>
    </w:p>
  </w:endnote>
  <w:endnote w:type="continuationSeparator" w:id="0">
    <w:p w:rsidR="002956CD" w:rsidRPr="00FF6657" w:rsidRDefault="00E3383A">
      <w:r w:rsidRPr="00FF66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F6657" w:rsidRDefault="00FF6657" w:rsidP="00FF6657">
    <w:pPr>
      <w:pStyle w:val="Pieddepage"/>
    </w:pPr>
    <w:r w:rsidRPr="00FF665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F6657" w:rsidRDefault="00FF6657" w:rsidP="00FF6657">
    <w:pPr>
      <w:pStyle w:val="Pieddepage"/>
    </w:pPr>
    <w:r w:rsidRPr="00FF665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F6657" w:rsidRDefault="00FF6657" w:rsidP="00FF6657">
    <w:pPr>
      <w:pStyle w:val="Pieddepage"/>
    </w:pPr>
    <w:r w:rsidRPr="00FF66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CD" w:rsidRPr="00FF6657" w:rsidRDefault="00E3383A">
      <w:r w:rsidRPr="00FF6657">
        <w:separator/>
      </w:r>
    </w:p>
  </w:footnote>
  <w:footnote w:type="continuationSeparator" w:id="0">
    <w:p w:rsidR="002956CD" w:rsidRPr="00FF6657" w:rsidRDefault="00E3383A">
      <w:r w:rsidRPr="00FF66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7" w:rsidRPr="00FF6657" w:rsidRDefault="00FF6657" w:rsidP="00FF6657">
    <w:pPr>
      <w:pStyle w:val="En-tte"/>
      <w:spacing w:after="240"/>
      <w:jc w:val="center"/>
    </w:pPr>
    <w:r w:rsidRPr="00FF6657">
      <w:t>G/</w:t>
    </w:r>
    <w:proofErr w:type="spellStart"/>
    <w:r w:rsidRPr="00FF6657">
      <w:t>SPS</w:t>
    </w:r>
    <w:proofErr w:type="spellEnd"/>
    <w:r w:rsidRPr="00FF6657">
      <w:t>/N/ARE/131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BHR</w:t>
    </w:r>
    <w:proofErr w:type="spellEnd"/>
    <w:r w:rsidRPr="00FF6657">
      <w:t>/176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KWT</w:t>
    </w:r>
    <w:proofErr w:type="spellEnd"/>
    <w:r w:rsidRPr="00FF6657">
      <w:t>/24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OMN</w:t>
    </w:r>
    <w:proofErr w:type="spellEnd"/>
    <w:r w:rsidRPr="00FF6657">
      <w:t>/75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QAT</w:t>
    </w:r>
    <w:proofErr w:type="spellEnd"/>
    <w:r w:rsidRPr="00FF6657">
      <w:t>/79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SAU</w:t>
    </w:r>
    <w:proofErr w:type="spellEnd"/>
    <w:r w:rsidRPr="00FF6657">
      <w:t>/306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YEM</w:t>
    </w:r>
    <w:proofErr w:type="spellEnd"/>
    <w:r w:rsidRPr="00FF6657">
      <w:t>/20</w:t>
    </w:r>
  </w:p>
  <w:p w:rsidR="00FF6657" w:rsidRPr="00FF6657" w:rsidRDefault="00FF6657" w:rsidP="00FF6657">
    <w:pPr>
      <w:pStyle w:val="En-tte"/>
      <w:pBdr>
        <w:bottom w:val="single" w:sz="4" w:space="1" w:color="auto"/>
      </w:pBdr>
      <w:jc w:val="center"/>
    </w:pPr>
    <w:r w:rsidRPr="00FF6657">
      <w:t xml:space="preserve">- </w:t>
    </w:r>
    <w:r w:rsidRPr="00FF6657">
      <w:fldChar w:fldCharType="begin"/>
    </w:r>
    <w:r w:rsidRPr="00FF6657">
      <w:instrText xml:space="preserve"> PAGE  \* Arabic  \* MERGEFORMAT </w:instrText>
    </w:r>
    <w:r w:rsidRPr="00FF6657">
      <w:fldChar w:fldCharType="separate"/>
    </w:r>
    <w:r w:rsidRPr="00FF6657">
      <w:t>1</w:t>
    </w:r>
    <w:r w:rsidRPr="00FF6657">
      <w:fldChar w:fldCharType="end"/>
    </w:r>
    <w:r w:rsidRPr="00FF665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7" w:rsidRPr="00FF6657" w:rsidRDefault="00FF6657" w:rsidP="00FF6657">
    <w:pPr>
      <w:pStyle w:val="En-tte"/>
      <w:spacing w:after="240"/>
      <w:jc w:val="center"/>
    </w:pPr>
    <w:r w:rsidRPr="00FF6657">
      <w:t>G/</w:t>
    </w:r>
    <w:proofErr w:type="spellStart"/>
    <w:r w:rsidRPr="00FF6657">
      <w:t>SPS</w:t>
    </w:r>
    <w:proofErr w:type="spellEnd"/>
    <w:r w:rsidRPr="00FF6657">
      <w:t>/N/ARE/131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BHR</w:t>
    </w:r>
    <w:proofErr w:type="spellEnd"/>
    <w:r w:rsidRPr="00FF6657">
      <w:t>/176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KWT</w:t>
    </w:r>
    <w:proofErr w:type="spellEnd"/>
    <w:r w:rsidRPr="00FF6657">
      <w:t>/24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OMN</w:t>
    </w:r>
    <w:proofErr w:type="spellEnd"/>
    <w:r w:rsidRPr="00FF6657">
      <w:t xml:space="preserve">/75 • </w:t>
    </w:r>
    <w:r w:rsidR="00A8162D">
      <w:br/>
    </w:r>
    <w:r w:rsidRPr="00FF6657">
      <w:t>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QAT</w:t>
    </w:r>
    <w:proofErr w:type="spellEnd"/>
    <w:r w:rsidRPr="00FF6657">
      <w:t>/79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SAU</w:t>
    </w:r>
    <w:proofErr w:type="spellEnd"/>
    <w:r w:rsidRPr="00FF6657">
      <w:t>/306 • G/</w:t>
    </w:r>
    <w:proofErr w:type="spellStart"/>
    <w:r w:rsidRPr="00FF6657">
      <w:t>SPS</w:t>
    </w:r>
    <w:proofErr w:type="spellEnd"/>
    <w:r w:rsidRPr="00FF6657">
      <w:t>/N/</w:t>
    </w:r>
    <w:proofErr w:type="spellStart"/>
    <w:r w:rsidRPr="00FF6657">
      <w:t>YEM</w:t>
    </w:r>
    <w:proofErr w:type="spellEnd"/>
    <w:r w:rsidRPr="00FF6657">
      <w:t>/20</w:t>
    </w:r>
  </w:p>
  <w:p w:rsidR="00FF6657" w:rsidRPr="00FF6657" w:rsidRDefault="00FF6657" w:rsidP="00FF6657">
    <w:pPr>
      <w:pStyle w:val="En-tte"/>
      <w:pBdr>
        <w:bottom w:val="single" w:sz="4" w:space="1" w:color="auto"/>
      </w:pBdr>
      <w:jc w:val="center"/>
    </w:pPr>
    <w:r w:rsidRPr="00FF6657">
      <w:t xml:space="preserve">- </w:t>
    </w:r>
    <w:r w:rsidRPr="00FF6657">
      <w:fldChar w:fldCharType="begin"/>
    </w:r>
    <w:r w:rsidRPr="00FF6657">
      <w:instrText xml:space="preserve"> PAGE  \* Arabic  \* MERGEFORMAT </w:instrText>
    </w:r>
    <w:r w:rsidRPr="00FF6657">
      <w:fldChar w:fldCharType="separate"/>
    </w:r>
    <w:r w:rsidR="00A8162D">
      <w:rPr>
        <w:noProof/>
      </w:rPr>
      <w:t>2</w:t>
    </w:r>
    <w:r w:rsidRPr="00FF6657">
      <w:fldChar w:fldCharType="end"/>
    </w:r>
    <w:r w:rsidRPr="00FF665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F6657" w:rsidRPr="00FF6657" w:rsidTr="00FF665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657" w:rsidRPr="00FF6657" w:rsidRDefault="00FF6657" w:rsidP="00FF665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657" w:rsidRPr="00FF6657" w:rsidRDefault="00FF6657" w:rsidP="00FF665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F6657" w:rsidRPr="00FF6657" w:rsidTr="00FF665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F6657" w:rsidRPr="00FF6657" w:rsidRDefault="00FF6657" w:rsidP="00FF6657">
          <w:pPr>
            <w:jc w:val="left"/>
            <w:rPr>
              <w:rFonts w:eastAsia="Verdana" w:cs="Verdana"/>
              <w:szCs w:val="18"/>
            </w:rPr>
          </w:pPr>
          <w:r w:rsidRPr="00FF665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F618F4A" wp14:editId="2CC2BBA3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6657" w:rsidRPr="00FF6657" w:rsidRDefault="00FF6657" w:rsidP="00FF66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6657" w:rsidRPr="00FF6657" w:rsidTr="00FF665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F6657" w:rsidRPr="00FF6657" w:rsidRDefault="00FF6657" w:rsidP="00FF665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F6657" w:rsidRDefault="00FF6657" w:rsidP="00FF6657">
          <w:pPr>
            <w:jc w:val="right"/>
            <w:rPr>
              <w:b/>
              <w:szCs w:val="18"/>
            </w:rPr>
          </w:pPr>
          <w:r w:rsidRPr="00FF6657">
            <w:rPr>
              <w:b/>
              <w:szCs w:val="18"/>
            </w:rPr>
            <w:t>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/N/ARE/131, 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BHR</w:t>
          </w:r>
          <w:proofErr w:type="spellEnd"/>
          <w:r w:rsidRPr="00FF6657">
            <w:rPr>
              <w:b/>
              <w:szCs w:val="18"/>
            </w:rPr>
            <w:t>/176</w:t>
          </w:r>
          <w:r w:rsidRPr="00FF6657">
            <w:rPr>
              <w:b/>
              <w:szCs w:val="18"/>
            </w:rPr>
            <w:br/>
            <w:t>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KWT</w:t>
          </w:r>
          <w:proofErr w:type="spellEnd"/>
          <w:r w:rsidRPr="00FF6657">
            <w:rPr>
              <w:b/>
              <w:szCs w:val="18"/>
            </w:rPr>
            <w:t>/24, 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OMN</w:t>
          </w:r>
          <w:proofErr w:type="spellEnd"/>
          <w:r w:rsidRPr="00FF6657">
            <w:rPr>
              <w:b/>
              <w:szCs w:val="18"/>
            </w:rPr>
            <w:t>/75</w:t>
          </w:r>
          <w:r w:rsidRPr="00FF6657">
            <w:rPr>
              <w:b/>
              <w:szCs w:val="18"/>
            </w:rPr>
            <w:br/>
            <w:t>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QAT</w:t>
          </w:r>
          <w:proofErr w:type="spellEnd"/>
          <w:r w:rsidRPr="00FF6657">
            <w:rPr>
              <w:b/>
              <w:szCs w:val="18"/>
            </w:rPr>
            <w:t>/79, 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SAU</w:t>
          </w:r>
          <w:proofErr w:type="spellEnd"/>
          <w:r w:rsidRPr="00FF6657">
            <w:rPr>
              <w:b/>
              <w:szCs w:val="18"/>
            </w:rPr>
            <w:t>/306</w:t>
          </w:r>
          <w:r w:rsidRPr="00FF6657">
            <w:rPr>
              <w:b/>
              <w:szCs w:val="18"/>
            </w:rPr>
            <w:br/>
            <w:t>G/</w:t>
          </w:r>
          <w:proofErr w:type="spellStart"/>
          <w:r w:rsidRPr="00FF6657">
            <w:rPr>
              <w:b/>
              <w:szCs w:val="18"/>
            </w:rPr>
            <w:t>SPS</w:t>
          </w:r>
          <w:proofErr w:type="spellEnd"/>
          <w:r w:rsidRPr="00FF6657">
            <w:rPr>
              <w:b/>
              <w:szCs w:val="18"/>
            </w:rPr>
            <w:t>/N/</w:t>
          </w:r>
          <w:proofErr w:type="spellStart"/>
          <w:r w:rsidRPr="00FF6657">
            <w:rPr>
              <w:b/>
              <w:szCs w:val="18"/>
            </w:rPr>
            <w:t>YEM</w:t>
          </w:r>
          <w:proofErr w:type="spellEnd"/>
          <w:r w:rsidRPr="00FF6657">
            <w:rPr>
              <w:b/>
              <w:szCs w:val="18"/>
            </w:rPr>
            <w:t>/20</w:t>
          </w:r>
        </w:p>
        <w:p w:rsidR="00A8162D" w:rsidRPr="00FF6657" w:rsidRDefault="00A8162D" w:rsidP="00FF665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F6657" w:rsidRPr="00FF6657" w:rsidTr="00FF665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F6657" w:rsidRPr="00FF6657" w:rsidRDefault="00FF6657" w:rsidP="00FF665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F6657" w:rsidRPr="00FF6657" w:rsidRDefault="00FF6657" w:rsidP="00FF6657">
          <w:pPr>
            <w:jc w:val="right"/>
            <w:rPr>
              <w:rFonts w:eastAsia="Verdana" w:cs="Verdana"/>
              <w:szCs w:val="18"/>
            </w:rPr>
          </w:pPr>
          <w:r w:rsidRPr="00FF6657">
            <w:rPr>
              <w:rFonts w:eastAsia="Verdana" w:cs="Verdana"/>
              <w:szCs w:val="18"/>
            </w:rPr>
            <w:t>3 de octubre de 2017</w:t>
          </w:r>
        </w:p>
      </w:tc>
    </w:tr>
    <w:tr w:rsidR="00FF6657" w:rsidRPr="00FF6657" w:rsidTr="00FF665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6657" w:rsidRPr="00FF6657" w:rsidRDefault="00FF6657" w:rsidP="00FF6657">
          <w:pPr>
            <w:jc w:val="left"/>
            <w:rPr>
              <w:rFonts w:eastAsia="Verdana" w:cs="Verdana"/>
              <w:b/>
              <w:szCs w:val="18"/>
            </w:rPr>
          </w:pPr>
          <w:r w:rsidRPr="00FF6657">
            <w:rPr>
              <w:rFonts w:eastAsia="Verdana" w:cs="Verdana"/>
              <w:color w:val="FF0000"/>
              <w:szCs w:val="18"/>
            </w:rPr>
            <w:t>(17</w:t>
          </w:r>
          <w:r w:rsidRPr="00FF6657">
            <w:rPr>
              <w:rFonts w:eastAsia="Verdana" w:cs="Verdana"/>
              <w:color w:val="FF0000"/>
              <w:szCs w:val="18"/>
            </w:rPr>
            <w:noBreakHyphen/>
          </w:r>
          <w:r w:rsidR="00A8162D">
            <w:rPr>
              <w:rFonts w:eastAsia="Verdana" w:cs="Verdana"/>
              <w:color w:val="FF0000"/>
              <w:szCs w:val="18"/>
            </w:rPr>
            <w:t>5302</w:t>
          </w:r>
          <w:r w:rsidRPr="00FF665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F6657" w:rsidRPr="00FF6657" w:rsidRDefault="00FF6657" w:rsidP="00FF6657">
          <w:pPr>
            <w:jc w:val="right"/>
            <w:rPr>
              <w:rFonts w:eastAsia="Verdana" w:cs="Verdana"/>
              <w:szCs w:val="18"/>
            </w:rPr>
          </w:pPr>
          <w:r w:rsidRPr="00FF6657">
            <w:rPr>
              <w:rFonts w:eastAsia="Verdana" w:cs="Verdana"/>
              <w:szCs w:val="18"/>
            </w:rPr>
            <w:t xml:space="preserve">Página: </w:t>
          </w:r>
          <w:r w:rsidRPr="00FF6657">
            <w:rPr>
              <w:rFonts w:eastAsia="Verdana" w:cs="Verdana"/>
              <w:szCs w:val="18"/>
            </w:rPr>
            <w:fldChar w:fldCharType="begin"/>
          </w:r>
          <w:r w:rsidRPr="00FF665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F6657">
            <w:rPr>
              <w:rFonts w:eastAsia="Verdana" w:cs="Verdana"/>
              <w:szCs w:val="18"/>
            </w:rPr>
            <w:fldChar w:fldCharType="separate"/>
          </w:r>
          <w:r w:rsidR="00A8162D">
            <w:rPr>
              <w:rFonts w:eastAsia="Verdana" w:cs="Verdana"/>
              <w:noProof/>
              <w:szCs w:val="18"/>
            </w:rPr>
            <w:t>1</w:t>
          </w:r>
          <w:r w:rsidRPr="00FF6657">
            <w:rPr>
              <w:rFonts w:eastAsia="Verdana" w:cs="Verdana"/>
              <w:szCs w:val="18"/>
            </w:rPr>
            <w:fldChar w:fldCharType="end"/>
          </w:r>
          <w:r w:rsidRPr="00FF6657">
            <w:rPr>
              <w:rFonts w:eastAsia="Verdana" w:cs="Verdana"/>
              <w:szCs w:val="18"/>
            </w:rPr>
            <w:t>/</w:t>
          </w:r>
          <w:r w:rsidRPr="00FF6657">
            <w:rPr>
              <w:rFonts w:eastAsia="Verdana" w:cs="Verdana"/>
              <w:szCs w:val="18"/>
            </w:rPr>
            <w:fldChar w:fldCharType="begin"/>
          </w:r>
          <w:r w:rsidRPr="00FF665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F6657">
            <w:rPr>
              <w:rFonts w:eastAsia="Verdana" w:cs="Verdana"/>
              <w:szCs w:val="18"/>
            </w:rPr>
            <w:fldChar w:fldCharType="separate"/>
          </w:r>
          <w:r w:rsidR="00A8162D">
            <w:rPr>
              <w:rFonts w:eastAsia="Verdana" w:cs="Verdana"/>
              <w:noProof/>
              <w:szCs w:val="18"/>
            </w:rPr>
            <w:t>2</w:t>
          </w:r>
          <w:r w:rsidRPr="00FF6657">
            <w:rPr>
              <w:rFonts w:eastAsia="Verdana" w:cs="Verdana"/>
              <w:szCs w:val="18"/>
            </w:rPr>
            <w:fldChar w:fldCharType="end"/>
          </w:r>
        </w:p>
      </w:tc>
    </w:tr>
    <w:tr w:rsidR="00FF6657" w:rsidRPr="00FF6657" w:rsidTr="00FF665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F6657" w:rsidRPr="00FF6657" w:rsidRDefault="00FF6657" w:rsidP="00FF6657">
          <w:pPr>
            <w:jc w:val="left"/>
            <w:rPr>
              <w:rFonts w:eastAsia="Verdana" w:cs="Verdana"/>
              <w:szCs w:val="18"/>
            </w:rPr>
          </w:pPr>
          <w:r w:rsidRPr="00FF665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F6657" w:rsidRPr="00FF6657" w:rsidRDefault="00FF6657" w:rsidP="00FF6657">
          <w:pPr>
            <w:jc w:val="right"/>
            <w:rPr>
              <w:rFonts w:eastAsia="Verdana" w:cs="Verdana"/>
              <w:bCs/>
              <w:szCs w:val="18"/>
            </w:rPr>
          </w:pPr>
          <w:r w:rsidRPr="00FF665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F6657" w:rsidRDefault="00A8162D" w:rsidP="00FF66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5FED9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F5EE57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3B639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6621834"/>
    <w:numStyleLink w:val="LegalHeadings"/>
  </w:abstractNum>
  <w:abstractNum w:abstractNumId="12">
    <w:nsid w:val="57551E12"/>
    <w:multiLevelType w:val="multilevel"/>
    <w:tmpl w:val="C66218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5"/>
    <w:rsid w:val="000B0975"/>
    <w:rsid w:val="00192659"/>
    <w:rsid w:val="002956CD"/>
    <w:rsid w:val="004E395E"/>
    <w:rsid w:val="006D6BCF"/>
    <w:rsid w:val="00801A21"/>
    <w:rsid w:val="00810D60"/>
    <w:rsid w:val="00815999"/>
    <w:rsid w:val="0087566C"/>
    <w:rsid w:val="00A3238B"/>
    <w:rsid w:val="00A8162D"/>
    <w:rsid w:val="00DF2388"/>
    <w:rsid w:val="00E3383A"/>
    <w:rsid w:val="00F80A8D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F6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F66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F66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F66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F66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F66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F66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F66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F66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F66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F665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F665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F665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F665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F665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F66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F66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F665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F665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F66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F66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F66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F66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F66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F665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F6657"/>
    <w:pPr>
      <w:numPr>
        <w:numId w:val="6"/>
      </w:numPr>
    </w:pPr>
  </w:style>
  <w:style w:type="paragraph" w:styleId="Listepuces">
    <w:name w:val="List Bullet"/>
    <w:basedOn w:val="Normal"/>
    <w:uiPriority w:val="1"/>
    <w:rsid w:val="00FF66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F66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F66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F66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F66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F66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F66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665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F66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F665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F66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F665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F6657"/>
    <w:rPr>
      <w:szCs w:val="20"/>
    </w:rPr>
  </w:style>
  <w:style w:type="character" w:customStyle="1" w:styleId="NotedefinCar">
    <w:name w:val="Note de fin Car"/>
    <w:link w:val="Notedefin"/>
    <w:uiPriority w:val="49"/>
    <w:rsid w:val="00FF665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66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665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F66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F665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F6657"/>
    <w:pPr>
      <w:ind w:left="567" w:right="567" w:firstLine="0"/>
    </w:pPr>
  </w:style>
  <w:style w:type="character" w:styleId="Appelnotedebasdep">
    <w:name w:val="footnote reference"/>
    <w:uiPriority w:val="5"/>
    <w:rsid w:val="00FF665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F66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F665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F66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66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F66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F66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5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F66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F665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F66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66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66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F66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F66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F66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F66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F66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66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F665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F6657"/>
  </w:style>
  <w:style w:type="paragraph" w:styleId="Normalcentr">
    <w:name w:val="Block Text"/>
    <w:basedOn w:val="Normal"/>
    <w:uiPriority w:val="99"/>
    <w:semiHidden/>
    <w:unhideWhenUsed/>
    <w:rsid w:val="00FF66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66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66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66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66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66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665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F665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66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F665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F6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65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6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665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6657"/>
  </w:style>
  <w:style w:type="character" w:customStyle="1" w:styleId="DateCar">
    <w:name w:val="Date Car"/>
    <w:basedOn w:val="Policepardfaut"/>
    <w:link w:val="Da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66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665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66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F665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F66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66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F665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F665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F66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665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F665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F665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66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665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F665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F665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F66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66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66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66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66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66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66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66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66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66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F665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F6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F66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F665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F6657"/>
    <w:rPr>
      <w:lang w:val="es-ES"/>
    </w:rPr>
  </w:style>
  <w:style w:type="paragraph" w:styleId="Liste">
    <w:name w:val="List"/>
    <w:basedOn w:val="Normal"/>
    <w:uiPriority w:val="99"/>
    <w:semiHidden/>
    <w:unhideWhenUsed/>
    <w:rsid w:val="00FF66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66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66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66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66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66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66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66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66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66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F66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F66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F66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F66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F66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F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665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665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F6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F66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66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F665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F665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F66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665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F66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F665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F6657"/>
  </w:style>
  <w:style w:type="character" w:customStyle="1" w:styleId="SalutationsCar">
    <w:name w:val="Salutations Car"/>
    <w:basedOn w:val="Policepardfaut"/>
    <w:link w:val="Salutations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F66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F665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F665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F665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F66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F665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665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F6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F665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F665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F665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F665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F665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F665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F665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F665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F665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F665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F665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F665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F665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F665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F66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F665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F665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F665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F665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F665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F665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F665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F665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F665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F6657"/>
    <w:pPr>
      <w:numPr>
        <w:numId w:val="6"/>
      </w:numPr>
    </w:pPr>
  </w:style>
  <w:style w:type="paragraph" w:styleId="Listepuces">
    <w:name w:val="List Bullet"/>
    <w:basedOn w:val="Normal"/>
    <w:uiPriority w:val="1"/>
    <w:rsid w:val="00FF665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F665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F665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F665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F665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F665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F665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F665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F665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F665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F665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F665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F6657"/>
    <w:rPr>
      <w:szCs w:val="20"/>
    </w:rPr>
  </w:style>
  <w:style w:type="character" w:customStyle="1" w:styleId="NotedefinCar">
    <w:name w:val="Note de fin Car"/>
    <w:link w:val="Notedefin"/>
    <w:uiPriority w:val="49"/>
    <w:rsid w:val="00FF665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665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F665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F665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F665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F6657"/>
    <w:pPr>
      <w:ind w:left="567" w:right="567" w:firstLine="0"/>
    </w:pPr>
  </w:style>
  <w:style w:type="character" w:styleId="Appelnotedebasdep">
    <w:name w:val="footnote reference"/>
    <w:uiPriority w:val="5"/>
    <w:rsid w:val="00FF665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F665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F665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F665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665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665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F665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F665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F665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5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F665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F665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F665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665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665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F665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F665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F665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F665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F665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665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F665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F6657"/>
  </w:style>
  <w:style w:type="paragraph" w:styleId="Normalcentr">
    <w:name w:val="Block Text"/>
    <w:basedOn w:val="Normal"/>
    <w:uiPriority w:val="99"/>
    <w:semiHidden/>
    <w:unhideWhenUsed/>
    <w:rsid w:val="00FF66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F665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F66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F665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F665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F665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F665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F665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F665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F665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F66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65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F66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F665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F6657"/>
  </w:style>
  <w:style w:type="character" w:customStyle="1" w:styleId="DateCar">
    <w:name w:val="Date Car"/>
    <w:basedOn w:val="Policepardfaut"/>
    <w:link w:val="Da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F665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F665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F665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F665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F66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F665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F665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F665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F665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F665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F665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F665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F665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F665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F665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F665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F665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F665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665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665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665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665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665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665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665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665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F665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F665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F6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F665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F665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F6657"/>
    <w:rPr>
      <w:lang w:val="es-ES"/>
    </w:rPr>
  </w:style>
  <w:style w:type="paragraph" w:styleId="Liste">
    <w:name w:val="List"/>
    <w:basedOn w:val="Normal"/>
    <w:uiPriority w:val="99"/>
    <w:semiHidden/>
    <w:unhideWhenUsed/>
    <w:rsid w:val="00FF66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F66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F66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F66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F665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F665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F665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F665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F665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F665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F665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F665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F665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F665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F665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F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F665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F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F665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F665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F665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F665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F665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F665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F665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F665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F66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F665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F6657"/>
  </w:style>
  <w:style w:type="character" w:customStyle="1" w:styleId="SalutationsCar">
    <w:name w:val="Salutations Car"/>
    <w:basedOn w:val="Policepardfaut"/>
    <w:link w:val="Salutations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F665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F665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F665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F665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F66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F665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F665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F665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SAU/17_4438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da.gov.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fda.gov.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SAU/17_4438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3</cp:revision>
  <cp:lastPrinted>2017-10-03T12:16:00Z</cp:lastPrinted>
  <dcterms:created xsi:type="dcterms:W3CDTF">2017-10-09T08:15:00Z</dcterms:created>
  <dcterms:modified xsi:type="dcterms:W3CDTF">2017-10-09T11:57:00Z</dcterms:modified>
</cp:coreProperties>
</file>