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3793" w14:textId="3B17912A" w:rsidR="00AD0FDA" w:rsidRPr="00321FA7" w:rsidRDefault="00321FA7" w:rsidP="00321FA7">
      <w:pPr>
        <w:pStyle w:val="Title"/>
        <w:rPr>
          <w:caps w:val="0"/>
          <w:kern w:val="0"/>
        </w:rPr>
      </w:pPr>
      <w:r w:rsidRPr="00321FA7">
        <w:rPr>
          <w:caps w:val="0"/>
          <w:kern w:val="0"/>
        </w:rPr>
        <w:t>NOTIFICACIÓN</w:t>
      </w:r>
    </w:p>
    <w:p w14:paraId="3221E7C8" w14:textId="77777777" w:rsidR="00AD0FDA" w:rsidRPr="00321FA7" w:rsidRDefault="00FC42D6" w:rsidP="00321FA7">
      <w:pPr>
        <w:pStyle w:val="Title3"/>
      </w:pPr>
      <w:r w:rsidRPr="00321FA7">
        <w:t>Addendum</w:t>
      </w:r>
    </w:p>
    <w:p w14:paraId="59C5B447" w14:textId="2392EA9F" w:rsidR="007141CF" w:rsidRPr="00321FA7" w:rsidRDefault="00FC42D6" w:rsidP="00321FA7">
      <w:pPr>
        <w:spacing w:after="120"/>
      </w:pPr>
      <w:r w:rsidRPr="00321FA7">
        <w:t xml:space="preserve">La siguiente comunicación, recibida el 15 de septiembre </w:t>
      </w:r>
      <w:r w:rsidR="00321FA7" w:rsidRPr="00321FA7">
        <w:t>de 2020</w:t>
      </w:r>
      <w:r w:rsidRPr="00321FA7">
        <w:t xml:space="preserve">, se distribuye a petición de la delegación del </w:t>
      </w:r>
      <w:r w:rsidRPr="00321FA7">
        <w:rPr>
          <w:u w:val="single"/>
        </w:rPr>
        <w:t>Brasil</w:t>
      </w:r>
      <w:r w:rsidRPr="00321FA7">
        <w:t>.</w:t>
      </w:r>
    </w:p>
    <w:p w14:paraId="10A1F2B8" w14:textId="77777777" w:rsidR="00AD0FDA" w:rsidRPr="00321FA7" w:rsidRDefault="00AD0FDA" w:rsidP="00321FA7"/>
    <w:p w14:paraId="2FE9380A" w14:textId="48C419A6" w:rsidR="00AD0FDA" w:rsidRPr="00321FA7" w:rsidRDefault="00321FA7" w:rsidP="00321FA7">
      <w:pPr>
        <w:jc w:val="center"/>
        <w:rPr>
          <w:b/>
        </w:rPr>
      </w:pPr>
      <w:r w:rsidRPr="00321FA7">
        <w:rPr>
          <w:b/>
        </w:rPr>
        <w:t>_______________</w:t>
      </w:r>
    </w:p>
    <w:p w14:paraId="21179E24" w14:textId="77777777" w:rsidR="00AD0FDA" w:rsidRPr="00321FA7" w:rsidRDefault="00AD0FDA" w:rsidP="00321FA7"/>
    <w:p w14:paraId="221AA1FF" w14:textId="77777777" w:rsidR="00AD0FDA" w:rsidRPr="00321FA7" w:rsidRDefault="00AD0FDA" w:rsidP="00321FA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01235" w:rsidRPr="00321FA7" w14:paraId="1E1C66A7" w14:textId="77777777" w:rsidTr="00321FA7">
        <w:tc>
          <w:tcPr>
            <w:tcW w:w="9242" w:type="dxa"/>
            <w:shd w:val="clear" w:color="auto" w:fill="auto"/>
          </w:tcPr>
          <w:p w14:paraId="72C58215" w14:textId="61385B89" w:rsidR="00AD0FDA" w:rsidRPr="00321FA7" w:rsidRDefault="00FC42D6" w:rsidP="00321FA7">
            <w:pPr>
              <w:spacing w:before="120" w:after="120"/>
              <w:rPr>
                <w:u w:val="single"/>
              </w:rPr>
            </w:pPr>
            <w:proofErr w:type="spellStart"/>
            <w:r w:rsidRPr="00321FA7">
              <w:rPr>
                <w:i/>
                <w:iCs/>
                <w:u w:val="single"/>
              </w:rPr>
              <w:t>Resolution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- RE </w:t>
            </w:r>
            <w:proofErr w:type="spellStart"/>
            <w:r w:rsidRPr="00321FA7">
              <w:rPr>
                <w:i/>
                <w:iCs/>
                <w:u w:val="single"/>
              </w:rPr>
              <w:t>number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3450, 3 </w:t>
            </w:r>
            <w:proofErr w:type="spellStart"/>
            <w:r w:rsidRPr="00321FA7">
              <w:rPr>
                <w:i/>
                <w:iCs/>
                <w:u w:val="single"/>
              </w:rPr>
              <w:t>September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2020, </w:t>
            </w:r>
            <w:proofErr w:type="spellStart"/>
            <w:r w:rsidRPr="00321FA7">
              <w:rPr>
                <w:i/>
                <w:iCs/>
                <w:u w:val="single"/>
              </w:rPr>
              <w:t>regarding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</w:t>
            </w:r>
            <w:proofErr w:type="spellStart"/>
            <w:r w:rsidRPr="00321FA7">
              <w:rPr>
                <w:i/>
                <w:iCs/>
                <w:u w:val="single"/>
              </w:rPr>
              <w:t>the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active </w:t>
            </w:r>
            <w:proofErr w:type="spellStart"/>
            <w:r w:rsidRPr="00321FA7">
              <w:rPr>
                <w:i/>
                <w:iCs/>
                <w:u w:val="single"/>
              </w:rPr>
              <w:t>ingredient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D55 - </w:t>
            </w:r>
            <w:proofErr w:type="spellStart"/>
            <w:r w:rsidRPr="00321FA7">
              <w:rPr>
                <w:i/>
                <w:iCs/>
                <w:u w:val="single"/>
              </w:rPr>
              <w:t>DINOTEFURAN</w:t>
            </w:r>
            <w:proofErr w:type="spellEnd"/>
            <w:r w:rsidRPr="00321FA7">
              <w:rPr>
                <w:i/>
                <w:iCs/>
                <w:u w:val="single"/>
              </w:rPr>
              <w:t xml:space="preserve"> (</w:t>
            </w:r>
            <w:proofErr w:type="spellStart"/>
            <w:r w:rsidRPr="00321FA7">
              <w:rPr>
                <w:i/>
                <w:iCs/>
                <w:u w:val="single"/>
              </w:rPr>
              <w:t>dinotefuran</w:t>
            </w:r>
            <w:proofErr w:type="spellEnd"/>
            <w:r w:rsidRPr="00321FA7">
              <w:rPr>
                <w:i/>
                <w:iCs/>
                <w:u w:val="single"/>
              </w:rPr>
              <w:t>)</w:t>
            </w:r>
            <w:r w:rsidRPr="00321FA7">
              <w:rPr>
                <w:u w:val="single"/>
              </w:rPr>
              <w:t xml:space="preserve"> (Resolución RE </w:t>
            </w:r>
            <w:proofErr w:type="spellStart"/>
            <w:r w:rsidRPr="00321FA7">
              <w:rPr>
                <w:u w:val="single"/>
              </w:rPr>
              <w:t>N°</w:t>
            </w:r>
            <w:proofErr w:type="spellEnd"/>
            <w:r w:rsidRPr="00321FA7">
              <w:rPr>
                <w:u w:val="single"/>
              </w:rPr>
              <w:t xml:space="preserve"> 3450, de 3 de septiembre </w:t>
            </w:r>
            <w:r w:rsidR="00321FA7" w:rsidRPr="00321FA7">
              <w:rPr>
                <w:u w:val="single"/>
              </w:rPr>
              <w:t>de 2020</w:t>
            </w:r>
            <w:r w:rsidRPr="00321FA7">
              <w:rPr>
                <w:u w:val="single"/>
              </w:rPr>
              <w:t xml:space="preserve">, relativa al ingrediente activo D55 - </w:t>
            </w:r>
            <w:proofErr w:type="spellStart"/>
            <w:r w:rsidRPr="00321FA7">
              <w:rPr>
                <w:u w:val="single"/>
              </w:rPr>
              <w:t>DINOTEFURAN</w:t>
            </w:r>
            <w:proofErr w:type="spellEnd"/>
            <w:r w:rsidRPr="00321FA7">
              <w:rPr>
                <w:u w:val="single"/>
              </w:rPr>
              <w:t>)</w:t>
            </w:r>
          </w:p>
        </w:tc>
      </w:tr>
      <w:tr w:rsidR="00601235" w:rsidRPr="00321FA7" w14:paraId="5EF26D93" w14:textId="77777777" w:rsidTr="00321FA7">
        <w:tc>
          <w:tcPr>
            <w:tcW w:w="9242" w:type="dxa"/>
            <w:shd w:val="clear" w:color="auto" w:fill="auto"/>
          </w:tcPr>
          <w:p w14:paraId="429AD46F" w14:textId="14180DD7" w:rsidR="00AD0FDA" w:rsidRPr="00321FA7" w:rsidRDefault="00FC42D6" w:rsidP="00321FA7">
            <w:pPr>
              <w:spacing w:before="120" w:after="240"/>
              <w:rPr>
                <w:u w:val="single"/>
              </w:rPr>
            </w:pPr>
            <w:r w:rsidRPr="00321FA7">
              <w:t xml:space="preserve">El Proyecto de Resolución Nº 852, de 23 de junio </w:t>
            </w:r>
            <w:r w:rsidR="00321FA7" w:rsidRPr="00321FA7">
              <w:t>de 2020</w:t>
            </w:r>
            <w:r w:rsidRPr="00321FA7">
              <w:t>, notificado en el documento G/</w:t>
            </w:r>
            <w:proofErr w:type="spellStart"/>
            <w:r w:rsidRPr="00321FA7">
              <w:t>SPS</w:t>
            </w:r>
            <w:proofErr w:type="spellEnd"/>
            <w:r w:rsidRPr="00321FA7">
              <w:t>/N/</w:t>
            </w:r>
            <w:proofErr w:type="spellStart"/>
            <w:r w:rsidRPr="00321FA7">
              <w:t>BRA</w:t>
            </w:r>
            <w:proofErr w:type="spellEnd"/>
            <w:r w:rsidRPr="00321FA7">
              <w:t xml:space="preserve">/1688, se ha adoptado como Resolución RE Nº 3450, de 3 de septiembre </w:t>
            </w:r>
            <w:r w:rsidR="00321FA7" w:rsidRPr="00321FA7">
              <w:t>de 2020</w:t>
            </w:r>
            <w:r w:rsidRPr="00321FA7">
              <w:t>.</w:t>
            </w:r>
          </w:p>
          <w:p w14:paraId="48D46FE7" w14:textId="77777777" w:rsidR="00601235" w:rsidRPr="00321FA7" w:rsidRDefault="00FC42D6" w:rsidP="00321FA7">
            <w:r w:rsidRPr="00321FA7">
              <w:t>El texto completo está disponible solamente en portugués y puede descargarse de:</w:t>
            </w:r>
          </w:p>
          <w:p w14:paraId="18D5D8FF" w14:textId="4DB13E14" w:rsidR="00601235" w:rsidRPr="00321FA7" w:rsidRDefault="00D171BF" w:rsidP="00321FA7">
            <w:pPr>
              <w:spacing w:after="120"/>
              <w:rPr>
                <w:rStyle w:val="Hyperlink"/>
              </w:rPr>
            </w:pPr>
            <w:hyperlink r:id="rId8" w:tgtFrame="_blank" w:history="1">
              <w:r w:rsidR="00321FA7" w:rsidRPr="00321FA7">
                <w:rPr>
                  <w:rStyle w:val="Hyperlink"/>
                </w:rPr>
                <w:t>https://pesquisa.in.gov.br/imprensa/jsp/visualiza/index.jsp?data=0</w:t>
              </w:r>
              <w:bookmarkStart w:id="0" w:name="_GoBack"/>
              <w:bookmarkEnd w:id="0"/>
              <w:r w:rsidR="00321FA7" w:rsidRPr="00321FA7">
                <w:rPr>
                  <w:rStyle w:val="Hyperlink"/>
                </w:rPr>
                <w:t>8</w:t>
              </w:r>
              <w:r w:rsidR="00321FA7" w:rsidRPr="00321FA7">
                <w:rPr>
                  <w:rStyle w:val="Hyperlink"/>
                </w:rPr>
                <w:t>/09/2020&amp;jornal=515&amp;pagina=110</w:t>
              </w:r>
            </w:hyperlink>
          </w:p>
        </w:tc>
      </w:tr>
      <w:tr w:rsidR="00601235" w:rsidRPr="00321FA7" w14:paraId="014B47EB" w14:textId="77777777" w:rsidTr="00321FA7">
        <w:tc>
          <w:tcPr>
            <w:tcW w:w="9242" w:type="dxa"/>
            <w:shd w:val="clear" w:color="auto" w:fill="auto"/>
          </w:tcPr>
          <w:p w14:paraId="1562906C" w14:textId="77777777" w:rsidR="00AD0FDA" w:rsidRPr="00321FA7" w:rsidRDefault="00FC42D6" w:rsidP="00321FA7">
            <w:pPr>
              <w:spacing w:before="120" w:after="120"/>
              <w:rPr>
                <w:b/>
              </w:rPr>
            </w:pPr>
            <w:r w:rsidRPr="00321FA7">
              <w:rPr>
                <w:b/>
              </w:rPr>
              <w:t xml:space="preserve">Este </w:t>
            </w:r>
            <w:proofErr w:type="spellStart"/>
            <w:r w:rsidRPr="00321FA7">
              <w:rPr>
                <w:b/>
              </w:rPr>
              <w:t>addendum</w:t>
            </w:r>
            <w:proofErr w:type="spellEnd"/>
            <w:r w:rsidRPr="00321FA7">
              <w:rPr>
                <w:b/>
              </w:rPr>
              <w:t xml:space="preserve"> se refiere a:</w:t>
            </w:r>
          </w:p>
        </w:tc>
      </w:tr>
      <w:tr w:rsidR="00601235" w:rsidRPr="00321FA7" w14:paraId="29F0CAD5" w14:textId="77777777" w:rsidTr="00321FA7">
        <w:tc>
          <w:tcPr>
            <w:tcW w:w="9242" w:type="dxa"/>
            <w:shd w:val="clear" w:color="auto" w:fill="auto"/>
          </w:tcPr>
          <w:p w14:paraId="4012BD31" w14:textId="60D1B9CD" w:rsidR="00AD0FDA" w:rsidRPr="00321FA7" w:rsidRDefault="00321FA7" w:rsidP="00321FA7">
            <w:pPr>
              <w:spacing w:before="120" w:after="120"/>
              <w:ind w:left="1440" w:hanging="873"/>
            </w:pPr>
            <w:r w:rsidRPr="00321FA7">
              <w:t>[ ]</w:t>
            </w:r>
            <w:r w:rsidR="005721C9" w:rsidRPr="00321FA7">
              <w:tab/>
              <w:t>la modificación de la fecha límite para la presentación de observaciones</w:t>
            </w:r>
          </w:p>
        </w:tc>
      </w:tr>
      <w:tr w:rsidR="00601235" w:rsidRPr="00321FA7" w14:paraId="0765D0ED" w14:textId="77777777" w:rsidTr="00321FA7">
        <w:tc>
          <w:tcPr>
            <w:tcW w:w="9242" w:type="dxa"/>
            <w:shd w:val="clear" w:color="auto" w:fill="auto"/>
          </w:tcPr>
          <w:p w14:paraId="15A21E01" w14:textId="77777777" w:rsidR="00AD0FDA" w:rsidRPr="00321FA7" w:rsidRDefault="00FC42D6" w:rsidP="00321FA7">
            <w:pPr>
              <w:spacing w:before="120" w:after="120"/>
              <w:ind w:left="1440" w:hanging="873"/>
            </w:pPr>
            <w:r w:rsidRPr="00321FA7">
              <w:t>[</w:t>
            </w:r>
            <w:r w:rsidRPr="00321FA7">
              <w:rPr>
                <w:b/>
              </w:rPr>
              <w:t>X</w:t>
            </w:r>
            <w:r w:rsidRPr="00321FA7">
              <w:t>]</w:t>
            </w:r>
            <w:r w:rsidRPr="00321FA7">
              <w:tab/>
              <w:t>la notificación de la adopción, publicación o entrada en vigor del reglamento</w:t>
            </w:r>
          </w:p>
        </w:tc>
      </w:tr>
      <w:tr w:rsidR="00601235" w:rsidRPr="00321FA7" w14:paraId="4E7936C1" w14:textId="77777777" w:rsidTr="00321FA7">
        <w:tc>
          <w:tcPr>
            <w:tcW w:w="9242" w:type="dxa"/>
            <w:shd w:val="clear" w:color="auto" w:fill="auto"/>
          </w:tcPr>
          <w:p w14:paraId="680CCF4A" w14:textId="52CC9A40" w:rsidR="00AD0FDA" w:rsidRPr="00321FA7" w:rsidRDefault="00321FA7" w:rsidP="00321FA7">
            <w:pPr>
              <w:spacing w:before="120" w:after="120"/>
              <w:ind w:left="1440" w:hanging="873"/>
            </w:pPr>
            <w:r w:rsidRPr="00321FA7">
              <w:t>[ ]</w:t>
            </w:r>
            <w:r w:rsidR="005721C9" w:rsidRPr="00321FA7">
              <w:tab/>
              <w:t>la modificación del contenido y/o ámbito de aplicación de un proyecto de reglamento previamente notificado</w:t>
            </w:r>
          </w:p>
        </w:tc>
      </w:tr>
      <w:tr w:rsidR="00601235" w:rsidRPr="00321FA7" w14:paraId="10353E5C" w14:textId="77777777" w:rsidTr="00321FA7">
        <w:tc>
          <w:tcPr>
            <w:tcW w:w="9242" w:type="dxa"/>
            <w:shd w:val="clear" w:color="auto" w:fill="auto"/>
          </w:tcPr>
          <w:p w14:paraId="1B366108" w14:textId="3FBB5F5A" w:rsidR="00AD0FDA" w:rsidRPr="00321FA7" w:rsidRDefault="00321FA7" w:rsidP="00321FA7">
            <w:pPr>
              <w:spacing w:before="120" w:after="120"/>
              <w:ind w:left="1440" w:hanging="873"/>
            </w:pPr>
            <w:r w:rsidRPr="00321FA7">
              <w:t>[ ]</w:t>
            </w:r>
            <w:r w:rsidR="005721C9" w:rsidRPr="00321FA7">
              <w:tab/>
              <w:t>el retiro del reglamento propuesto</w:t>
            </w:r>
          </w:p>
        </w:tc>
      </w:tr>
      <w:tr w:rsidR="00601235" w:rsidRPr="00321FA7" w14:paraId="2DCF9776" w14:textId="77777777" w:rsidTr="00321FA7">
        <w:tc>
          <w:tcPr>
            <w:tcW w:w="9242" w:type="dxa"/>
            <w:shd w:val="clear" w:color="auto" w:fill="auto"/>
          </w:tcPr>
          <w:p w14:paraId="65A609B7" w14:textId="1CB72E72" w:rsidR="00AD0FDA" w:rsidRPr="00321FA7" w:rsidRDefault="00321FA7" w:rsidP="00321FA7">
            <w:pPr>
              <w:spacing w:before="120" w:after="120"/>
              <w:ind w:left="1440" w:hanging="873"/>
            </w:pPr>
            <w:r w:rsidRPr="00321FA7">
              <w:t>[ ]</w:t>
            </w:r>
            <w:r w:rsidR="005721C9" w:rsidRPr="00321FA7">
              <w:tab/>
              <w:t>la modificación de la fecha propuesta de adopción, publicación o entrada en vigor</w:t>
            </w:r>
          </w:p>
        </w:tc>
      </w:tr>
      <w:tr w:rsidR="00601235" w:rsidRPr="00321FA7" w14:paraId="5C617C8B" w14:textId="77777777" w:rsidTr="00321FA7">
        <w:tc>
          <w:tcPr>
            <w:tcW w:w="9242" w:type="dxa"/>
            <w:shd w:val="clear" w:color="auto" w:fill="auto"/>
          </w:tcPr>
          <w:p w14:paraId="0FF24583" w14:textId="7B688346" w:rsidR="00AD0FDA" w:rsidRPr="00321FA7" w:rsidRDefault="00321FA7" w:rsidP="00321FA7">
            <w:pPr>
              <w:spacing w:before="120" w:after="120"/>
              <w:ind w:left="1440" w:hanging="873"/>
            </w:pPr>
            <w:r w:rsidRPr="00321FA7">
              <w:t>[ ]</w:t>
            </w:r>
            <w:r w:rsidR="005721C9" w:rsidRPr="00321FA7">
              <w:tab/>
              <w:t>otro aspecto:</w:t>
            </w:r>
          </w:p>
        </w:tc>
      </w:tr>
      <w:tr w:rsidR="00601235" w:rsidRPr="00321FA7" w14:paraId="7CDB546B" w14:textId="77777777" w:rsidTr="00321FA7">
        <w:tc>
          <w:tcPr>
            <w:tcW w:w="9242" w:type="dxa"/>
            <w:shd w:val="clear" w:color="auto" w:fill="auto"/>
          </w:tcPr>
          <w:p w14:paraId="22F3C50D" w14:textId="43CC02BF" w:rsidR="00AD0FDA" w:rsidRPr="00321FA7" w:rsidRDefault="00FC42D6" w:rsidP="00321FA7">
            <w:pPr>
              <w:spacing w:before="120" w:after="120"/>
              <w:rPr>
                <w:b/>
              </w:rPr>
            </w:pPr>
            <w:r w:rsidRPr="00321FA7">
              <w:rPr>
                <w:b/>
              </w:rPr>
              <w:t>Plazo para la presentación de observaciones</w:t>
            </w:r>
            <w:r w:rsidR="00321FA7" w:rsidRPr="00321FA7">
              <w:rPr>
                <w:b/>
              </w:rPr>
              <w:t xml:space="preserve">: </w:t>
            </w:r>
            <w:r w:rsidR="00321FA7" w:rsidRPr="00321FA7">
              <w:rPr>
                <w:b/>
                <w:i/>
              </w:rPr>
              <w:t>(</w:t>
            </w:r>
            <w:r w:rsidRPr="00321FA7">
              <w:rPr>
                <w:b/>
                <w:i/>
              </w:rPr>
              <w:t xml:space="preserve">Si el </w:t>
            </w:r>
            <w:proofErr w:type="spellStart"/>
            <w:r w:rsidRPr="00321FA7">
              <w:rPr>
                <w:b/>
                <w:i/>
              </w:rPr>
              <w:t>addendum</w:t>
            </w:r>
            <w:proofErr w:type="spellEnd"/>
            <w:r w:rsidRPr="00321FA7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321FA7" w:rsidRPr="00321FA7">
              <w:rPr>
                <w:b/>
                <w:i/>
              </w:rPr>
              <w:t>. E</w:t>
            </w:r>
            <w:r w:rsidRPr="00321FA7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321FA7">
              <w:rPr>
                <w:b/>
                <w:i/>
              </w:rPr>
              <w:t>addendum</w:t>
            </w:r>
            <w:proofErr w:type="spellEnd"/>
            <w:r w:rsidRPr="00321FA7">
              <w:rPr>
                <w:b/>
                <w:i/>
              </w:rPr>
              <w:t xml:space="preserve"> podrá variar.)</w:t>
            </w:r>
          </w:p>
        </w:tc>
      </w:tr>
      <w:tr w:rsidR="00601235" w:rsidRPr="00321FA7" w14:paraId="6305DC46" w14:textId="77777777" w:rsidTr="00321FA7">
        <w:tc>
          <w:tcPr>
            <w:tcW w:w="9242" w:type="dxa"/>
            <w:shd w:val="clear" w:color="auto" w:fill="auto"/>
          </w:tcPr>
          <w:p w14:paraId="05427EC4" w14:textId="37E4F4EA" w:rsidR="00AD0FDA" w:rsidRPr="00321FA7" w:rsidRDefault="00321FA7" w:rsidP="00321FA7">
            <w:pPr>
              <w:spacing w:before="120" w:after="120"/>
              <w:ind w:left="1440" w:hanging="873"/>
            </w:pPr>
            <w:r w:rsidRPr="00321FA7">
              <w:t>[ ]</w:t>
            </w:r>
            <w:r w:rsidR="005721C9" w:rsidRPr="00321FA7">
              <w:tab/>
              <w:t xml:space="preserve">Sesenta días a partir de la fecha de distribución del </w:t>
            </w:r>
            <w:proofErr w:type="spellStart"/>
            <w:r w:rsidR="005721C9" w:rsidRPr="00321FA7">
              <w:t>addendum</w:t>
            </w:r>
            <w:proofErr w:type="spellEnd"/>
            <w:r w:rsidR="005721C9" w:rsidRPr="00321FA7">
              <w:t xml:space="preserve"> a la notificación y/o </w:t>
            </w:r>
            <w:r w:rsidR="005721C9" w:rsidRPr="00321FA7">
              <w:rPr>
                <w:i/>
              </w:rPr>
              <w:t>(día/mes/año)</w:t>
            </w:r>
            <w:r w:rsidR="005721C9" w:rsidRPr="00321FA7">
              <w:t>:</w:t>
            </w:r>
          </w:p>
        </w:tc>
      </w:tr>
      <w:tr w:rsidR="00601235" w:rsidRPr="00321FA7" w14:paraId="2369FE3F" w14:textId="77777777" w:rsidTr="00321FA7">
        <w:tc>
          <w:tcPr>
            <w:tcW w:w="9242" w:type="dxa"/>
            <w:shd w:val="clear" w:color="auto" w:fill="auto"/>
          </w:tcPr>
          <w:p w14:paraId="72E056AC" w14:textId="0B959669" w:rsidR="00AD0FDA" w:rsidRPr="00321FA7" w:rsidRDefault="00FC42D6" w:rsidP="00321FA7">
            <w:pPr>
              <w:spacing w:before="120" w:after="120"/>
              <w:rPr>
                <w:b/>
              </w:rPr>
            </w:pPr>
            <w:r w:rsidRPr="00321FA7">
              <w:rPr>
                <w:b/>
              </w:rPr>
              <w:t>Organismo o autoridad encargado de tramitar las observaciones</w:t>
            </w:r>
            <w:r w:rsidR="00321FA7" w:rsidRPr="00321FA7">
              <w:rPr>
                <w:b/>
              </w:rPr>
              <w:t>: [ ]</w:t>
            </w:r>
            <w:r w:rsidRPr="00321FA7">
              <w:rPr>
                <w:b/>
              </w:rPr>
              <w:t xml:space="preserve"> Organismo nacional encargado de la notificación, [X] Servicio nacional de información</w:t>
            </w:r>
            <w:r w:rsidR="00321FA7" w:rsidRPr="00321FA7">
              <w:rPr>
                <w:b/>
              </w:rPr>
              <w:t>. D</w:t>
            </w:r>
            <w:r w:rsidRPr="00321FA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01235" w:rsidRPr="00321FA7" w14:paraId="44E5889C" w14:textId="77777777" w:rsidTr="00321FA7">
        <w:tc>
          <w:tcPr>
            <w:tcW w:w="9242" w:type="dxa"/>
            <w:shd w:val="clear" w:color="auto" w:fill="auto"/>
          </w:tcPr>
          <w:p w14:paraId="344B70CF" w14:textId="2D13B7E0" w:rsidR="00AD0FDA" w:rsidRPr="00321FA7" w:rsidRDefault="00FC42D6" w:rsidP="00321FA7">
            <w:pPr>
              <w:spacing w:before="120"/>
            </w:pPr>
            <w:r w:rsidRPr="00321FA7">
              <w:rPr>
                <w:i/>
                <w:iCs/>
              </w:rPr>
              <w:lastRenderedPageBreak/>
              <w:t xml:space="preserve">International </w:t>
            </w:r>
            <w:proofErr w:type="spellStart"/>
            <w:r w:rsidRPr="00321FA7">
              <w:rPr>
                <w:i/>
                <w:iCs/>
              </w:rPr>
              <w:t>Affairs</w:t>
            </w:r>
            <w:proofErr w:type="spellEnd"/>
            <w:r w:rsidRPr="00321FA7">
              <w:rPr>
                <w:i/>
                <w:iCs/>
              </w:rPr>
              <w:t xml:space="preserve"> Office</w:t>
            </w:r>
            <w:r w:rsidRPr="00321FA7">
              <w:t xml:space="preserve"> (</w:t>
            </w:r>
            <w:proofErr w:type="spellStart"/>
            <w:r w:rsidRPr="00321FA7">
              <w:t>AINTE</w:t>
            </w:r>
            <w:proofErr w:type="spellEnd"/>
            <w:r w:rsidRPr="00321FA7">
              <w:t>)</w:t>
            </w:r>
          </w:p>
          <w:p w14:paraId="4D337856" w14:textId="77777777" w:rsidR="00601235" w:rsidRPr="00321FA7" w:rsidRDefault="00FC42D6" w:rsidP="00321FA7">
            <w:r w:rsidRPr="00321FA7">
              <w:t>(Asesoría de Asuntos Internacionales)</w:t>
            </w:r>
          </w:p>
          <w:p w14:paraId="4A9C4B7D" w14:textId="5A415F76" w:rsidR="00601235" w:rsidRPr="00321FA7" w:rsidRDefault="00FC42D6" w:rsidP="00321FA7">
            <w:proofErr w:type="spellStart"/>
            <w:r w:rsidRPr="00321FA7">
              <w:rPr>
                <w:i/>
                <w:iCs/>
              </w:rPr>
              <w:t>Brazilian</w:t>
            </w:r>
            <w:proofErr w:type="spellEnd"/>
            <w:r w:rsidRPr="00321FA7">
              <w:rPr>
                <w:i/>
                <w:iCs/>
              </w:rPr>
              <w:t xml:space="preserve"> </w:t>
            </w:r>
            <w:proofErr w:type="spellStart"/>
            <w:r w:rsidRPr="00321FA7">
              <w:rPr>
                <w:i/>
                <w:iCs/>
              </w:rPr>
              <w:t>Health</w:t>
            </w:r>
            <w:proofErr w:type="spellEnd"/>
            <w:r w:rsidRPr="00321FA7">
              <w:rPr>
                <w:i/>
                <w:iCs/>
              </w:rPr>
              <w:t xml:space="preserve"> </w:t>
            </w:r>
            <w:proofErr w:type="spellStart"/>
            <w:r w:rsidRPr="00321FA7">
              <w:rPr>
                <w:i/>
                <w:iCs/>
              </w:rPr>
              <w:t>Regulatory</w:t>
            </w:r>
            <w:proofErr w:type="spellEnd"/>
            <w:r w:rsidRPr="00321FA7">
              <w:rPr>
                <w:i/>
                <w:iCs/>
              </w:rPr>
              <w:t xml:space="preserve"> Agency</w:t>
            </w:r>
            <w:r w:rsidRPr="00321FA7">
              <w:t xml:space="preserve"> (</w:t>
            </w:r>
            <w:proofErr w:type="spellStart"/>
            <w:r w:rsidRPr="00321FA7">
              <w:t>ANVISA</w:t>
            </w:r>
            <w:proofErr w:type="spellEnd"/>
            <w:r w:rsidRPr="00321FA7">
              <w:t>)</w:t>
            </w:r>
          </w:p>
          <w:p w14:paraId="6908E8DA" w14:textId="77777777" w:rsidR="00601235" w:rsidRPr="00321FA7" w:rsidRDefault="00FC42D6" w:rsidP="00321FA7">
            <w:r w:rsidRPr="00321FA7">
              <w:t>(Agencia Nacional de Vigilancia Sanitaria)</w:t>
            </w:r>
          </w:p>
          <w:p w14:paraId="15D9E95C" w14:textId="41572451" w:rsidR="00601235" w:rsidRPr="00321FA7" w:rsidRDefault="00FC42D6" w:rsidP="00321FA7">
            <w:r w:rsidRPr="00321FA7">
              <w:t>Teléfono</w:t>
            </w:r>
            <w:r w:rsidR="00321FA7" w:rsidRPr="00321FA7">
              <w:t>: +</w:t>
            </w:r>
            <w:r w:rsidRPr="00321FA7">
              <w:t>(5561) 3462 5402/5404/5406</w:t>
            </w:r>
          </w:p>
          <w:p w14:paraId="63DA330E" w14:textId="684B3216" w:rsidR="00601235" w:rsidRPr="00321FA7" w:rsidRDefault="005721C9" w:rsidP="00321FA7">
            <w:pPr>
              <w:spacing w:after="120"/>
            </w:pPr>
            <w:r w:rsidRPr="00321FA7">
              <w:t xml:space="preserve">Correo electrónico: </w:t>
            </w:r>
            <w:hyperlink r:id="rId9" w:history="1">
              <w:r w:rsidR="00321FA7" w:rsidRPr="00321FA7">
                <w:rPr>
                  <w:rStyle w:val="Hyperlink"/>
                </w:rPr>
                <w:t>rel@anvisa.gov.br</w:t>
              </w:r>
            </w:hyperlink>
          </w:p>
        </w:tc>
      </w:tr>
      <w:tr w:rsidR="00601235" w:rsidRPr="00321FA7" w14:paraId="5FC15386" w14:textId="77777777" w:rsidTr="00321FA7">
        <w:tc>
          <w:tcPr>
            <w:tcW w:w="9242" w:type="dxa"/>
            <w:shd w:val="clear" w:color="auto" w:fill="auto"/>
          </w:tcPr>
          <w:p w14:paraId="34B6B16C" w14:textId="1DF30C25" w:rsidR="00AD0FDA" w:rsidRPr="00321FA7" w:rsidRDefault="00FC42D6" w:rsidP="00321FA7">
            <w:pPr>
              <w:spacing w:before="120" w:after="120"/>
              <w:rPr>
                <w:b/>
              </w:rPr>
            </w:pPr>
            <w:r w:rsidRPr="00321FA7">
              <w:rPr>
                <w:b/>
              </w:rPr>
              <w:t>Texto(s) disponible(s) en</w:t>
            </w:r>
            <w:r w:rsidR="00321FA7" w:rsidRPr="00321FA7">
              <w:rPr>
                <w:b/>
              </w:rPr>
              <w:t>: [ ]</w:t>
            </w:r>
            <w:r w:rsidRPr="00321FA7">
              <w:rPr>
                <w:b/>
              </w:rPr>
              <w:t xml:space="preserve"> Organismo nacional encargado de la notificación, [X] Servicio nacional de información</w:t>
            </w:r>
            <w:r w:rsidR="00321FA7" w:rsidRPr="00321FA7">
              <w:rPr>
                <w:b/>
              </w:rPr>
              <w:t>. D</w:t>
            </w:r>
            <w:r w:rsidRPr="00321FA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01235" w:rsidRPr="00321FA7" w14:paraId="7AC72293" w14:textId="77777777" w:rsidTr="00321FA7">
        <w:tc>
          <w:tcPr>
            <w:tcW w:w="9242" w:type="dxa"/>
            <w:shd w:val="clear" w:color="auto" w:fill="auto"/>
          </w:tcPr>
          <w:p w14:paraId="16AE2CF9" w14:textId="01BA4FD7" w:rsidR="00AD0FDA" w:rsidRPr="00321FA7" w:rsidRDefault="00FC42D6" w:rsidP="00321FA7">
            <w:pPr>
              <w:spacing w:before="120"/>
            </w:pPr>
            <w:r w:rsidRPr="00321FA7">
              <w:rPr>
                <w:i/>
                <w:iCs/>
              </w:rPr>
              <w:t xml:space="preserve">International </w:t>
            </w:r>
            <w:proofErr w:type="spellStart"/>
            <w:r w:rsidRPr="00321FA7">
              <w:rPr>
                <w:i/>
                <w:iCs/>
              </w:rPr>
              <w:t>Affairs</w:t>
            </w:r>
            <w:proofErr w:type="spellEnd"/>
            <w:r w:rsidRPr="00321FA7">
              <w:rPr>
                <w:i/>
                <w:iCs/>
              </w:rPr>
              <w:t xml:space="preserve"> Office</w:t>
            </w:r>
            <w:r w:rsidRPr="00321FA7">
              <w:t xml:space="preserve"> (</w:t>
            </w:r>
            <w:proofErr w:type="spellStart"/>
            <w:r w:rsidRPr="00321FA7">
              <w:t>AINTE</w:t>
            </w:r>
            <w:proofErr w:type="spellEnd"/>
            <w:r w:rsidRPr="00321FA7">
              <w:t>)</w:t>
            </w:r>
          </w:p>
          <w:p w14:paraId="33001883" w14:textId="77777777" w:rsidR="00601235" w:rsidRPr="00321FA7" w:rsidRDefault="00FC42D6" w:rsidP="00321FA7">
            <w:r w:rsidRPr="00321FA7">
              <w:t>(Asesoría de Asuntos Internacionales)</w:t>
            </w:r>
          </w:p>
          <w:p w14:paraId="25B91B14" w14:textId="7D78D13B" w:rsidR="00601235" w:rsidRPr="00321FA7" w:rsidRDefault="00FC42D6" w:rsidP="00321FA7">
            <w:proofErr w:type="spellStart"/>
            <w:r w:rsidRPr="00321FA7">
              <w:rPr>
                <w:i/>
                <w:iCs/>
              </w:rPr>
              <w:t>Brazilian</w:t>
            </w:r>
            <w:proofErr w:type="spellEnd"/>
            <w:r w:rsidRPr="00321FA7">
              <w:rPr>
                <w:i/>
                <w:iCs/>
              </w:rPr>
              <w:t xml:space="preserve"> </w:t>
            </w:r>
            <w:proofErr w:type="spellStart"/>
            <w:r w:rsidRPr="00321FA7">
              <w:rPr>
                <w:i/>
                <w:iCs/>
              </w:rPr>
              <w:t>Health</w:t>
            </w:r>
            <w:proofErr w:type="spellEnd"/>
            <w:r w:rsidRPr="00321FA7">
              <w:rPr>
                <w:i/>
                <w:iCs/>
              </w:rPr>
              <w:t xml:space="preserve"> </w:t>
            </w:r>
            <w:proofErr w:type="spellStart"/>
            <w:r w:rsidRPr="00321FA7">
              <w:rPr>
                <w:i/>
                <w:iCs/>
              </w:rPr>
              <w:t>Regulatory</w:t>
            </w:r>
            <w:proofErr w:type="spellEnd"/>
            <w:r w:rsidRPr="00321FA7">
              <w:rPr>
                <w:i/>
                <w:iCs/>
              </w:rPr>
              <w:t xml:space="preserve"> Agency</w:t>
            </w:r>
            <w:r w:rsidRPr="00321FA7">
              <w:t xml:space="preserve"> (</w:t>
            </w:r>
            <w:proofErr w:type="spellStart"/>
            <w:r w:rsidRPr="00321FA7">
              <w:t>ANVISA</w:t>
            </w:r>
            <w:proofErr w:type="spellEnd"/>
            <w:r w:rsidRPr="00321FA7">
              <w:t>)</w:t>
            </w:r>
          </w:p>
          <w:p w14:paraId="49509EAA" w14:textId="77777777" w:rsidR="00601235" w:rsidRPr="00321FA7" w:rsidRDefault="00FC42D6" w:rsidP="00321FA7">
            <w:r w:rsidRPr="00321FA7">
              <w:t>(Agencia Nacional de Vigilancia Sanitaria)</w:t>
            </w:r>
          </w:p>
          <w:p w14:paraId="34E3B5C7" w14:textId="188FCE39" w:rsidR="00601235" w:rsidRPr="00321FA7" w:rsidRDefault="00FC42D6" w:rsidP="00321FA7">
            <w:r w:rsidRPr="00321FA7">
              <w:t>Teléfono</w:t>
            </w:r>
            <w:r w:rsidR="00321FA7" w:rsidRPr="00321FA7">
              <w:t>: +</w:t>
            </w:r>
            <w:r w:rsidRPr="00321FA7">
              <w:t>(5561) 3462 5402/5404/5406</w:t>
            </w:r>
          </w:p>
          <w:p w14:paraId="1EC15ADA" w14:textId="304383A7" w:rsidR="00601235" w:rsidRPr="00321FA7" w:rsidRDefault="005721C9" w:rsidP="00321FA7">
            <w:pPr>
              <w:spacing w:after="120"/>
            </w:pPr>
            <w:r w:rsidRPr="00321FA7">
              <w:t xml:space="preserve">Correo electrónico: </w:t>
            </w:r>
            <w:hyperlink r:id="rId10" w:history="1">
              <w:r w:rsidR="00321FA7" w:rsidRPr="00321FA7">
                <w:rPr>
                  <w:rStyle w:val="Hyperlink"/>
                </w:rPr>
                <w:t>rel@anvisa.gov.br</w:t>
              </w:r>
            </w:hyperlink>
          </w:p>
        </w:tc>
      </w:tr>
    </w:tbl>
    <w:p w14:paraId="4486693F" w14:textId="77777777" w:rsidR="00AD0FDA" w:rsidRPr="00321FA7" w:rsidRDefault="00AD0FDA" w:rsidP="00321FA7"/>
    <w:p w14:paraId="73807BDC" w14:textId="16367073" w:rsidR="00AD0FDA" w:rsidRPr="00321FA7" w:rsidRDefault="00321FA7" w:rsidP="00321FA7">
      <w:pPr>
        <w:jc w:val="center"/>
        <w:rPr>
          <w:b/>
        </w:rPr>
      </w:pPr>
      <w:r w:rsidRPr="00321FA7">
        <w:rPr>
          <w:b/>
        </w:rPr>
        <w:t>__________</w:t>
      </w:r>
    </w:p>
    <w:sectPr w:rsidR="00AD0FDA" w:rsidRPr="00321FA7" w:rsidSect="00321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530C" w14:textId="77777777" w:rsidR="005721C9" w:rsidRPr="00321FA7" w:rsidRDefault="005721C9">
      <w:r w:rsidRPr="00321FA7">
        <w:separator/>
      </w:r>
    </w:p>
  </w:endnote>
  <w:endnote w:type="continuationSeparator" w:id="0">
    <w:p w14:paraId="1CDF2B35" w14:textId="77777777" w:rsidR="005721C9" w:rsidRPr="00321FA7" w:rsidRDefault="005721C9">
      <w:r w:rsidRPr="00321F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47FC" w14:textId="005B3A92" w:rsidR="005721C9" w:rsidRPr="00321FA7" w:rsidRDefault="00321FA7" w:rsidP="00321FA7">
    <w:pPr>
      <w:pStyle w:val="Footer"/>
    </w:pPr>
    <w:r w:rsidRPr="00321FA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5BDE" w14:textId="44D56F50" w:rsidR="005721C9" w:rsidRPr="00321FA7" w:rsidRDefault="00321FA7" w:rsidP="00321FA7">
    <w:pPr>
      <w:pStyle w:val="Footer"/>
    </w:pPr>
    <w:r w:rsidRPr="00321FA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3D3F" w14:textId="11EADB51" w:rsidR="005721C9" w:rsidRPr="00321FA7" w:rsidRDefault="00321FA7" w:rsidP="00321FA7">
    <w:pPr>
      <w:pStyle w:val="Footer"/>
    </w:pPr>
    <w:r w:rsidRPr="00321FA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AF4B" w14:textId="77777777" w:rsidR="005721C9" w:rsidRPr="00321FA7" w:rsidRDefault="005721C9">
      <w:r w:rsidRPr="00321FA7">
        <w:separator/>
      </w:r>
    </w:p>
  </w:footnote>
  <w:footnote w:type="continuationSeparator" w:id="0">
    <w:p w14:paraId="53917B15" w14:textId="77777777" w:rsidR="005721C9" w:rsidRPr="00321FA7" w:rsidRDefault="005721C9">
      <w:r w:rsidRPr="00321F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8AAC" w14:textId="77777777" w:rsidR="00321FA7" w:rsidRPr="00321FA7" w:rsidRDefault="00321FA7" w:rsidP="00321FA7">
    <w:pPr>
      <w:pStyle w:val="Header"/>
      <w:spacing w:after="240"/>
      <w:jc w:val="center"/>
    </w:pPr>
    <w:r w:rsidRPr="00321FA7">
      <w:t>G/</w:t>
    </w:r>
    <w:proofErr w:type="spellStart"/>
    <w:r w:rsidRPr="00321FA7">
      <w:t>SPS</w:t>
    </w:r>
    <w:proofErr w:type="spellEnd"/>
    <w:r w:rsidRPr="00321FA7">
      <w:t>/N/</w:t>
    </w:r>
    <w:proofErr w:type="spellStart"/>
    <w:r w:rsidRPr="00321FA7">
      <w:t>BRA</w:t>
    </w:r>
    <w:proofErr w:type="spellEnd"/>
    <w:r w:rsidRPr="00321FA7">
      <w:t>/1688/Add.1</w:t>
    </w:r>
  </w:p>
  <w:p w14:paraId="6C0AB31C" w14:textId="77777777" w:rsidR="00321FA7" w:rsidRPr="00321FA7" w:rsidRDefault="00321FA7" w:rsidP="00321FA7">
    <w:pPr>
      <w:pStyle w:val="Header"/>
      <w:pBdr>
        <w:bottom w:val="single" w:sz="4" w:space="1" w:color="auto"/>
      </w:pBdr>
      <w:jc w:val="center"/>
    </w:pPr>
    <w:r w:rsidRPr="00321FA7">
      <w:t xml:space="preserve">- </w:t>
    </w:r>
    <w:r w:rsidRPr="00321FA7">
      <w:fldChar w:fldCharType="begin"/>
    </w:r>
    <w:r w:rsidRPr="00321FA7">
      <w:instrText xml:space="preserve"> PAGE  \* Arabic  \* MERGEFORMAT </w:instrText>
    </w:r>
    <w:r w:rsidRPr="00321FA7">
      <w:fldChar w:fldCharType="separate"/>
    </w:r>
    <w:r w:rsidRPr="00321FA7">
      <w:t>1</w:t>
    </w:r>
    <w:r w:rsidRPr="00321FA7">
      <w:fldChar w:fldCharType="end"/>
    </w:r>
    <w:r w:rsidRPr="00321FA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C27" w14:textId="77777777" w:rsidR="00321FA7" w:rsidRPr="00321FA7" w:rsidRDefault="00321FA7" w:rsidP="00321FA7">
    <w:pPr>
      <w:pStyle w:val="Header"/>
      <w:spacing w:after="240"/>
      <w:jc w:val="center"/>
    </w:pPr>
    <w:r w:rsidRPr="00321FA7">
      <w:t>G/</w:t>
    </w:r>
    <w:proofErr w:type="spellStart"/>
    <w:r w:rsidRPr="00321FA7">
      <w:t>SPS</w:t>
    </w:r>
    <w:proofErr w:type="spellEnd"/>
    <w:r w:rsidRPr="00321FA7">
      <w:t>/N/</w:t>
    </w:r>
    <w:proofErr w:type="spellStart"/>
    <w:r w:rsidRPr="00321FA7">
      <w:t>BRA</w:t>
    </w:r>
    <w:proofErr w:type="spellEnd"/>
    <w:r w:rsidRPr="00321FA7">
      <w:t>/1688/Add.1</w:t>
    </w:r>
  </w:p>
  <w:p w14:paraId="540E7F40" w14:textId="77777777" w:rsidR="00321FA7" w:rsidRPr="00321FA7" w:rsidRDefault="00321FA7" w:rsidP="00321FA7">
    <w:pPr>
      <w:pStyle w:val="Header"/>
      <w:pBdr>
        <w:bottom w:val="single" w:sz="4" w:space="1" w:color="auto"/>
      </w:pBdr>
      <w:jc w:val="center"/>
    </w:pPr>
    <w:r w:rsidRPr="00321FA7">
      <w:t xml:space="preserve">- </w:t>
    </w:r>
    <w:r w:rsidRPr="00321FA7">
      <w:fldChar w:fldCharType="begin"/>
    </w:r>
    <w:r w:rsidRPr="00321FA7">
      <w:instrText xml:space="preserve"> PAGE  \* Arabic  \* MERGEFORMAT </w:instrText>
    </w:r>
    <w:r w:rsidRPr="00321FA7">
      <w:fldChar w:fldCharType="separate"/>
    </w:r>
    <w:r w:rsidRPr="00321FA7">
      <w:t>1</w:t>
    </w:r>
    <w:r w:rsidRPr="00321FA7">
      <w:fldChar w:fldCharType="end"/>
    </w:r>
    <w:r w:rsidRPr="00321FA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21FA7" w:rsidRPr="00321FA7" w14:paraId="34FE7314" w14:textId="77777777" w:rsidTr="00321F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A2D89A" w14:textId="77777777" w:rsidR="00321FA7" w:rsidRPr="00321FA7" w:rsidRDefault="00321FA7" w:rsidP="00321FA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5C6E40" w14:textId="77777777" w:rsidR="00321FA7" w:rsidRPr="00321FA7" w:rsidRDefault="00321FA7" w:rsidP="00321F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21FA7" w:rsidRPr="00321FA7" w14:paraId="3B56577E" w14:textId="77777777" w:rsidTr="00321F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919A56" w14:textId="2C5327E3" w:rsidR="00321FA7" w:rsidRPr="00321FA7" w:rsidRDefault="00321FA7" w:rsidP="00321FA7">
          <w:pPr>
            <w:jc w:val="left"/>
            <w:rPr>
              <w:rFonts w:eastAsia="Verdana" w:cs="Verdana"/>
              <w:szCs w:val="18"/>
            </w:rPr>
          </w:pPr>
          <w:r w:rsidRPr="00321FA7">
            <w:rPr>
              <w:rFonts w:eastAsia="Verdana" w:cs="Verdana"/>
              <w:noProof/>
              <w:szCs w:val="18"/>
            </w:rPr>
            <w:drawing>
              <wp:inline distT="0" distB="0" distL="0" distR="0" wp14:anchorId="0D2DF899" wp14:editId="6960D95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DAA771" w14:textId="77777777" w:rsidR="00321FA7" w:rsidRPr="00321FA7" w:rsidRDefault="00321FA7" w:rsidP="00321F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1FA7" w:rsidRPr="00321FA7" w14:paraId="5C58E25A" w14:textId="77777777" w:rsidTr="00321F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675483" w14:textId="77777777" w:rsidR="00321FA7" w:rsidRPr="00321FA7" w:rsidRDefault="00321FA7" w:rsidP="00321F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221A53" w14:textId="75DA7329" w:rsidR="00321FA7" w:rsidRPr="00321FA7" w:rsidRDefault="00321FA7" w:rsidP="00321FA7">
          <w:pPr>
            <w:jc w:val="right"/>
            <w:rPr>
              <w:rFonts w:eastAsia="Verdana" w:cs="Verdana"/>
              <w:b/>
              <w:szCs w:val="18"/>
            </w:rPr>
          </w:pPr>
          <w:r w:rsidRPr="00321FA7">
            <w:rPr>
              <w:b/>
              <w:szCs w:val="18"/>
            </w:rPr>
            <w:t>G/</w:t>
          </w:r>
          <w:proofErr w:type="spellStart"/>
          <w:r w:rsidRPr="00321FA7">
            <w:rPr>
              <w:b/>
              <w:szCs w:val="18"/>
            </w:rPr>
            <w:t>SPS</w:t>
          </w:r>
          <w:proofErr w:type="spellEnd"/>
          <w:r w:rsidRPr="00321FA7">
            <w:rPr>
              <w:b/>
              <w:szCs w:val="18"/>
            </w:rPr>
            <w:t>/N/</w:t>
          </w:r>
          <w:proofErr w:type="spellStart"/>
          <w:r w:rsidRPr="00321FA7">
            <w:rPr>
              <w:b/>
              <w:szCs w:val="18"/>
            </w:rPr>
            <w:t>BRA</w:t>
          </w:r>
          <w:proofErr w:type="spellEnd"/>
          <w:r w:rsidRPr="00321FA7">
            <w:rPr>
              <w:b/>
              <w:szCs w:val="18"/>
            </w:rPr>
            <w:t>/1688/Add.1</w:t>
          </w:r>
        </w:p>
      </w:tc>
    </w:tr>
    <w:tr w:rsidR="00321FA7" w:rsidRPr="00321FA7" w14:paraId="69C1BF60" w14:textId="77777777" w:rsidTr="00321F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8F08EBB" w14:textId="77777777" w:rsidR="00321FA7" w:rsidRPr="00321FA7" w:rsidRDefault="00321FA7" w:rsidP="00321FA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A07553" w14:textId="101E33F2" w:rsidR="00321FA7" w:rsidRPr="00321FA7" w:rsidRDefault="00321FA7" w:rsidP="00321FA7">
          <w:pPr>
            <w:jc w:val="right"/>
            <w:rPr>
              <w:rFonts w:eastAsia="Verdana" w:cs="Verdana"/>
              <w:szCs w:val="18"/>
            </w:rPr>
          </w:pPr>
          <w:r w:rsidRPr="00321FA7">
            <w:rPr>
              <w:rFonts w:eastAsia="Verdana" w:cs="Verdana"/>
              <w:szCs w:val="18"/>
            </w:rPr>
            <w:t>17 de septiembre de 2020</w:t>
          </w:r>
        </w:p>
      </w:tc>
    </w:tr>
    <w:tr w:rsidR="00321FA7" w:rsidRPr="00321FA7" w14:paraId="05B21323" w14:textId="77777777" w:rsidTr="00321F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D7B7FE" w14:textId="7D81C3B6" w:rsidR="00321FA7" w:rsidRPr="00321FA7" w:rsidRDefault="00321FA7" w:rsidP="00321FA7">
          <w:pPr>
            <w:jc w:val="left"/>
            <w:rPr>
              <w:rFonts w:eastAsia="Verdana" w:cs="Verdana"/>
              <w:b/>
              <w:szCs w:val="18"/>
            </w:rPr>
          </w:pPr>
          <w:r w:rsidRPr="00321FA7">
            <w:rPr>
              <w:rFonts w:eastAsia="Verdana" w:cs="Verdana"/>
              <w:color w:val="FF0000"/>
              <w:szCs w:val="18"/>
            </w:rPr>
            <w:t>(20</w:t>
          </w:r>
          <w:r w:rsidRPr="00321FA7">
            <w:rPr>
              <w:rFonts w:eastAsia="Verdana" w:cs="Verdana"/>
              <w:color w:val="FF0000"/>
              <w:szCs w:val="18"/>
            </w:rPr>
            <w:noBreakHyphen/>
          </w:r>
          <w:r w:rsidR="00D171BF">
            <w:rPr>
              <w:rFonts w:eastAsia="Verdana" w:cs="Verdana"/>
              <w:color w:val="FF0000"/>
              <w:szCs w:val="18"/>
            </w:rPr>
            <w:t>6243</w:t>
          </w:r>
          <w:r w:rsidRPr="00321F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BA5741" w14:textId="3A919703" w:rsidR="00321FA7" w:rsidRPr="00321FA7" w:rsidRDefault="00321FA7" w:rsidP="00321FA7">
          <w:pPr>
            <w:jc w:val="right"/>
            <w:rPr>
              <w:rFonts w:eastAsia="Verdana" w:cs="Verdana"/>
              <w:szCs w:val="18"/>
            </w:rPr>
          </w:pPr>
          <w:r w:rsidRPr="00321FA7">
            <w:rPr>
              <w:rFonts w:eastAsia="Verdana" w:cs="Verdana"/>
              <w:szCs w:val="18"/>
            </w:rPr>
            <w:t xml:space="preserve">Página: </w:t>
          </w:r>
          <w:r w:rsidRPr="00321FA7">
            <w:rPr>
              <w:rFonts w:eastAsia="Verdana" w:cs="Verdana"/>
              <w:szCs w:val="18"/>
            </w:rPr>
            <w:fldChar w:fldCharType="begin"/>
          </w:r>
          <w:r w:rsidRPr="00321F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1FA7">
            <w:rPr>
              <w:rFonts w:eastAsia="Verdana" w:cs="Verdana"/>
              <w:szCs w:val="18"/>
            </w:rPr>
            <w:fldChar w:fldCharType="separate"/>
          </w:r>
          <w:r w:rsidRPr="00321FA7">
            <w:rPr>
              <w:rFonts w:eastAsia="Verdana" w:cs="Verdana"/>
              <w:szCs w:val="18"/>
            </w:rPr>
            <w:t>1</w:t>
          </w:r>
          <w:r w:rsidRPr="00321FA7">
            <w:rPr>
              <w:rFonts w:eastAsia="Verdana" w:cs="Verdana"/>
              <w:szCs w:val="18"/>
            </w:rPr>
            <w:fldChar w:fldCharType="end"/>
          </w:r>
          <w:r w:rsidRPr="00321FA7">
            <w:rPr>
              <w:rFonts w:eastAsia="Verdana" w:cs="Verdana"/>
              <w:szCs w:val="18"/>
            </w:rPr>
            <w:t>/</w:t>
          </w:r>
          <w:r w:rsidRPr="00321FA7">
            <w:rPr>
              <w:rFonts w:eastAsia="Verdana" w:cs="Verdana"/>
              <w:szCs w:val="18"/>
            </w:rPr>
            <w:fldChar w:fldCharType="begin"/>
          </w:r>
          <w:r w:rsidRPr="00321F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21FA7">
            <w:rPr>
              <w:rFonts w:eastAsia="Verdana" w:cs="Verdana"/>
              <w:szCs w:val="18"/>
            </w:rPr>
            <w:fldChar w:fldCharType="separate"/>
          </w:r>
          <w:r w:rsidRPr="00321FA7">
            <w:rPr>
              <w:rFonts w:eastAsia="Verdana" w:cs="Verdana"/>
              <w:szCs w:val="18"/>
            </w:rPr>
            <w:t>1</w:t>
          </w:r>
          <w:r w:rsidRPr="00321FA7">
            <w:rPr>
              <w:rFonts w:eastAsia="Verdana" w:cs="Verdana"/>
              <w:szCs w:val="18"/>
            </w:rPr>
            <w:fldChar w:fldCharType="end"/>
          </w:r>
        </w:p>
      </w:tc>
    </w:tr>
    <w:tr w:rsidR="00321FA7" w:rsidRPr="00321FA7" w14:paraId="4D13E31C" w14:textId="77777777" w:rsidTr="00321F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94D3E0" w14:textId="1A66F7F9" w:rsidR="00321FA7" w:rsidRPr="00321FA7" w:rsidRDefault="00321FA7" w:rsidP="00321FA7">
          <w:pPr>
            <w:jc w:val="left"/>
            <w:rPr>
              <w:rFonts w:eastAsia="Verdana" w:cs="Verdana"/>
              <w:szCs w:val="18"/>
            </w:rPr>
          </w:pPr>
          <w:r w:rsidRPr="00321FA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90E7A8" w14:textId="437E1DDE" w:rsidR="00321FA7" w:rsidRPr="00321FA7" w:rsidRDefault="00321FA7" w:rsidP="00321FA7">
          <w:pPr>
            <w:jc w:val="right"/>
            <w:rPr>
              <w:rFonts w:eastAsia="Verdana" w:cs="Verdana"/>
              <w:bCs/>
              <w:szCs w:val="18"/>
            </w:rPr>
          </w:pPr>
          <w:r w:rsidRPr="00321FA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D6F5895" w14:textId="77777777" w:rsidR="005721C9" w:rsidRPr="00321FA7" w:rsidRDefault="005721C9" w:rsidP="0032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AE2D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B0A80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B2CBE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2FA737A"/>
    <w:numStyleLink w:val="LegalHeadings"/>
  </w:abstractNum>
  <w:abstractNum w:abstractNumId="12" w15:restartNumberingAfterBreak="0">
    <w:nsid w:val="57551E12"/>
    <w:multiLevelType w:val="multilevel"/>
    <w:tmpl w:val="12FA73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0C5CE6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21FA7"/>
    <w:rsid w:val="00350C33"/>
    <w:rsid w:val="003572B4"/>
    <w:rsid w:val="00361102"/>
    <w:rsid w:val="00366F84"/>
    <w:rsid w:val="00467032"/>
    <w:rsid w:val="0046754A"/>
    <w:rsid w:val="004F203A"/>
    <w:rsid w:val="005336B8"/>
    <w:rsid w:val="00540504"/>
    <w:rsid w:val="00547B5F"/>
    <w:rsid w:val="005721C9"/>
    <w:rsid w:val="005B04B9"/>
    <w:rsid w:val="005B68C7"/>
    <w:rsid w:val="005B7054"/>
    <w:rsid w:val="005D5981"/>
    <w:rsid w:val="005F06C2"/>
    <w:rsid w:val="005F30CB"/>
    <w:rsid w:val="00601235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C102A"/>
    <w:rsid w:val="007E6507"/>
    <w:rsid w:val="007F2B8E"/>
    <w:rsid w:val="00807247"/>
    <w:rsid w:val="0081481D"/>
    <w:rsid w:val="00840C2B"/>
    <w:rsid w:val="00861F39"/>
    <w:rsid w:val="008739FD"/>
    <w:rsid w:val="00893E85"/>
    <w:rsid w:val="0089692A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171BF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C42D6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42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21F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21FA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21FA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21FA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21FA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21FA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21FA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21F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21F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21F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21FA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21FA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21FA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21FA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21FA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21FA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21FA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21FA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21FA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21F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21F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21FA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21FA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21FA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21FA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21FA7"/>
    <w:pPr>
      <w:numPr>
        <w:numId w:val="6"/>
      </w:numPr>
    </w:pPr>
  </w:style>
  <w:style w:type="paragraph" w:styleId="ListBullet">
    <w:name w:val="List Bullet"/>
    <w:basedOn w:val="Normal"/>
    <w:uiPriority w:val="1"/>
    <w:rsid w:val="00321FA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21FA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21FA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21FA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21FA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21FA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21F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21FA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21F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21FA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21F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21FA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21FA7"/>
    <w:rPr>
      <w:szCs w:val="20"/>
    </w:rPr>
  </w:style>
  <w:style w:type="character" w:customStyle="1" w:styleId="EndnoteTextChar">
    <w:name w:val="Endnote Text Char"/>
    <w:link w:val="EndnoteText"/>
    <w:uiPriority w:val="49"/>
    <w:rsid w:val="00321FA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21F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21FA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21F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21FA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21FA7"/>
    <w:pPr>
      <w:ind w:left="567" w:right="567" w:firstLine="0"/>
    </w:pPr>
  </w:style>
  <w:style w:type="character" w:styleId="FootnoteReference">
    <w:name w:val="footnote reference"/>
    <w:uiPriority w:val="5"/>
    <w:rsid w:val="00321FA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21F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21FA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21F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1F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21F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1F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1F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21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21F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21FA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A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21F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21FA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21F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1F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1FA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21FA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21FA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21FA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21F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21FA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21FA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21FA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21FA7"/>
  </w:style>
  <w:style w:type="paragraph" w:styleId="BlockText">
    <w:name w:val="Block Text"/>
    <w:basedOn w:val="Normal"/>
    <w:uiPriority w:val="99"/>
    <w:semiHidden/>
    <w:unhideWhenUsed/>
    <w:rsid w:val="00321F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FA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F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F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F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F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FA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21FA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21F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1FA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21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FA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2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1FA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1FA7"/>
  </w:style>
  <w:style w:type="character" w:customStyle="1" w:styleId="DateChar">
    <w:name w:val="Date Char"/>
    <w:basedOn w:val="DefaultParagraphFont"/>
    <w:link w:val="Date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1F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FA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F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21FA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21F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FA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21FA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21FA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1F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FA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21FA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21FA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21FA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21FA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F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FA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21FA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21FA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21FA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21F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1F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1F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1F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1F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1F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1F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1F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1FA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F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21FA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21F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21FA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21FA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21FA7"/>
    <w:rPr>
      <w:lang w:val="es-ES"/>
    </w:rPr>
  </w:style>
  <w:style w:type="paragraph" w:styleId="List">
    <w:name w:val="List"/>
    <w:basedOn w:val="Normal"/>
    <w:uiPriority w:val="99"/>
    <w:semiHidden/>
    <w:unhideWhenUsed/>
    <w:rsid w:val="00321F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F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F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F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FA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F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F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F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F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F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21FA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21FA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21FA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21FA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21FA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21F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FA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F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FA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21F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1F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FA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F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21FA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21FA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21F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1FA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21F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21FA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F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1F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F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21FA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21FA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21FA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21F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21FA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C42D6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1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1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1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1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1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1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1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1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1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1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1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1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1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1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1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1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721C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1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1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1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1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1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1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1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1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1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1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1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1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1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1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1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1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1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1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721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721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21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21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21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21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721C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5721C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721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414</Words>
  <Characters>2505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2020-09-17T10:46:00Z</dcterms:created>
  <dcterms:modified xsi:type="dcterms:W3CDTF">2020-09-22T12:59:00Z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1366b5a2-42fd-4997-b1b3-05112221a19b</vt:lpwstr>
  </property>
  <property fmtid="{D5CDD505-2E9C-101B-9397-08002B2CF9AE}" pid="3" name="WTOCLASSIFICATION">
    <vt:lpwstr>WTO OFFICIAL</vt:lpwstr>
  </property>
</Properties>
</file>