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50588" w14:textId="77777777" w:rsidR="00B91FF3" w:rsidRPr="00DA2000" w:rsidRDefault="00FF2EA0" w:rsidP="00DA2000">
      <w:pPr>
        <w:pStyle w:val="Title"/>
        <w:rPr>
          <w:caps w:val="0"/>
          <w:kern w:val="0"/>
        </w:rPr>
      </w:pPr>
      <w:bookmarkStart w:id="0" w:name="_GoBack"/>
      <w:bookmarkEnd w:id="0"/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25E1A" w14:paraId="5531614F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B1E308" w14:textId="77777777" w:rsidR="00B91FF3" w:rsidRPr="00DA2000" w:rsidRDefault="00FF2EA0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5FA5B0" w14:textId="77777777" w:rsidR="00B91FF3" w:rsidRPr="00DA2000" w:rsidRDefault="00FF2EA0" w:rsidP="00DA2000">
            <w:pPr>
              <w:spacing w:before="120" w:after="120"/>
            </w:pPr>
            <w:bookmarkStart w:id="1" w:name="X_SPS_Reg_1A"/>
            <w:r w:rsidRPr="00DA2000">
              <w:rPr>
                <w:b/>
              </w:rPr>
              <w:t>Miembro que notifica</w:t>
            </w:r>
            <w:bookmarkEnd w:id="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" w:name="sps1a"/>
            <w:r w:rsidR="00DA2000" w:rsidRPr="00A834A1">
              <w:rPr>
                <w:caps/>
                <w:u w:val="single"/>
              </w:rPr>
              <w:t>Colombia</w:t>
            </w:r>
            <w:bookmarkEnd w:id="2"/>
          </w:p>
          <w:p w14:paraId="23642D7A" w14:textId="77777777" w:rsidR="00B91FF3" w:rsidRPr="00DA2000" w:rsidRDefault="00FF2EA0" w:rsidP="00DA2000">
            <w:pPr>
              <w:spacing w:after="120"/>
              <w:rPr>
                <w:b/>
              </w:rPr>
            </w:pPr>
            <w:bookmarkStart w:id="3" w:name="X_SPS_Reg_1B"/>
            <w:r w:rsidRPr="00DA2000">
              <w:rPr>
                <w:b/>
              </w:rPr>
              <w:t>Si procede, nombre del gobierno local de que se trate</w:t>
            </w:r>
            <w:bookmarkEnd w:id="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4" w:name="sps1b"/>
            <w:bookmarkEnd w:id="4"/>
          </w:p>
        </w:tc>
      </w:tr>
      <w:tr w:rsidR="00525E1A" w14:paraId="254F957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6EF22F" w14:textId="77777777" w:rsidR="00B91FF3" w:rsidRPr="00DA2000" w:rsidRDefault="00FF2EA0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DD0C9" w14:textId="77777777" w:rsidR="00B91FF3" w:rsidRPr="00DA2000" w:rsidRDefault="00FF2EA0" w:rsidP="00DA2000">
            <w:pPr>
              <w:spacing w:before="120" w:after="120"/>
            </w:pPr>
            <w:bookmarkStart w:id="5" w:name="X_SPS_Reg_2A"/>
            <w:r w:rsidRPr="00DA2000">
              <w:rPr>
                <w:b/>
              </w:rPr>
              <w:t>Organismo responsable</w:t>
            </w:r>
            <w:bookmarkEnd w:id="5"/>
            <w:r w:rsidRPr="00DA2000">
              <w:rPr>
                <w:b/>
              </w:rPr>
              <w:t>:</w:t>
            </w:r>
            <w:r w:rsidRPr="00A834A1">
              <w:t xml:space="preserve"> Instituto Colombiano Agropecuario - ICA</w:t>
            </w:r>
            <w:bookmarkStart w:id="6" w:name="sps2a"/>
            <w:bookmarkEnd w:id="6"/>
          </w:p>
        </w:tc>
      </w:tr>
      <w:tr w:rsidR="00525E1A" w14:paraId="7B0F6A0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251BDD" w14:textId="77777777" w:rsidR="00B91FF3" w:rsidRPr="00DA2000" w:rsidRDefault="00FF2EA0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AAEB3E" w14:textId="77777777" w:rsidR="00B91FF3" w:rsidRPr="00DA2000" w:rsidRDefault="00FF2EA0" w:rsidP="00DA2000">
            <w:pPr>
              <w:spacing w:before="120" w:after="120"/>
            </w:pPr>
            <w:bookmarkStart w:id="7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7"/>
            <w:r w:rsidRPr="00DA2000">
              <w:rPr>
                <w:b/>
              </w:rPr>
              <w:t>:</w:t>
            </w:r>
            <w:r w:rsidRPr="00A834A1">
              <w:t xml:space="preserve"> Productos farmacéuticos, ectoparasiticidas y desinfectantes de uso veterinario</w:t>
            </w:r>
            <w:bookmarkStart w:id="8" w:name="sps3a"/>
            <w:bookmarkEnd w:id="8"/>
          </w:p>
        </w:tc>
      </w:tr>
      <w:tr w:rsidR="00525E1A" w14:paraId="7E6287B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63C42C" w14:textId="77777777" w:rsidR="00B91FF3" w:rsidRPr="00DA2000" w:rsidRDefault="00FF2EA0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698ADA" w14:textId="77777777" w:rsidR="00B91FF3" w:rsidRPr="00DA2000" w:rsidRDefault="00FF2EA0" w:rsidP="00DA2000">
            <w:pPr>
              <w:spacing w:before="120" w:after="120"/>
              <w:rPr>
                <w:b/>
              </w:rPr>
            </w:pPr>
            <w:bookmarkStart w:id="9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9"/>
            <w:r w:rsidRPr="00DA2000">
              <w:rPr>
                <w:b/>
              </w:rPr>
              <w:t>:</w:t>
            </w:r>
          </w:p>
          <w:p w14:paraId="23008FE2" w14:textId="77777777" w:rsidR="00B91FF3" w:rsidRPr="00DA2000" w:rsidRDefault="00FF2EA0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0" w:name="sps4b"/>
            <w:r w:rsidRPr="00DA2000">
              <w:rPr>
                <w:b/>
              </w:rPr>
              <w:t>X</w:t>
            </w:r>
            <w:bookmarkEnd w:id="10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1" w:name="X_SPS_Reg_4B"/>
            <w:r w:rsidRPr="00DA2000">
              <w:rPr>
                <w:b/>
              </w:rPr>
              <w:t>Todos los interlocutores comerciales</w:t>
            </w:r>
            <w:bookmarkEnd w:id="11"/>
            <w:r w:rsidRPr="00A834A1">
              <w:t xml:space="preserve"> </w:t>
            </w:r>
            <w:bookmarkStart w:id="12" w:name="sps4bbis"/>
            <w:bookmarkEnd w:id="12"/>
          </w:p>
          <w:p w14:paraId="679C9DE7" w14:textId="77777777" w:rsidR="00B91FF3" w:rsidRPr="00DA2000" w:rsidRDefault="00FF2EA0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3" w:name="sps4abis"/>
            <w:bookmarkEnd w:id="13"/>
            <w:r w:rsidRPr="00DA2000">
              <w:rPr>
                <w:b/>
              </w:rPr>
              <w:tab/>
            </w:r>
            <w:bookmarkStart w:id="14" w:name="X_SPS_Reg_4C"/>
            <w:r w:rsidRPr="00DA2000">
              <w:rPr>
                <w:b/>
              </w:rPr>
              <w:t>Regiones o países específicos</w:t>
            </w:r>
            <w:bookmarkEnd w:id="1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5" w:name="sps4a"/>
            <w:bookmarkEnd w:id="15"/>
          </w:p>
        </w:tc>
      </w:tr>
      <w:tr w:rsidR="00525E1A" w14:paraId="7082224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FDB820" w14:textId="77777777" w:rsidR="00B91FF3" w:rsidRPr="00DA2000" w:rsidRDefault="00FF2EA0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8D571A" w14:textId="0FA0475A" w:rsidR="00B91FF3" w:rsidRPr="00DA2000" w:rsidRDefault="00FF2EA0" w:rsidP="00DA2000">
            <w:pPr>
              <w:spacing w:before="120" w:after="120"/>
            </w:pPr>
            <w:bookmarkStart w:id="16" w:name="X_SPS_Reg_5A"/>
            <w:r w:rsidRPr="00DA2000">
              <w:rPr>
                <w:b/>
              </w:rPr>
              <w:t>Título del documento notificado</w:t>
            </w:r>
            <w:bookmarkEnd w:id="16"/>
            <w:r w:rsidRPr="00DA2000">
              <w:rPr>
                <w:b/>
              </w:rPr>
              <w:t>:</w:t>
            </w:r>
            <w:r w:rsidRPr="00A834A1">
              <w:t xml:space="preserve"> Proyecto de resolución del Instituto Colombiano Agropecuario - ICA </w:t>
            </w:r>
            <w:r w:rsidRPr="00A834A1">
              <w:rPr>
                <w:i/>
                <w:iCs/>
              </w:rPr>
              <w:t>"Por medio de la cual se establecen la Buenas Prácticas de Manufactura en las Empresas productoras, productoras por contrato y/o semielaboradoras de productos farmacéuticos, ectoparasiticidas y desinfectantes de uso veterinario"</w:t>
            </w:r>
            <w:bookmarkStart w:id="17" w:name="sps5a"/>
            <w:bookmarkEnd w:id="17"/>
            <w:r w:rsidR="00B52654" w:rsidRPr="00DA2000">
              <w:t>.</w:t>
            </w:r>
            <w:r w:rsidRPr="00DA2000">
              <w:t xml:space="preserve"> </w:t>
            </w:r>
            <w:bookmarkStart w:id="18" w:name="X_SPS_Reg_5B"/>
            <w:r w:rsidRPr="00DA2000">
              <w:rPr>
                <w:b/>
              </w:rPr>
              <w:t>Idioma(s)</w:t>
            </w:r>
            <w:bookmarkEnd w:id="1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9" w:name="sps5b"/>
            <w:r w:rsidRPr="00A834A1">
              <w:t>Español</w:t>
            </w:r>
            <w:bookmarkEnd w:id="19"/>
            <w:r w:rsidR="00B52654" w:rsidRPr="00DA2000">
              <w:t>.</w:t>
            </w:r>
            <w:r w:rsidRPr="00DA2000">
              <w:t xml:space="preserve"> </w:t>
            </w:r>
            <w:bookmarkStart w:id="20" w:name="X_SPS_Reg_5C"/>
            <w:r w:rsidRPr="00DA2000">
              <w:rPr>
                <w:b/>
              </w:rPr>
              <w:t>Número de páginas</w:t>
            </w:r>
            <w:bookmarkEnd w:id="2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1" w:name="sps5c"/>
            <w:r w:rsidRPr="00A834A1">
              <w:t>13</w:t>
            </w:r>
            <w:bookmarkEnd w:id="21"/>
          </w:p>
          <w:p w14:paraId="2D53521E" w14:textId="77777777" w:rsidR="00B91FF3" w:rsidRPr="00DA2000" w:rsidRDefault="00E832DA" w:rsidP="00DA2000">
            <w:pPr>
              <w:spacing w:after="120"/>
            </w:pPr>
            <w:hyperlink r:id="rId7" w:tgtFrame="_blank" w:history="1">
              <w:r w:rsidR="00FF2EA0" w:rsidRPr="00DA2000">
                <w:rPr>
                  <w:color w:val="0000FF"/>
                  <w:u w:val="single"/>
                </w:rPr>
                <w:t>https://members.wto.org/crnattachments/2020/SPS/COL/20_3479_00_s.pdf</w:t>
              </w:r>
            </w:hyperlink>
            <w:bookmarkStart w:id="22" w:name="sps5d"/>
            <w:bookmarkEnd w:id="22"/>
          </w:p>
        </w:tc>
      </w:tr>
      <w:tr w:rsidR="00525E1A" w14:paraId="1DD8B014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6A3F1C" w14:textId="77777777" w:rsidR="00B91FF3" w:rsidRPr="00DA2000" w:rsidRDefault="00FF2EA0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3E0ED" w14:textId="77777777" w:rsidR="00B91FF3" w:rsidRPr="00DA2000" w:rsidRDefault="00FF2EA0" w:rsidP="00DA2000">
            <w:pPr>
              <w:spacing w:before="120" w:after="120"/>
            </w:pPr>
            <w:bookmarkStart w:id="23" w:name="X_SPS_Reg_6A"/>
            <w:r w:rsidRPr="00DA2000">
              <w:rPr>
                <w:b/>
              </w:rPr>
              <w:t>Descripción del contenido</w:t>
            </w:r>
            <w:bookmarkEnd w:id="23"/>
            <w:r w:rsidRPr="00DA2000">
              <w:rPr>
                <w:b/>
              </w:rPr>
              <w:t>:</w:t>
            </w:r>
            <w:r w:rsidRPr="00A834A1">
              <w:t xml:space="preserve"> El proyecto de resolución del Instituto Colombiano Agropecuario - ICA, establece las Buenas Prácticas de Manufactura en las empresas productoras, productoras por contrato o semielaboradoras de productos farmacéuticos, ectoparasiticidas y desinfectantes de uso veterinario.</w:t>
            </w:r>
            <w:bookmarkStart w:id="24" w:name="sps6a"/>
            <w:bookmarkEnd w:id="24"/>
          </w:p>
        </w:tc>
      </w:tr>
      <w:tr w:rsidR="00525E1A" w14:paraId="1E774C7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E7A9C9" w14:textId="77777777" w:rsidR="00B91FF3" w:rsidRPr="00DA2000" w:rsidRDefault="00FF2EA0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767BC7" w14:textId="69895230" w:rsidR="00525E1A" w:rsidRPr="00A834A1" w:rsidRDefault="00FF2EA0" w:rsidP="00DA2000">
            <w:pPr>
              <w:spacing w:before="120" w:after="120"/>
            </w:pPr>
            <w:bookmarkStart w:id="25" w:name="X_SPS_Reg_7A"/>
            <w:r w:rsidRPr="00DA2000">
              <w:rPr>
                <w:b/>
              </w:rPr>
              <w:t>Objetivo y razón de ser</w:t>
            </w:r>
            <w:bookmarkEnd w:id="25"/>
            <w:r w:rsidRPr="00DA2000">
              <w:rPr>
                <w:b/>
              </w:rPr>
              <w:t>: [ ]</w:t>
            </w:r>
            <w:bookmarkStart w:id="26" w:name="sps7a"/>
            <w:bookmarkEnd w:id="26"/>
            <w:r w:rsidRPr="00DA2000">
              <w:rPr>
                <w:b/>
              </w:rPr>
              <w:t> </w:t>
            </w:r>
            <w:bookmarkStart w:id="27" w:name="X_SPS_Reg_7B"/>
            <w:r w:rsidRPr="00DA2000">
              <w:rPr>
                <w:b/>
              </w:rPr>
              <w:t>inocuidad de los alimentos</w:t>
            </w:r>
            <w:bookmarkEnd w:id="27"/>
            <w:r w:rsidRPr="00DA2000">
              <w:rPr>
                <w:b/>
              </w:rPr>
              <w:t>, [</w:t>
            </w:r>
            <w:bookmarkStart w:id="28" w:name="sps7b"/>
            <w:r w:rsidRPr="00DA2000">
              <w:rPr>
                <w:b/>
              </w:rPr>
              <w:t>X</w:t>
            </w:r>
            <w:bookmarkEnd w:id="28"/>
            <w:r w:rsidRPr="00DA2000">
              <w:rPr>
                <w:b/>
              </w:rPr>
              <w:t>] </w:t>
            </w:r>
            <w:bookmarkStart w:id="29" w:name="X_SPS_Reg_7C"/>
            <w:r w:rsidRPr="00DA2000">
              <w:rPr>
                <w:b/>
              </w:rPr>
              <w:t>sanidad animal</w:t>
            </w:r>
            <w:bookmarkEnd w:id="29"/>
            <w:r w:rsidRPr="00DA2000">
              <w:rPr>
                <w:b/>
              </w:rPr>
              <w:t>, [ ]</w:t>
            </w:r>
            <w:bookmarkStart w:id="30" w:name="sps7c"/>
            <w:bookmarkEnd w:id="30"/>
            <w:r w:rsidRPr="00DA2000">
              <w:rPr>
                <w:b/>
              </w:rPr>
              <w:t> </w:t>
            </w:r>
            <w:bookmarkStart w:id="31" w:name="X_SPS_Reg_7D"/>
            <w:r w:rsidRPr="00DA2000">
              <w:rPr>
                <w:b/>
              </w:rPr>
              <w:t>preservación de los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d"/>
            <w:bookmarkEnd w:id="32"/>
            <w:r w:rsidRPr="00DA2000">
              <w:rPr>
                <w:b/>
              </w:rPr>
              <w:t> </w:t>
            </w:r>
            <w:bookmarkStart w:id="33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3"/>
            <w:r w:rsidRPr="00DA2000">
              <w:rPr>
                <w:b/>
              </w:rPr>
              <w:t>, [ ]</w:t>
            </w:r>
            <w:bookmarkStart w:id="34" w:name="sps7e"/>
            <w:bookmarkEnd w:id="34"/>
            <w:r w:rsidRPr="00DA2000">
              <w:rPr>
                <w:b/>
              </w:rPr>
              <w:t> </w:t>
            </w:r>
            <w:bookmarkStart w:id="35" w:name="X_SPS_Reg_7F"/>
            <w:r w:rsidRPr="00DA2000">
              <w:rPr>
                <w:b/>
              </w:rPr>
              <w:t>protección del territorio contra otros daños causados por plagas</w:t>
            </w:r>
            <w:bookmarkEnd w:id="35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6" w:name="sps7f"/>
            <w:r w:rsidRPr="00A834A1">
              <w:t>El Instituto Colombiano Agropecuario - ICA tiene la competencia regular la producción, el control de calidad, comercialización e importación de los medicamentos y biológicos veterinarios determinó la necesidad de establecer las condiciones de certificación en buenas prácticas de manufactura, para las personas naturales o jurídicas que se dediquen a la producción, producción por contrato o semielaboren productos farmacéuticos, ectoparasiticidas y desinfectantes de uso veterinario, con el fin de garantizar la inocuidad y salvaguardar el estatus sanitario del país</w:t>
            </w:r>
            <w:bookmarkEnd w:id="36"/>
            <w:r>
              <w:t>.</w:t>
            </w:r>
          </w:p>
        </w:tc>
      </w:tr>
      <w:tr w:rsidR="00525E1A" w14:paraId="0DF8CCBB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BC925F" w14:textId="77777777" w:rsidR="00B91FF3" w:rsidRPr="00DA2000" w:rsidRDefault="00FF2EA0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482200" w14:textId="77777777" w:rsidR="00B91FF3" w:rsidRPr="00DA2000" w:rsidRDefault="00FF2EA0" w:rsidP="00FF2EA0">
            <w:pPr>
              <w:keepNext/>
              <w:keepLines/>
              <w:spacing w:before="120" w:after="120"/>
            </w:pPr>
            <w:bookmarkStart w:id="37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7"/>
            <w:r w:rsidRPr="00DA2000">
              <w:rPr>
                <w:b/>
              </w:rPr>
              <w:t xml:space="preserve">: </w:t>
            </w:r>
          </w:p>
          <w:p w14:paraId="5C4D2B85" w14:textId="77777777" w:rsidR="00B91FF3" w:rsidRPr="00DA2000" w:rsidRDefault="00FF2EA0" w:rsidP="00FF2EA0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8" w:name="sps8a"/>
            <w:bookmarkEnd w:id="38"/>
            <w:r w:rsidRPr="00DA2000">
              <w:rPr>
                <w:b/>
              </w:rPr>
              <w:tab/>
            </w:r>
            <w:bookmarkStart w:id="39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9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0" w:name="sps8atext"/>
            <w:bookmarkEnd w:id="40"/>
          </w:p>
          <w:p w14:paraId="178B7F23" w14:textId="77777777" w:rsidR="00B91FF3" w:rsidRPr="00DA2000" w:rsidRDefault="00FF2EA0" w:rsidP="00FF2EA0">
            <w:pPr>
              <w:keepNext/>
              <w:keepLines/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1" w:name="sps8b"/>
            <w:bookmarkEnd w:id="41"/>
            <w:r w:rsidRPr="00DA2000">
              <w:rPr>
                <w:b/>
              </w:rPr>
              <w:tab/>
            </w:r>
            <w:bookmarkStart w:id="42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2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3" w:name="sps8btext"/>
            <w:bookmarkEnd w:id="43"/>
          </w:p>
          <w:p w14:paraId="5D9911D1" w14:textId="77777777" w:rsidR="00B91FF3" w:rsidRPr="00DA2000" w:rsidRDefault="00FF2EA0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4" w:name="sps8c"/>
            <w:bookmarkEnd w:id="44"/>
            <w:r w:rsidRPr="00DA2000">
              <w:rPr>
                <w:b/>
              </w:rPr>
              <w:tab/>
            </w:r>
            <w:bookmarkStart w:id="45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5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6" w:name="sps8ctext"/>
            <w:bookmarkEnd w:id="46"/>
          </w:p>
          <w:p w14:paraId="544D704B" w14:textId="77777777" w:rsidR="00B91FF3" w:rsidRPr="00DA2000" w:rsidRDefault="00FF2EA0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7" w:name="sps8d"/>
            <w:r w:rsidRPr="00DA2000">
              <w:rPr>
                <w:b/>
              </w:rPr>
              <w:t>X</w:t>
            </w:r>
            <w:bookmarkEnd w:id="47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8" w:name="X_SPS_Reg_8E"/>
            <w:r w:rsidRPr="00DA2000">
              <w:rPr>
                <w:b/>
              </w:rPr>
              <w:t>Ninguna</w:t>
            </w:r>
            <w:bookmarkEnd w:id="48"/>
          </w:p>
          <w:p w14:paraId="39D9C044" w14:textId="77777777" w:rsidR="00B91FF3" w:rsidRPr="00DA2000" w:rsidRDefault="00FF2EA0" w:rsidP="00DA2000">
            <w:pPr>
              <w:spacing w:after="120"/>
              <w:rPr>
                <w:b/>
              </w:rPr>
            </w:pPr>
            <w:bookmarkStart w:id="49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9"/>
          </w:p>
          <w:p w14:paraId="71B1D46E" w14:textId="77777777" w:rsidR="00B91FF3" w:rsidRPr="00DA2000" w:rsidRDefault="00FF2EA0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50" w:name="sps8ey"/>
            <w:bookmarkEnd w:id="50"/>
            <w:r w:rsidRPr="00DA2000">
              <w:rPr>
                <w:b/>
              </w:rPr>
              <w:t xml:space="preserve"> </w:t>
            </w:r>
            <w:bookmarkStart w:id="51" w:name="X_SPS_Reg_8G"/>
            <w:r w:rsidRPr="00DA2000">
              <w:rPr>
                <w:b/>
              </w:rPr>
              <w:t>Sí</w:t>
            </w:r>
            <w:bookmarkEnd w:id="51"/>
            <w:r w:rsidRPr="00DA2000">
              <w:rPr>
                <w:b/>
              </w:rPr>
              <w:t xml:space="preserve">   [ ]</w:t>
            </w:r>
            <w:bookmarkStart w:id="52" w:name="sps8en"/>
            <w:bookmarkEnd w:id="52"/>
            <w:r w:rsidRPr="00DA2000">
              <w:rPr>
                <w:b/>
              </w:rPr>
              <w:t xml:space="preserve"> </w:t>
            </w:r>
            <w:bookmarkStart w:id="53" w:name="X_SPS_Reg_8H"/>
            <w:r w:rsidRPr="00DA2000">
              <w:rPr>
                <w:b/>
              </w:rPr>
              <w:t>No</w:t>
            </w:r>
            <w:bookmarkEnd w:id="53"/>
          </w:p>
          <w:p w14:paraId="4E2F7719" w14:textId="77777777" w:rsidR="00B91FF3" w:rsidRPr="00DA2000" w:rsidRDefault="00FF2EA0" w:rsidP="00DA2000">
            <w:pPr>
              <w:spacing w:after="120"/>
              <w:rPr>
                <w:b/>
              </w:rPr>
            </w:pPr>
            <w:bookmarkStart w:id="54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5" w:name="sps8e"/>
            <w:bookmarkEnd w:id="55"/>
          </w:p>
        </w:tc>
      </w:tr>
      <w:tr w:rsidR="00525E1A" w14:paraId="007FABC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2E2D3" w14:textId="77777777" w:rsidR="00B91FF3" w:rsidRPr="00DA2000" w:rsidRDefault="00FF2EA0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5477AA" w14:textId="777DD743" w:rsidR="00B91FF3" w:rsidRPr="00DA2000" w:rsidRDefault="00FF2EA0" w:rsidP="00DA2000">
            <w:pPr>
              <w:spacing w:before="120" w:after="120"/>
            </w:pPr>
            <w:bookmarkStart w:id="56" w:name="X_SPS_Reg_9A"/>
            <w:r w:rsidRPr="00DA2000">
              <w:rPr>
                <w:b/>
              </w:rPr>
              <w:t>Otros documentos pertinentes e idioma(s) en que están disponibles</w:t>
            </w:r>
            <w:bookmarkEnd w:id="56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525E1A" w14:paraId="6696575C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C82F2" w14:textId="77777777" w:rsidR="00B91FF3" w:rsidRPr="00DA2000" w:rsidRDefault="00FF2EA0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685F78" w14:textId="77777777" w:rsidR="00B91FF3" w:rsidRPr="00DA2000" w:rsidRDefault="00FF2EA0" w:rsidP="00DA2000">
            <w:pPr>
              <w:spacing w:before="120" w:after="120"/>
              <w:rPr>
                <w:bCs/>
              </w:rPr>
            </w:pPr>
            <w:bookmarkStart w:id="59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t xml:space="preserve"> Fecha en la que sea suscriba la Resolución.</w:t>
            </w:r>
            <w:bookmarkStart w:id="60" w:name="sps10a"/>
            <w:bookmarkEnd w:id="60"/>
          </w:p>
          <w:p w14:paraId="372376EE" w14:textId="77777777" w:rsidR="00B91FF3" w:rsidRPr="00DA2000" w:rsidRDefault="00FF2EA0" w:rsidP="00DA2000">
            <w:pPr>
              <w:spacing w:after="120"/>
            </w:pPr>
            <w:bookmarkStart w:id="61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1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Fecha de publicación en el Diario Oficial.</w:t>
            </w:r>
            <w:bookmarkStart w:id="62" w:name="sps10bisa"/>
            <w:bookmarkEnd w:id="62"/>
          </w:p>
        </w:tc>
      </w:tr>
      <w:tr w:rsidR="00525E1A" w14:paraId="430CB6B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A24887" w14:textId="77777777" w:rsidR="00B91FF3" w:rsidRPr="00DA2000" w:rsidRDefault="00FF2EA0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5304B" w14:textId="77777777" w:rsidR="00B91FF3" w:rsidRPr="00DA2000" w:rsidRDefault="00FF2EA0" w:rsidP="00DA2000">
            <w:pPr>
              <w:spacing w:before="120" w:after="120"/>
              <w:rPr>
                <w:bCs/>
              </w:rPr>
            </w:pPr>
            <w:bookmarkStart w:id="63" w:name="X_SPS_Reg_11A"/>
            <w:r w:rsidRPr="00DA2000">
              <w:rPr>
                <w:b/>
              </w:rPr>
              <w:t>Fecha propuesta de entrada en vigor</w:t>
            </w:r>
            <w:bookmarkEnd w:id="63"/>
            <w:r w:rsidRPr="00DA2000">
              <w:rPr>
                <w:b/>
              </w:rPr>
              <w:t>: [ ]</w:t>
            </w:r>
            <w:bookmarkStart w:id="64" w:name="sps11c"/>
            <w:bookmarkEnd w:id="64"/>
            <w:r w:rsidRPr="00DA2000">
              <w:rPr>
                <w:b/>
              </w:rPr>
              <w:t> </w:t>
            </w:r>
            <w:bookmarkStart w:id="65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5"/>
            <w:r w:rsidRPr="00DA2000">
              <w:rPr>
                <w:b/>
              </w:rPr>
              <w:t>:</w:t>
            </w:r>
            <w:r w:rsidRPr="00A834A1">
              <w:t xml:space="preserve"> A partir de la fecha de su publicación.</w:t>
            </w:r>
            <w:bookmarkStart w:id="66" w:name="sps11a"/>
            <w:bookmarkEnd w:id="66"/>
          </w:p>
          <w:p w14:paraId="13DA9181" w14:textId="77777777" w:rsidR="00B91FF3" w:rsidRPr="00DA2000" w:rsidRDefault="00FF2EA0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7" w:name="sps11e"/>
            <w:bookmarkEnd w:id="67"/>
            <w:r w:rsidRPr="00DA2000">
              <w:rPr>
                <w:b/>
              </w:rPr>
              <w:tab/>
            </w:r>
            <w:bookmarkStart w:id="68" w:name="X_SPS_Reg_11C"/>
            <w:r w:rsidRPr="00DA2000">
              <w:rPr>
                <w:b/>
              </w:rPr>
              <w:t>Medida de facilitación del comercio</w:t>
            </w:r>
            <w:bookmarkEnd w:id="68"/>
            <w:r w:rsidRPr="00A834A1">
              <w:t xml:space="preserve"> </w:t>
            </w:r>
            <w:bookmarkStart w:id="69" w:name="sps11ebis"/>
            <w:bookmarkEnd w:id="69"/>
          </w:p>
        </w:tc>
      </w:tr>
      <w:tr w:rsidR="00525E1A" w14:paraId="7F471D57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C959F3" w14:textId="77777777" w:rsidR="00B91FF3" w:rsidRPr="00DA2000" w:rsidRDefault="00FF2EA0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8C9B38" w14:textId="77777777" w:rsidR="00B91FF3" w:rsidRPr="00DA2000" w:rsidRDefault="00FF2EA0" w:rsidP="00DA2000">
            <w:pPr>
              <w:spacing w:before="120" w:after="120"/>
            </w:pPr>
            <w:bookmarkStart w:id="70" w:name="X_SPS_Reg_12A"/>
            <w:r w:rsidRPr="00DA2000">
              <w:rPr>
                <w:b/>
              </w:rPr>
              <w:t>Fecha límite para la presentación de observaciones</w:t>
            </w:r>
            <w:bookmarkEnd w:id="70"/>
            <w:r w:rsidRPr="00DA2000">
              <w:rPr>
                <w:b/>
              </w:rPr>
              <w:t>: [</w:t>
            </w:r>
            <w:bookmarkStart w:id="71" w:name="sps12e"/>
            <w:r w:rsidRPr="00DA2000">
              <w:rPr>
                <w:b/>
              </w:rPr>
              <w:t>X</w:t>
            </w:r>
            <w:bookmarkEnd w:id="71"/>
            <w:r w:rsidRPr="00DA2000">
              <w:rPr>
                <w:b/>
              </w:rPr>
              <w:t>] </w:t>
            </w:r>
            <w:bookmarkStart w:id="72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3" w:name="sps12a"/>
            <w:r w:rsidRPr="00A834A1">
              <w:t>2 de agosto de 2020</w:t>
            </w:r>
            <w:bookmarkEnd w:id="73"/>
          </w:p>
          <w:p w14:paraId="592B61F3" w14:textId="77777777" w:rsidR="00B91FF3" w:rsidRPr="00DA2000" w:rsidRDefault="00FF2EA0" w:rsidP="00DA2000">
            <w:pPr>
              <w:keepNext/>
              <w:spacing w:after="120"/>
            </w:pPr>
            <w:bookmarkStart w:id="74" w:name="X_SPS_Reg_12C"/>
            <w:r w:rsidRPr="00DA2000">
              <w:rPr>
                <w:b/>
              </w:rPr>
              <w:t>Organismo o autoridad encargado de tramitar las observaciones</w:t>
            </w:r>
            <w:bookmarkEnd w:id="74"/>
            <w:r w:rsidRPr="00DA2000">
              <w:rPr>
                <w:b/>
              </w:rPr>
              <w:t>: [</w:t>
            </w:r>
            <w:bookmarkStart w:id="75" w:name="sps12b"/>
            <w:r w:rsidRPr="00DA2000">
              <w:rPr>
                <w:b/>
              </w:rPr>
              <w:t>X</w:t>
            </w:r>
            <w:bookmarkEnd w:id="75"/>
            <w:r w:rsidRPr="00DA2000">
              <w:rPr>
                <w:b/>
              </w:rPr>
              <w:t>] </w:t>
            </w:r>
            <w:bookmarkStart w:id="76" w:name="X_SPS_Reg_12D"/>
            <w:r w:rsidRPr="00DA2000">
              <w:rPr>
                <w:b/>
              </w:rPr>
              <w:t>Organismo nacional encargado de la notificación</w:t>
            </w:r>
            <w:bookmarkEnd w:id="76"/>
            <w:r w:rsidRPr="00DA2000">
              <w:rPr>
                <w:b/>
              </w:rPr>
              <w:t>, [</w:t>
            </w:r>
            <w:bookmarkStart w:id="77" w:name="sps12c"/>
            <w:r w:rsidRPr="00DA2000">
              <w:rPr>
                <w:b/>
              </w:rPr>
              <w:t>X</w:t>
            </w:r>
            <w:bookmarkEnd w:id="77"/>
            <w:r w:rsidRPr="00DA2000">
              <w:rPr>
                <w:b/>
              </w:rPr>
              <w:t>] </w:t>
            </w:r>
            <w:bookmarkStart w:id="78" w:name="X_SPS_Reg_12E"/>
            <w:r w:rsidRPr="00DA2000">
              <w:rPr>
                <w:b/>
              </w:rPr>
              <w:t>Servicio nacional de información</w:t>
            </w:r>
            <w:bookmarkEnd w:id="78"/>
            <w:r w:rsidRPr="00DA2000">
              <w:rPr>
                <w:b/>
              </w:rPr>
              <w:t xml:space="preserve">. </w:t>
            </w:r>
            <w:bookmarkStart w:id="79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9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7059805D" w14:textId="77777777" w:rsidR="00525E1A" w:rsidRPr="00A834A1" w:rsidRDefault="00FF2EA0" w:rsidP="00DA2000">
            <w:pPr>
              <w:keepNext/>
            </w:pPr>
            <w:r w:rsidRPr="00A834A1">
              <w:t>Ministerio de Comercio, Industria y Turismo</w:t>
            </w:r>
          </w:p>
          <w:p w14:paraId="349E6EDD" w14:textId="77777777" w:rsidR="00525E1A" w:rsidRPr="00A834A1" w:rsidRDefault="00FF2EA0" w:rsidP="00DA2000">
            <w:pPr>
              <w:keepNext/>
            </w:pPr>
            <w:r w:rsidRPr="00A834A1">
              <w:t>Dirección de Regulación</w:t>
            </w:r>
          </w:p>
          <w:p w14:paraId="3D0FF086" w14:textId="77777777" w:rsidR="00525E1A" w:rsidRPr="00A834A1" w:rsidRDefault="00FF2EA0" w:rsidP="00DA2000">
            <w:pPr>
              <w:keepNext/>
            </w:pPr>
            <w:r w:rsidRPr="00A834A1">
              <w:t>Calle 28 No. 13A - 15, tercer piso</w:t>
            </w:r>
          </w:p>
          <w:p w14:paraId="278B0F29" w14:textId="77777777" w:rsidR="00525E1A" w:rsidRPr="00A834A1" w:rsidRDefault="00FF2EA0" w:rsidP="00DA2000">
            <w:pPr>
              <w:keepNext/>
            </w:pPr>
            <w:r w:rsidRPr="00A834A1">
              <w:t>Bogotá, D.C. Colombia</w:t>
            </w:r>
          </w:p>
          <w:p w14:paraId="1CD16081" w14:textId="77777777" w:rsidR="00525E1A" w:rsidRPr="00A834A1" w:rsidRDefault="00FF2EA0" w:rsidP="00DA2000">
            <w:pPr>
              <w:keepNext/>
            </w:pPr>
            <w:r w:rsidRPr="00A834A1">
              <w:t>Tel: +(571) 606 7676 Ext. 1690 - 1340</w:t>
            </w:r>
          </w:p>
          <w:p w14:paraId="276FE8B7" w14:textId="1E544933" w:rsidR="00525E1A" w:rsidRPr="00A834A1" w:rsidRDefault="00FF2EA0" w:rsidP="00DA2000">
            <w:pPr>
              <w:keepNext/>
            </w:pPr>
            <w:r w:rsidRPr="00A834A1">
              <w:t xml:space="preserve">Correos electrónicos: </w:t>
            </w:r>
            <w:hyperlink r:id="rId8" w:history="1">
              <w:r w:rsidRPr="00F45C48">
                <w:rPr>
                  <w:rStyle w:val="Hyperlink"/>
                </w:rPr>
                <w:t>puntocontacto@mincit.gov.co</w:t>
              </w:r>
            </w:hyperlink>
            <w:r>
              <w:t xml:space="preserve"> </w:t>
            </w:r>
          </w:p>
          <w:p w14:paraId="0B3F82A2" w14:textId="04947167" w:rsidR="00525E1A" w:rsidRPr="00A834A1" w:rsidRDefault="00E832DA" w:rsidP="00FF2EA0">
            <w:pPr>
              <w:keepNext/>
              <w:ind w:firstLine="1996"/>
            </w:pPr>
            <w:hyperlink r:id="rId9" w:history="1">
              <w:r w:rsidR="00FF2EA0" w:rsidRPr="00F45C48">
                <w:rPr>
                  <w:rStyle w:val="Hyperlink"/>
                </w:rPr>
                <w:t>mgonzalezs@mincit.gov.co</w:t>
              </w:r>
            </w:hyperlink>
            <w:r w:rsidR="00FF2EA0">
              <w:t xml:space="preserve"> </w:t>
            </w:r>
          </w:p>
          <w:p w14:paraId="1E8345A3" w14:textId="4DCF2D0C" w:rsidR="00525E1A" w:rsidRPr="00A834A1" w:rsidRDefault="00E832DA" w:rsidP="00FF2EA0">
            <w:pPr>
              <w:keepNext/>
              <w:ind w:firstLine="1996"/>
            </w:pPr>
            <w:hyperlink r:id="rId10" w:history="1">
              <w:r w:rsidR="00FF2EA0" w:rsidRPr="00F45C48">
                <w:rPr>
                  <w:rStyle w:val="Hyperlink"/>
                </w:rPr>
                <w:t>amejiam@mincit.gov.co</w:t>
              </w:r>
            </w:hyperlink>
            <w:r w:rsidR="00FF2EA0">
              <w:t xml:space="preserve"> </w:t>
            </w:r>
          </w:p>
          <w:p w14:paraId="2D134E51" w14:textId="77777777" w:rsidR="00525E1A" w:rsidRPr="00982E8A" w:rsidRDefault="00FF2EA0" w:rsidP="00DA2000">
            <w:pPr>
              <w:keepNext/>
              <w:rPr>
                <w:lang w:val="en-GB"/>
              </w:rPr>
            </w:pPr>
            <w:r w:rsidRPr="00982E8A">
              <w:rPr>
                <w:lang w:val="en-GB"/>
              </w:rPr>
              <w:t xml:space="preserve">Sitio Web: </w:t>
            </w:r>
            <w:hyperlink r:id="rId11" w:tgtFrame="_blank" w:history="1">
              <w:r w:rsidRPr="00982E8A">
                <w:rPr>
                  <w:color w:val="0000FF"/>
                  <w:u w:val="single"/>
                  <w:lang w:val="en-GB"/>
                </w:rPr>
                <w:t>http://www.mincit.gov.co</w:t>
              </w:r>
            </w:hyperlink>
          </w:p>
          <w:p w14:paraId="58B03392" w14:textId="77777777" w:rsidR="00525E1A" w:rsidRPr="00A834A1" w:rsidRDefault="00FF2EA0" w:rsidP="00DA2000">
            <w:pPr>
              <w:keepNext/>
            </w:pPr>
            <w:r w:rsidRPr="00A834A1">
              <w:t>Instituto Colombiano Agropecuario - ICA</w:t>
            </w:r>
          </w:p>
          <w:p w14:paraId="7AB74014" w14:textId="77777777" w:rsidR="00525E1A" w:rsidRPr="00A834A1" w:rsidRDefault="00FF2EA0" w:rsidP="00DA2000">
            <w:pPr>
              <w:keepNext/>
            </w:pPr>
            <w:r w:rsidRPr="00A834A1">
              <w:t>Subgerencia de Regulación Sanitaria y Fitosanitaria</w:t>
            </w:r>
          </w:p>
          <w:p w14:paraId="63222983" w14:textId="77777777" w:rsidR="00525E1A" w:rsidRPr="00A834A1" w:rsidRDefault="00FF2EA0" w:rsidP="00DA2000">
            <w:pPr>
              <w:keepNext/>
            </w:pPr>
            <w:r w:rsidRPr="00A834A1">
              <w:t>Dirección Técnica de Asuntos Internacionales</w:t>
            </w:r>
          </w:p>
          <w:p w14:paraId="309F764F" w14:textId="77777777" w:rsidR="00525E1A" w:rsidRPr="00A834A1" w:rsidRDefault="00FF2EA0" w:rsidP="00DA2000">
            <w:pPr>
              <w:keepNext/>
            </w:pPr>
            <w:r w:rsidRPr="00A834A1">
              <w:t>Avenida Calle 26 No. 85B-09</w:t>
            </w:r>
          </w:p>
          <w:p w14:paraId="708A87DE" w14:textId="77777777" w:rsidR="00525E1A" w:rsidRPr="00A834A1" w:rsidRDefault="00FF2EA0" w:rsidP="00DA2000">
            <w:pPr>
              <w:keepNext/>
            </w:pPr>
            <w:r w:rsidRPr="00A834A1">
              <w:t>Bogotá - Colombia</w:t>
            </w:r>
          </w:p>
          <w:p w14:paraId="0D8B4151" w14:textId="77777777" w:rsidR="00525E1A" w:rsidRPr="00A834A1" w:rsidRDefault="00FF2EA0" w:rsidP="00DA2000">
            <w:pPr>
              <w:keepNext/>
            </w:pPr>
            <w:r w:rsidRPr="00A834A1">
              <w:t xml:space="preserve">Tel: +(571) 332 3700 </w:t>
            </w:r>
          </w:p>
          <w:p w14:paraId="32558908" w14:textId="6C5B0640" w:rsidR="00525E1A" w:rsidRPr="00A834A1" w:rsidRDefault="00FF2EA0" w:rsidP="00DA2000">
            <w:pPr>
              <w:keepNext/>
            </w:pPr>
            <w:r w:rsidRPr="00A834A1">
              <w:t>+(571) 288 4800 Ext. 1510 - 1515</w:t>
            </w:r>
          </w:p>
          <w:p w14:paraId="1676D21F" w14:textId="52DF793D" w:rsidR="00525E1A" w:rsidRPr="00A834A1" w:rsidRDefault="00FF2EA0" w:rsidP="00DA2000">
            <w:pPr>
              <w:keepNext/>
            </w:pPr>
            <w:r w:rsidRPr="00A834A1">
              <w:t xml:space="preserve">Correos electrónicos: </w:t>
            </w:r>
            <w:hyperlink r:id="rId12" w:history="1">
              <w:r w:rsidRPr="00F45C48">
                <w:rPr>
                  <w:rStyle w:val="Hyperlink"/>
                </w:rPr>
                <w:t>asuntos.internacionales@ica.gov.co</w:t>
              </w:r>
            </w:hyperlink>
            <w:r>
              <w:t xml:space="preserve"> </w:t>
            </w:r>
          </w:p>
          <w:p w14:paraId="6767BD69" w14:textId="7DD1C332" w:rsidR="00525E1A" w:rsidRPr="00A834A1" w:rsidRDefault="00E832DA" w:rsidP="00FF2EA0">
            <w:pPr>
              <w:keepNext/>
              <w:ind w:firstLine="1996"/>
            </w:pPr>
            <w:hyperlink r:id="rId13" w:history="1">
              <w:r w:rsidR="00FF2EA0" w:rsidRPr="00F45C48">
                <w:rPr>
                  <w:rStyle w:val="Hyperlink"/>
                </w:rPr>
                <w:t>margarita.lubo@ica.gov.co</w:t>
              </w:r>
            </w:hyperlink>
            <w:r w:rsidR="00FF2EA0">
              <w:t xml:space="preserve"> </w:t>
            </w:r>
          </w:p>
          <w:p w14:paraId="11DA504C" w14:textId="77777777" w:rsidR="00525E1A" w:rsidRPr="00A834A1" w:rsidRDefault="00FF2EA0" w:rsidP="00DA2000">
            <w:pPr>
              <w:keepNext/>
              <w:spacing w:after="120"/>
            </w:pPr>
            <w:r w:rsidRPr="00A834A1">
              <w:t xml:space="preserve">Página Web: </w:t>
            </w:r>
            <w:hyperlink r:id="rId14" w:tgtFrame="_blank" w:history="1">
              <w:r w:rsidRPr="00A834A1">
                <w:rPr>
                  <w:color w:val="0000FF"/>
                  <w:u w:val="single"/>
                </w:rPr>
                <w:t>http://www.ica.gov.co</w:t>
              </w:r>
            </w:hyperlink>
            <w:bookmarkStart w:id="80" w:name="sps12d"/>
            <w:bookmarkEnd w:id="80"/>
          </w:p>
        </w:tc>
      </w:tr>
      <w:tr w:rsidR="00525E1A" w:rsidRPr="00982E8A" w14:paraId="211EAA6E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D9979" w14:textId="77777777" w:rsidR="00B91FF3" w:rsidRPr="00DA2000" w:rsidRDefault="00FF2EA0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35B55C" w14:textId="77777777" w:rsidR="00B91FF3" w:rsidRPr="00DA2000" w:rsidRDefault="00FF2EA0" w:rsidP="000D29D0">
            <w:pPr>
              <w:keepNext/>
              <w:keepLines/>
              <w:spacing w:before="120" w:after="120"/>
            </w:pPr>
            <w:bookmarkStart w:id="81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1"/>
            <w:r w:rsidRPr="00DA2000">
              <w:rPr>
                <w:b/>
              </w:rPr>
              <w:t>: [ ]</w:t>
            </w:r>
            <w:bookmarkStart w:id="82" w:name="sps13a"/>
            <w:bookmarkEnd w:id="82"/>
            <w:r w:rsidRPr="00DA2000">
              <w:rPr>
                <w:b/>
              </w:rPr>
              <w:t> </w:t>
            </w:r>
            <w:bookmarkStart w:id="83" w:name="X_SPS_Reg_13B"/>
            <w:r w:rsidRPr="00DA2000">
              <w:rPr>
                <w:b/>
              </w:rPr>
              <w:t>Organismo nacional encargado de la notificación</w:t>
            </w:r>
            <w:bookmarkEnd w:id="83"/>
            <w:r w:rsidRPr="00DA2000">
              <w:rPr>
                <w:b/>
              </w:rPr>
              <w:t>, [</w:t>
            </w:r>
            <w:bookmarkStart w:id="84" w:name="sps13b"/>
            <w:r w:rsidRPr="00DA2000">
              <w:rPr>
                <w:b/>
              </w:rPr>
              <w:t>X</w:t>
            </w:r>
            <w:bookmarkEnd w:id="84"/>
            <w:r w:rsidRPr="00DA2000">
              <w:rPr>
                <w:b/>
              </w:rPr>
              <w:t>] </w:t>
            </w:r>
            <w:bookmarkStart w:id="85" w:name="X_SPS_Reg_13C"/>
            <w:r w:rsidRPr="00DA2000">
              <w:rPr>
                <w:b/>
              </w:rPr>
              <w:t>Servicio nacional de información</w:t>
            </w:r>
            <w:bookmarkEnd w:id="85"/>
            <w:r w:rsidRPr="00DA2000">
              <w:rPr>
                <w:b/>
              </w:rPr>
              <w:t xml:space="preserve">. </w:t>
            </w:r>
            <w:bookmarkStart w:id="86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6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7B7B74AB" w14:textId="77777777" w:rsidR="00525E1A" w:rsidRPr="00A834A1" w:rsidRDefault="00FF2EA0" w:rsidP="000D29D0">
            <w:pPr>
              <w:keepNext/>
              <w:keepLines/>
            </w:pPr>
            <w:r w:rsidRPr="00A834A1">
              <w:t>Ministerio de Comercio, Industria y Turismo</w:t>
            </w:r>
          </w:p>
          <w:p w14:paraId="4A37B3B0" w14:textId="77777777" w:rsidR="00525E1A" w:rsidRPr="00A834A1" w:rsidRDefault="00FF2EA0" w:rsidP="000D29D0">
            <w:pPr>
              <w:keepNext/>
              <w:keepLines/>
            </w:pPr>
            <w:r w:rsidRPr="00A834A1">
              <w:t>Dirección de Regulación</w:t>
            </w:r>
          </w:p>
          <w:p w14:paraId="55F5529C" w14:textId="77777777" w:rsidR="00525E1A" w:rsidRPr="00A834A1" w:rsidRDefault="00FF2EA0" w:rsidP="000D29D0">
            <w:pPr>
              <w:keepNext/>
              <w:keepLines/>
            </w:pPr>
            <w:r w:rsidRPr="00A834A1">
              <w:t>Calle 28 No. 13A - 15, tercer piso</w:t>
            </w:r>
          </w:p>
          <w:p w14:paraId="3F6F0530" w14:textId="77777777" w:rsidR="00525E1A" w:rsidRPr="00A834A1" w:rsidRDefault="00FF2EA0" w:rsidP="000D29D0">
            <w:pPr>
              <w:keepNext/>
              <w:keepLines/>
            </w:pPr>
            <w:r w:rsidRPr="00A834A1">
              <w:t>Bogotá, D.C. Colombia</w:t>
            </w:r>
          </w:p>
          <w:p w14:paraId="2126C61A" w14:textId="77777777" w:rsidR="00525E1A" w:rsidRPr="00A834A1" w:rsidRDefault="00FF2EA0" w:rsidP="000D29D0">
            <w:pPr>
              <w:keepNext/>
              <w:keepLines/>
            </w:pPr>
            <w:r w:rsidRPr="00A834A1">
              <w:t>Tel: +(571) 606 7676 Ext. 1690 - 1340</w:t>
            </w:r>
          </w:p>
          <w:p w14:paraId="678A87BE" w14:textId="5633AC75" w:rsidR="00525E1A" w:rsidRPr="00A834A1" w:rsidRDefault="00FF2EA0" w:rsidP="000D29D0">
            <w:pPr>
              <w:keepNext/>
              <w:keepLines/>
            </w:pPr>
            <w:r w:rsidRPr="00A834A1">
              <w:t xml:space="preserve">Correos electrónicos: </w:t>
            </w:r>
            <w:hyperlink r:id="rId15" w:history="1">
              <w:r w:rsidRPr="00F45C48">
                <w:rPr>
                  <w:rStyle w:val="Hyperlink"/>
                </w:rPr>
                <w:t>puntocontacto@mincit.gov.co</w:t>
              </w:r>
            </w:hyperlink>
            <w:r>
              <w:t xml:space="preserve"> </w:t>
            </w:r>
          </w:p>
          <w:p w14:paraId="48867BFC" w14:textId="7952AD86" w:rsidR="00525E1A" w:rsidRPr="00A834A1" w:rsidRDefault="00E832DA" w:rsidP="00FF2EA0">
            <w:pPr>
              <w:keepNext/>
              <w:keepLines/>
              <w:ind w:firstLine="1996"/>
            </w:pPr>
            <w:hyperlink r:id="rId16" w:history="1">
              <w:r w:rsidR="00FF2EA0" w:rsidRPr="00F45C48">
                <w:rPr>
                  <w:rStyle w:val="Hyperlink"/>
                </w:rPr>
                <w:t>mgonzalezs@mincit.gov.co</w:t>
              </w:r>
            </w:hyperlink>
            <w:r w:rsidR="00FF2EA0">
              <w:t xml:space="preserve"> </w:t>
            </w:r>
          </w:p>
          <w:p w14:paraId="6A4F44F7" w14:textId="73D7E783" w:rsidR="00525E1A" w:rsidRPr="00A834A1" w:rsidRDefault="00E832DA" w:rsidP="00FF2EA0">
            <w:pPr>
              <w:keepNext/>
              <w:keepLines/>
              <w:ind w:firstLine="1996"/>
            </w:pPr>
            <w:hyperlink r:id="rId17" w:history="1">
              <w:r w:rsidR="00FF2EA0" w:rsidRPr="00F45C48">
                <w:rPr>
                  <w:rStyle w:val="Hyperlink"/>
                </w:rPr>
                <w:t>amejiam@mincit.gov.co</w:t>
              </w:r>
            </w:hyperlink>
            <w:r w:rsidR="00FF2EA0">
              <w:t xml:space="preserve"> </w:t>
            </w:r>
          </w:p>
          <w:p w14:paraId="7E15B070" w14:textId="77777777" w:rsidR="00525E1A" w:rsidRPr="00982E8A" w:rsidRDefault="00FF2EA0" w:rsidP="000D29D0">
            <w:pPr>
              <w:keepNext/>
              <w:keepLines/>
              <w:spacing w:after="120"/>
              <w:rPr>
                <w:lang w:val="en-GB"/>
              </w:rPr>
            </w:pPr>
            <w:r w:rsidRPr="00982E8A">
              <w:rPr>
                <w:lang w:val="en-GB"/>
              </w:rPr>
              <w:t xml:space="preserve">Sitio Web: </w:t>
            </w:r>
            <w:hyperlink r:id="rId18" w:tgtFrame="_blank" w:history="1">
              <w:r w:rsidRPr="00982E8A">
                <w:rPr>
                  <w:color w:val="0000FF"/>
                  <w:u w:val="single"/>
                  <w:lang w:val="en-GB"/>
                </w:rPr>
                <w:t>http://www.mincit.gov.co</w:t>
              </w:r>
            </w:hyperlink>
            <w:bookmarkStart w:id="87" w:name="sps13c"/>
            <w:bookmarkEnd w:id="87"/>
          </w:p>
        </w:tc>
      </w:tr>
    </w:tbl>
    <w:p w14:paraId="307D0D9C" w14:textId="77777777" w:rsidR="00337700" w:rsidRPr="00982E8A" w:rsidRDefault="00337700" w:rsidP="00DA2000">
      <w:pPr>
        <w:rPr>
          <w:lang w:val="en-GB"/>
        </w:rPr>
      </w:pPr>
    </w:p>
    <w:sectPr w:rsidR="00337700" w:rsidRPr="00982E8A" w:rsidSect="00FF2EA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FE96" w14:textId="77777777" w:rsidR="00244131" w:rsidRDefault="00FF2EA0">
      <w:r>
        <w:separator/>
      </w:r>
    </w:p>
  </w:endnote>
  <w:endnote w:type="continuationSeparator" w:id="0">
    <w:p w14:paraId="37FDF092" w14:textId="77777777" w:rsidR="00244131" w:rsidRDefault="00F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AAC3" w14:textId="1D4B654E" w:rsidR="00B91FF3" w:rsidRPr="00FF2EA0" w:rsidRDefault="00FF2EA0" w:rsidP="00FF2EA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C599" w14:textId="5288DE66" w:rsidR="00DD65B2" w:rsidRPr="00FF2EA0" w:rsidRDefault="00FF2EA0" w:rsidP="00FF2EA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185C9" w14:textId="77777777" w:rsidR="00DD65B2" w:rsidRPr="00DA2000" w:rsidRDefault="00FF2EA0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F6BC" w14:textId="77777777" w:rsidR="00244131" w:rsidRDefault="00FF2EA0">
      <w:r>
        <w:separator/>
      </w:r>
    </w:p>
  </w:footnote>
  <w:footnote w:type="continuationSeparator" w:id="0">
    <w:p w14:paraId="7CA33F06" w14:textId="77777777" w:rsidR="00244131" w:rsidRDefault="00F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BB01" w14:textId="77777777" w:rsidR="00FF2EA0" w:rsidRPr="00FF2EA0" w:rsidRDefault="00FF2EA0" w:rsidP="00FF2E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2EA0">
      <w:t>G/SPS/N/COL/316</w:t>
    </w:r>
  </w:p>
  <w:p w14:paraId="16176641" w14:textId="77777777" w:rsidR="00FF2EA0" w:rsidRPr="00FF2EA0" w:rsidRDefault="00FF2EA0" w:rsidP="00FF2E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87AB0D" w14:textId="23BFF499" w:rsidR="00FF2EA0" w:rsidRPr="00FF2EA0" w:rsidRDefault="00FF2EA0" w:rsidP="00FF2E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2EA0">
      <w:t xml:space="preserve">- </w:t>
    </w:r>
    <w:r w:rsidRPr="00FF2EA0">
      <w:fldChar w:fldCharType="begin"/>
    </w:r>
    <w:r w:rsidRPr="00FF2EA0">
      <w:instrText xml:space="preserve"> PAGE </w:instrText>
    </w:r>
    <w:r w:rsidRPr="00FF2EA0">
      <w:fldChar w:fldCharType="separate"/>
    </w:r>
    <w:r w:rsidRPr="00FF2EA0">
      <w:rPr>
        <w:noProof/>
      </w:rPr>
      <w:t>2</w:t>
    </w:r>
    <w:r w:rsidRPr="00FF2EA0">
      <w:fldChar w:fldCharType="end"/>
    </w:r>
    <w:r w:rsidRPr="00FF2EA0">
      <w:t xml:space="preserve"> -</w:t>
    </w:r>
  </w:p>
  <w:p w14:paraId="6130A3D9" w14:textId="5779C501" w:rsidR="00B91FF3" w:rsidRPr="00FF2EA0" w:rsidRDefault="00B91FF3" w:rsidP="00FF2EA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5ADA" w14:textId="77777777" w:rsidR="00FF2EA0" w:rsidRPr="00FF2EA0" w:rsidRDefault="00FF2EA0" w:rsidP="00FF2E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2EA0">
      <w:t>G/SPS/N/COL/316</w:t>
    </w:r>
  </w:p>
  <w:p w14:paraId="058B9903" w14:textId="77777777" w:rsidR="00FF2EA0" w:rsidRPr="00FF2EA0" w:rsidRDefault="00FF2EA0" w:rsidP="00FF2E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9C88CB" w14:textId="13A03E88" w:rsidR="00FF2EA0" w:rsidRPr="00FF2EA0" w:rsidRDefault="00FF2EA0" w:rsidP="00FF2E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2EA0">
      <w:t xml:space="preserve">- </w:t>
    </w:r>
    <w:r w:rsidRPr="00FF2EA0">
      <w:fldChar w:fldCharType="begin"/>
    </w:r>
    <w:r w:rsidRPr="00FF2EA0">
      <w:instrText xml:space="preserve"> PAGE </w:instrText>
    </w:r>
    <w:r w:rsidRPr="00FF2EA0">
      <w:fldChar w:fldCharType="separate"/>
    </w:r>
    <w:r w:rsidRPr="00FF2EA0">
      <w:rPr>
        <w:noProof/>
      </w:rPr>
      <w:t>2</w:t>
    </w:r>
    <w:r w:rsidRPr="00FF2EA0">
      <w:fldChar w:fldCharType="end"/>
    </w:r>
    <w:r w:rsidRPr="00FF2EA0">
      <w:t xml:space="preserve"> -</w:t>
    </w:r>
  </w:p>
  <w:p w14:paraId="02A9B959" w14:textId="707A22F8" w:rsidR="00DD65B2" w:rsidRPr="00FF2EA0" w:rsidRDefault="00DD65B2" w:rsidP="00FF2EA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25E1A" w14:paraId="6B3C5C9A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E65C5FD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1692EFC" w14:textId="148D0A5D" w:rsidR="005D4F0E" w:rsidRPr="00B91FF3" w:rsidRDefault="00FF2EA0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8"/>
    <w:tr w:rsidR="00525E1A" w14:paraId="60537120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05B95EE2" w14:textId="76E02AEE" w:rsidR="005D4F0E" w:rsidRPr="00B91FF3" w:rsidRDefault="00982E8A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38451E87" wp14:editId="30DBAF48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379BCF9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525E1A" w14:paraId="1F366A49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7C27BC34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4509147" w14:textId="77777777" w:rsidR="00FF2EA0" w:rsidRDefault="00FF2EA0" w:rsidP="00043017">
          <w:pPr>
            <w:jc w:val="right"/>
            <w:rPr>
              <w:b/>
              <w:szCs w:val="18"/>
            </w:rPr>
          </w:pPr>
          <w:bookmarkStart w:id="89" w:name="bmkSymbols"/>
          <w:r>
            <w:rPr>
              <w:b/>
              <w:szCs w:val="18"/>
            </w:rPr>
            <w:t>G/SPS/N/COL/316</w:t>
          </w:r>
        </w:p>
        <w:bookmarkEnd w:id="89"/>
        <w:p w14:paraId="194C4D19" w14:textId="355DA35A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525E1A" w14:paraId="1910B9F3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059840D3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FB8B03" w14:textId="77777777" w:rsidR="005D4F0E" w:rsidRPr="00B91FF3" w:rsidRDefault="00FF2EA0" w:rsidP="005D4F0E">
          <w:pPr>
            <w:jc w:val="right"/>
            <w:rPr>
              <w:szCs w:val="18"/>
            </w:rPr>
          </w:pPr>
          <w:bookmarkStart w:id="90" w:name="spsDateDistribution"/>
          <w:r w:rsidRPr="00B91FF3">
            <w:rPr>
              <w:szCs w:val="18"/>
            </w:rPr>
            <w:t>3 de junio de 2020</w:t>
          </w:r>
          <w:bookmarkStart w:id="91" w:name="bmkDate"/>
          <w:bookmarkEnd w:id="90"/>
          <w:bookmarkEnd w:id="91"/>
        </w:p>
      </w:tc>
    </w:tr>
    <w:tr w:rsidR="00525E1A" w14:paraId="1871F696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1BA5A2C" w14:textId="33FFCE48" w:rsidR="005D4F0E" w:rsidRPr="00B91FF3" w:rsidRDefault="00FF2EA0">
          <w:pPr>
            <w:jc w:val="left"/>
            <w:rPr>
              <w:b/>
              <w:szCs w:val="18"/>
            </w:rPr>
          </w:pPr>
          <w:bookmarkStart w:id="92" w:name="bmkSerial"/>
          <w:r w:rsidRPr="00DA2000">
            <w:rPr>
              <w:color w:val="FF0000"/>
              <w:szCs w:val="18"/>
            </w:rPr>
            <w:t>(</w:t>
          </w:r>
          <w:bookmarkStart w:id="93" w:name="spsSerialNumber"/>
          <w:bookmarkEnd w:id="93"/>
          <w:r w:rsidR="00842918">
            <w:rPr>
              <w:color w:val="FF0000"/>
              <w:szCs w:val="18"/>
            </w:rPr>
            <w:t>20-</w:t>
          </w:r>
          <w:r w:rsidR="00E832DA">
            <w:rPr>
              <w:color w:val="FF0000"/>
              <w:szCs w:val="18"/>
            </w:rPr>
            <w:t>3916</w:t>
          </w:r>
          <w:r w:rsidRPr="00DA2000">
            <w:rPr>
              <w:color w:val="FF0000"/>
              <w:szCs w:val="18"/>
            </w:rPr>
            <w:t>)</w:t>
          </w:r>
          <w:bookmarkEnd w:id="9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5221AFB" w14:textId="77777777" w:rsidR="005D4F0E" w:rsidRPr="00B91FF3" w:rsidRDefault="00FF2EA0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525E1A" w14:paraId="7B5A2D6A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70DA571" w14:textId="434D050C" w:rsidR="005D4F0E" w:rsidRPr="00B91FF3" w:rsidRDefault="00FF2EA0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190CECC" w14:textId="2A8A02A5" w:rsidR="005D4F0E" w:rsidRPr="00DA2000" w:rsidRDefault="00FF2EA0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14:paraId="4D8D3C62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F9088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BE8A4A" w:tentative="1">
      <w:start w:val="1"/>
      <w:numFmt w:val="lowerLetter"/>
      <w:lvlText w:val="%2."/>
      <w:lvlJc w:val="left"/>
      <w:pPr>
        <w:ind w:left="1080" w:hanging="360"/>
      </w:pPr>
    </w:lvl>
    <w:lvl w:ilvl="2" w:tplc="B8B8FE58" w:tentative="1">
      <w:start w:val="1"/>
      <w:numFmt w:val="lowerRoman"/>
      <w:lvlText w:val="%3."/>
      <w:lvlJc w:val="right"/>
      <w:pPr>
        <w:ind w:left="1800" w:hanging="180"/>
      </w:pPr>
    </w:lvl>
    <w:lvl w:ilvl="3" w:tplc="2DF20634" w:tentative="1">
      <w:start w:val="1"/>
      <w:numFmt w:val="decimal"/>
      <w:lvlText w:val="%4."/>
      <w:lvlJc w:val="left"/>
      <w:pPr>
        <w:ind w:left="2520" w:hanging="360"/>
      </w:pPr>
    </w:lvl>
    <w:lvl w:ilvl="4" w:tplc="4CEC8D4A" w:tentative="1">
      <w:start w:val="1"/>
      <w:numFmt w:val="lowerLetter"/>
      <w:lvlText w:val="%5."/>
      <w:lvlJc w:val="left"/>
      <w:pPr>
        <w:ind w:left="3240" w:hanging="360"/>
      </w:pPr>
    </w:lvl>
    <w:lvl w:ilvl="5" w:tplc="C6FEB1C0" w:tentative="1">
      <w:start w:val="1"/>
      <w:numFmt w:val="lowerRoman"/>
      <w:lvlText w:val="%6."/>
      <w:lvlJc w:val="right"/>
      <w:pPr>
        <w:ind w:left="3960" w:hanging="180"/>
      </w:pPr>
    </w:lvl>
    <w:lvl w:ilvl="6" w:tplc="851AC1AA" w:tentative="1">
      <w:start w:val="1"/>
      <w:numFmt w:val="decimal"/>
      <w:lvlText w:val="%7."/>
      <w:lvlJc w:val="left"/>
      <w:pPr>
        <w:ind w:left="4680" w:hanging="360"/>
      </w:pPr>
    </w:lvl>
    <w:lvl w:ilvl="7" w:tplc="45786D52" w:tentative="1">
      <w:start w:val="1"/>
      <w:numFmt w:val="lowerLetter"/>
      <w:lvlText w:val="%8."/>
      <w:lvlJc w:val="left"/>
      <w:pPr>
        <w:ind w:left="5400" w:hanging="360"/>
      </w:pPr>
    </w:lvl>
    <w:lvl w:ilvl="8" w:tplc="77E27A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44131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25E1A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918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82E8A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32DA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2EA0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3CCA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F2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@mincit.gov.co" TargetMode="External"/><Relationship Id="rId13" Type="http://schemas.openxmlformats.org/officeDocument/2006/relationships/hyperlink" Target="mailto:margarita.lubo@ica.gov.co" TargetMode="External"/><Relationship Id="rId18" Type="http://schemas.openxmlformats.org/officeDocument/2006/relationships/hyperlink" Target="http://www.mincit.gov.c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members.wto.org/crnattachments/2020/SPS/COL/20_3479_00_s.pdf" TargetMode="External"/><Relationship Id="rId12" Type="http://schemas.openxmlformats.org/officeDocument/2006/relationships/hyperlink" Target="mailto:asuntos.internacionales@ica.gov.co" TargetMode="External"/><Relationship Id="rId17" Type="http://schemas.openxmlformats.org/officeDocument/2006/relationships/hyperlink" Target="mailto:amejiam@mincit.gov.c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gonzalezs@mincit.gov.co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cit.gov.co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puntocontacto@mincit.gov.co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mejiam@mincit.gov.c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gonzalezs@mincit.gov.co" TargetMode="External"/><Relationship Id="rId14" Type="http://schemas.openxmlformats.org/officeDocument/2006/relationships/hyperlink" Target="http://www.ica.gov.co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2020-06-02T15:33:00Z</dcterms:created>
  <dcterms:modified xsi:type="dcterms:W3CDTF">2020-06-03T07:46:00Z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G/SPS/N/COL/316</vt:lpwstr>
  </property>
  <property fmtid="{D5CDD505-2E9C-101B-9397-08002B2CF9AE}" pid="3" name="TitusGUID">
    <vt:lpwstr>1ff98acd-243e-4c0b-829c-96286e9e6e85</vt:lpwstr>
  </property>
  <property fmtid="{D5CDD505-2E9C-101B-9397-08002B2CF9AE}" pid="4" name="WTOCLASSIFICATION">
    <vt:lpwstr>WTO OFFICIAL</vt:lpwstr>
  </property>
</Properties>
</file>