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DC54" w14:textId="77777777" w:rsidR="00B91FF3" w:rsidRPr="00DA2000" w:rsidRDefault="00AE2E79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E1D79" w14:paraId="3CBC1792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B4115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C8FCF" w14:textId="77777777" w:rsidR="00B91FF3" w:rsidRPr="00DA2000" w:rsidRDefault="00AE2E79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Colombia</w:t>
            </w:r>
            <w:bookmarkEnd w:id="1"/>
          </w:p>
          <w:p w14:paraId="2C25AF20" w14:textId="77777777" w:rsidR="00B91FF3" w:rsidRPr="00DA2000" w:rsidRDefault="00AE2E79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7E1D79" w14:paraId="082EC4E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117AE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6274E" w14:textId="77777777" w:rsidR="00B91FF3" w:rsidRPr="00DA2000" w:rsidRDefault="00AE2E79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Instituto Colombiano Agropecuario - ICA</w:t>
            </w:r>
            <w:bookmarkStart w:id="5" w:name="sps2a"/>
            <w:bookmarkEnd w:id="5"/>
          </w:p>
        </w:tc>
      </w:tr>
      <w:tr w:rsidR="007E1D79" w14:paraId="2152B81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4F5DD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8E33F" w14:textId="77777777" w:rsidR="00B91FF3" w:rsidRPr="00DA2000" w:rsidRDefault="00AE2E79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Medicamentos veterinarios como productos terminados y aditivos empleados en la elaboración de alimentos para animales, que contengan arsénico o compuestos arsenicales</w:t>
            </w:r>
            <w:bookmarkStart w:id="7" w:name="sps3a"/>
            <w:bookmarkEnd w:id="7"/>
          </w:p>
        </w:tc>
      </w:tr>
      <w:tr w:rsidR="007E1D79" w14:paraId="68222F4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BFEEC" w14:textId="77777777" w:rsidR="00B91FF3" w:rsidRPr="00DA2000" w:rsidRDefault="00AE2E7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F9E05" w14:textId="77777777" w:rsidR="00B91FF3" w:rsidRPr="00DA2000" w:rsidRDefault="00AE2E79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5EFDEA13" w14:textId="77777777" w:rsidR="00B91FF3" w:rsidRPr="00DA2000" w:rsidRDefault="00AE2E7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4E09C6F3" w14:textId="77777777" w:rsidR="00B91FF3" w:rsidRPr="00DA2000" w:rsidRDefault="00AE2E7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7E1D79" w14:paraId="0D496A4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C3F7D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C5495" w14:textId="33B08C97" w:rsidR="00B91FF3" w:rsidRPr="00DA2000" w:rsidRDefault="00AE2E79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</w:t>
            </w:r>
            <w:r>
              <w:t xml:space="preserve"> </w:t>
            </w:r>
            <w:r w:rsidRPr="00A834A1">
              <w:t>"Por medio de la cual se prohíbe la importación, fabricación, registro, comercialización y uso de medicamentos veterinarios como productos terminados y aditivos empleados en la elaboración de alimentos para animales, que en su composición garantizada declaren contener como ingrediente el arsénico o compuestos arsenicales"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4</w:t>
            </w:r>
            <w:bookmarkEnd w:id="20"/>
          </w:p>
          <w:p w14:paraId="4F65BE7C" w14:textId="77777777" w:rsidR="00B91FF3" w:rsidRPr="00DA2000" w:rsidRDefault="00957646" w:rsidP="00DA2000">
            <w:pPr>
              <w:spacing w:after="120"/>
            </w:pPr>
            <w:hyperlink r:id="rId7" w:tgtFrame="_blank" w:history="1">
              <w:r w:rsidR="00AE2E79" w:rsidRPr="00DA2000">
                <w:rPr>
                  <w:color w:val="0000FF"/>
                  <w:u w:val="single"/>
                </w:rPr>
                <w:t>https://members.wto.org/crnattachments/2021/SPS/COL/21_0813_00_s.pdf</w:t>
              </w:r>
            </w:hyperlink>
            <w:bookmarkStart w:id="21" w:name="sps5d"/>
            <w:bookmarkEnd w:id="21"/>
          </w:p>
        </w:tc>
      </w:tr>
      <w:tr w:rsidR="007E1D79" w14:paraId="2FFC9AC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DCC80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25F3E" w14:textId="1ADBB161" w:rsidR="007E1D79" w:rsidRPr="00A834A1" w:rsidRDefault="00AE2E79" w:rsidP="00A87AF8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prohíbe en el territorio nacional la importación, fabricación, registro, comercialización y uso de medicamentos veterinarios como productos terminados y aditivos empleados</w:t>
            </w:r>
            <w:r w:rsidR="00A87AF8">
              <w:t xml:space="preserve"> </w:t>
            </w:r>
            <w:r w:rsidRPr="00A834A1">
              <w:t>en la elaboración de alimentos para animales, que en su composición garantizada declaren contener como ingrediente el arsénico o compuestos arsenicales.</w:t>
            </w:r>
            <w:bookmarkStart w:id="23" w:name="sps6a"/>
            <w:bookmarkEnd w:id="23"/>
          </w:p>
        </w:tc>
      </w:tr>
      <w:tr w:rsidR="007E1D79" w14:paraId="4C6F865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A8230" w14:textId="77777777" w:rsidR="00B91FF3" w:rsidRPr="00DA2000" w:rsidRDefault="00AE2E7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12043" w14:textId="77777777" w:rsidR="00B91FF3" w:rsidRPr="00DA2000" w:rsidRDefault="00AE2E79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7E1D79" w14:paraId="05E5209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206A1" w14:textId="77777777" w:rsidR="00B91FF3" w:rsidRPr="00DA2000" w:rsidRDefault="00AE2E7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549D2" w14:textId="77777777" w:rsidR="00B91FF3" w:rsidRPr="00DA2000" w:rsidRDefault="00AE2E79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6D2DD687" w14:textId="77777777" w:rsidR="00B91FF3" w:rsidRPr="00DA2000" w:rsidRDefault="00AE2E7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128BDFB3" w14:textId="77777777" w:rsidR="00B91FF3" w:rsidRPr="00DA2000" w:rsidRDefault="00AE2E7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1B1183D0" w14:textId="77777777" w:rsidR="00B91FF3" w:rsidRPr="00DA2000" w:rsidRDefault="00AE2E7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09FA755E" w14:textId="77777777" w:rsidR="00B91FF3" w:rsidRPr="00DA2000" w:rsidRDefault="00AE2E79" w:rsidP="00E958F4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</w:t>
            </w:r>
            <w:bookmarkStart w:id="46" w:name="sps8d"/>
            <w:r w:rsidRPr="00DA2000">
              <w:rPr>
                <w:b/>
              </w:rPr>
              <w:t>X</w:t>
            </w:r>
            <w:bookmarkEnd w:id="4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68755077" w14:textId="77777777" w:rsidR="00B91FF3" w:rsidRPr="00DA2000" w:rsidRDefault="00AE2E79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779CE3B5" w14:textId="77777777" w:rsidR="00B91FF3" w:rsidRPr="00DA2000" w:rsidRDefault="00AE2E79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49" w:name="sps8ey"/>
            <w:bookmarkEnd w:id="49"/>
            <w:r w:rsidRPr="00DA2000">
              <w:rPr>
                <w:b/>
              </w:rPr>
              <w:t xml:space="preserve">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58D887F8" w14:textId="77777777" w:rsidR="00B91FF3" w:rsidRPr="00DA2000" w:rsidRDefault="00AE2E79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7E1D79" w14:paraId="74A82E1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119FA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E57BA" w14:textId="77777777" w:rsidR="00B91FF3" w:rsidRPr="00DA2000" w:rsidRDefault="00AE2E79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7E1D79" w14:paraId="6492DBA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E33E6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19FA44" w14:textId="77777777" w:rsidR="00B91FF3" w:rsidRPr="00DA2000" w:rsidRDefault="00AE2E79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Fecha en la que se suscriba la Resolución.</w:t>
            </w:r>
            <w:bookmarkStart w:id="59" w:name="sps10a"/>
            <w:bookmarkEnd w:id="59"/>
          </w:p>
          <w:p w14:paraId="08A2B1FD" w14:textId="77777777" w:rsidR="00B91FF3" w:rsidRPr="00DA2000" w:rsidRDefault="00AE2E79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Fecha en la que se publica en el Diario Oficial.</w:t>
            </w:r>
            <w:bookmarkStart w:id="61" w:name="sps10bisa"/>
            <w:bookmarkEnd w:id="61"/>
          </w:p>
        </w:tc>
      </w:tr>
      <w:tr w:rsidR="007E1D79" w14:paraId="04ADC2D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0631C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72F25" w14:textId="77777777" w:rsidR="00B91FF3" w:rsidRPr="00DA2000" w:rsidRDefault="00AE2E79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La resolución empezará a regir a partir de la fecha de publicación en el Diario Oficial.</w:t>
            </w:r>
            <w:bookmarkStart w:id="65" w:name="sps11a"/>
            <w:bookmarkEnd w:id="65"/>
          </w:p>
          <w:p w14:paraId="5E086F96" w14:textId="77777777" w:rsidR="00B91FF3" w:rsidRPr="00DA2000" w:rsidRDefault="00AE2E79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7E1D79" w:rsidRPr="00957646" w14:paraId="6489B22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82A17" w14:textId="77777777" w:rsidR="00B91FF3" w:rsidRPr="00DA2000" w:rsidRDefault="00AE2E79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37D7C" w14:textId="77777777" w:rsidR="00B91FF3" w:rsidRPr="00DA2000" w:rsidRDefault="00AE2E79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3 de abril de 2021</w:t>
            </w:r>
            <w:bookmarkEnd w:id="72"/>
          </w:p>
          <w:p w14:paraId="39C1E2AD" w14:textId="77777777" w:rsidR="00B91FF3" w:rsidRPr="00DA2000" w:rsidRDefault="00AE2E79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5E21DE83" w14:textId="77777777" w:rsidR="007E1D79" w:rsidRPr="00A834A1" w:rsidRDefault="00AE2E79" w:rsidP="00DA2000">
            <w:pPr>
              <w:keepNext/>
            </w:pPr>
            <w:r w:rsidRPr="00A834A1">
              <w:t>Ministerio de Comercio, Industria y Turismo</w:t>
            </w:r>
          </w:p>
          <w:p w14:paraId="5462355C" w14:textId="77777777" w:rsidR="007E1D79" w:rsidRPr="00A834A1" w:rsidRDefault="00AE2E79" w:rsidP="00DA2000">
            <w:pPr>
              <w:keepNext/>
            </w:pPr>
            <w:r w:rsidRPr="00A834A1">
              <w:t>Dirección de Regulación</w:t>
            </w:r>
          </w:p>
          <w:p w14:paraId="56A5E83B" w14:textId="77777777" w:rsidR="007E1D79" w:rsidRPr="00A834A1" w:rsidRDefault="00AE2E79" w:rsidP="00DA2000">
            <w:pPr>
              <w:keepNext/>
            </w:pPr>
            <w:r w:rsidRPr="00A834A1">
              <w:t>Calle 28 No. 13A - 15, tercer piso Bogotá, D.C. Colombia</w:t>
            </w:r>
          </w:p>
          <w:p w14:paraId="35CB0929" w14:textId="77777777" w:rsidR="007E1D79" w:rsidRPr="00A834A1" w:rsidRDefault="00AE2E79" w:rsidP="00DA2000">
            <w:pPr>
              <w:keepNext/>
            </w:pPr>
            <w:r w:rsidRPr="00A834A1">
              <w:t>Tel: +(571) 6067 676 Ext. 1566</w:t>
            </w:r>
          </w:p>
          <w:p w14:paraId="492B28AF" w14:textId="77777777" w:rsidR="007E1D79" w:rsidRPr="00A834A1" w:rsidRDefault="00AE2E79" w:rsidP="00DA2000">
            <w:pPr>
              <w:keepNext/>
            </w:pPr>
            <w:r w:rsidRPr="00A834A1">
              <w:t>Correo electrónico: puntocontacto@mincit.gov.co</w:t>
            </w:r>
          </w:p>
          <w:p w14:paraId="17C4A3A8" w14:textId="77777777" w:rsidR="007E1D79" w:rsidRPr="007D4BE3" w:rsidRDefault="00AE2E79" w:rsidP="00DA2000">
            <w:pPr>
              <w:keepNext/>
              <w:rPr>
                <w:lang w:val="en-GB"/>
              </w:rPr>
            </w:pPr>
            <w:r w:rsidRPr="007D4BE3">
              <w:rPr>
                <w:lang w:val="en-GB"/>
              </w:rPr>
              <w:t xml:space="preserve">Sitio Web: </w:t>
            </w:r>
            <w:hyperlink r:id="rId8" w:tgtFrame="_blank" w:history="1">
              <w:r w:rsidRPr="007D4BE3">
                <w:rPr>
                  <w:color w:val="0000FF"/>
                  <w:u w:val="single"/>
                  <w:lang w:val="en-GB"/>
                </w:rPr>
                <w:t>http://www.mincit.gov.co</w:t>
              </w:r>
            </w:hyperlink>
          </w:p>
          <w:p w14:paraId="6DC734F4" w14:textId="483381F9" w:rsidR="007E1D79" w:rsidRPr="007D4BE3" w:rsidRDefault="007E1D79" w:rsidP="00DA2000">
            <w:pPr>
              <w:keepNext/>
              <w:rPr>
                <w:lang w:val="en-GB"/>
              </w:rPr>
            </w:pPr>
          </w:p>
          <w:p w14:paraId="0E475514" w14:textId="77777777" w:rsidR="007E1D79" w:rsidRPr="00A834A1" w:rsidRDefault="00AE2E79" w:rsidP="00DA2000">
            <w:pPr>
              <w:keepNext/>
            </w:pPr>
            <w:r w:rsidRPr="00A834A1">
              <w:t>Instituto Colombiano Agropecuario - ICA</w:t>
            </w:r>
          </w:p>
          <w:p w14:paraId="61978B0C" w14:textId="77777777" w:rsidR="007E1D79" w:rsidRPr="00A834A1" w:rsidRDefault="00AE2E79" w:rsidP="00DA2000">
            <w:pPr>
              <w:keepNext/>
            </w:pPr>
            <w:r w:rsidRPr="00A834A1">
              <w:t>Subgerencia de Regulación Sanitaria y Fitosanitaria</w:t>
            </w:r>
          </w:p>
          <w:p w14:paraId="0DBE40B3" w14:textId="77777777" w:rsidR="007E1D79" w:rsidRPr="00A834A1" w:rsidRDefault="00AE2E79" w:rsidP="00DA2000">
            <w:pPr>
              <w:keepNext/>
            </w:pPr>
            <w:r w:rsidRPr="00A834A1">
              <w:t>Dirección Técnica de Asuntos Internacionales</w:t>
            </w:r>
          </w:p>
          <w:p w14:paraId="56C4D7BC" w14:textId="77777777" w:rsidR="007E1D79" w:rsidRPr="00A834A1" w:rsidRDefault="00AE2E79" w:rsidP="00DA2000">
            <w:pPr>
              <w:keepNext/>
            </w:pPr>
            <w:r w:rsidRPr="00A834A1">
              <w:t>Avenida Calle 26 No. 85B-09 Bogotá - Colombia</w:t>
            </w:r>
          </w:p>
          <w:p w14:paraId="589536CA" w14:textId="39E845F3" w:rsidR="007E1D79" w:rsidRPr="00596F49" w:rsidRDefault="00AE2E79" w:rsidP="00E958F4">
            <w:pPr>
              <w:keepNext/>
              <w:tabs>
                <w:tab w:val="left" w:pos="434"/>
              </w:tabs>
              <w:rPr>
                <w:lang w:val="en-GB"/>
              </w:rPr>
            </w:pPr>
            <w:r w:rsidRPr="00596F49">
              <w:rPr>
                <w:lang w:val="en-GB"/>
              </w:rPr>
              <w:t>Tel:</w:t>
            </w:r>
            <w:r w:rsidR="00E958F4" w:rsidRPr="00596F49">
              <w:rPr>
                <w:lang w:val="en-GB"/>
              </w:rPr>
              <w:tab/>
            </w:r>
            <w:r w:rsidRPr="00596F49">
              <w:rPr>
                <w:lang w:val="en-GB"/>
              </w:rPr>
              <w:t>+(571) 332 3700</w:t>
            </w:r>
          </w:p>
          <w:p w14:paraId="6F63C802" w14:textId="1ED04C6D" w:rsidR="007E1D79" w:rsidRPr="00596F49" w:rsidRDefault="00E958F4" w:rsidP="00E958F4">
            <w:pPr>
              <w:keepNext/>
              <w:tabs>
                <w:tab w:val="left" w:pos="434"/>
              </w:tabs>
              <w:rPr>
                <w:lang w:val="en-GB"/>
              </w:rPr>
            </w:pPr>
            <w:r w:rsidRPr="00596F49">
              <w:rPr>
                <w:lang w:val="en-GB"/>
              </w:rPr>
              <w:tab/>
            </w:r>
            <w:r w:rsidR="00AE2E79" w:rsidRPr="00596F49">
              <w:rPr>
                <w:lang w:val="en-GB"/>
              </w:rPr>
              <w:t>+(571) 288 48 00 Ext. 1510 - 1515</w:t>
            </w:r>
          </w:p>
          <w:p w14:paraId="61FCF2C1" w14:textId="30FB733D" w:rsidR="007E1D79" w:rsidRPr="00596F49" w:rsidRDefault="00AE2E79" w:rsidP="00E958F4">
            <w:pPr>
              <w:keepNext/>
              <w:tabs>
                <w:tab w:val="left" w:pos="1974"/>
              </w:tabs>
              <w:rPr>
                <w:lang w:val="en-GB"/>
              </w:rPr>
            </w:pPr>
            <w:r w:rsidRPr="00596F49">
              <w:rPr>
                <w:lang w:val="en-GB"/>
              </w:rPr>
              <w:t>Correos electrónicos:</w:t>
            </w:r>
            <w:r w:rsidR="00E958F4" w:rsidRPr="00596F49">
              <w:rPr>
                <w:lang w:val="en-GB"/>
              </w:rPr>
              <w:tab/>
            </w:r>
            <w:r w:rsidRPr="00596F49">
              <w:rPr>
                <w:lang w:val="en-GB"/>
              </w:rPr>
              <w:t>asuntos.internacionales@ica.gov.co</w:t>
            </w:r>
          </w:p>
          <w:p w14:paraId="3FF9C409" w14:textId="3980BF75" w:rsidR="007E1D79" w:rsidRPr="00596F49" w:rsidRDefault="00E958F4" w:rsidP="00E958F4">
            <w:pPr>
              <w:keepNext/>
              <w:tabs>
                <w:tab w:val="left" w:pos="1974"/>
              </w:tabs>
              <w:rPr>
                <w:lang w:val="en-GB"/>
              </w:rPr>
            </w:pPr>
            <w:r w:rsidRPr="00596F49">
              <w:rPr>
                <w:lang w:val="en-GB"/>
              </w:rPr>
              <w:tab/>
            </w:r>
            <w:r w:rsidR="00AE2E79" w:rsidRPr="00596F49">
              <w:rPr>
                <w:lang w:val="en-GB"/>
              </w:rPr>
              <w:t>margarita.lubo@ica.gov.co</w:t>
            </w:r>
          </w:p>
          <w:p w14:paraId="6BE252A7" w14:textId="77777777" w:rsidR="007E1D79" w:rsidRPr="007D4BE3" w:rsidRDefault="00AE2E79" w:rsidP="00DA2000">
            <w:pPr>
              <w:keepNext/>
              <w:spacing w:after="120"/>
              <w:rPr>
                <w:lang w:val="en-GB"/>
              </w:rPr>
            </w:pPr>
            <w:r w:rsidRPr="007D4BE3">
              <w:rPr>
                <w:lang w:val="en-GB"/>
              </w:rPr>
              <w:t xml:space="preserve">Sitio Web: </w:t>
            </w:r>
            <w:hyperlink r:id="rId9" w:tgtFrame="_blank" w:history="1">
              <w:r w:rsidRPr="007D4BE3">
                <w:rPr>
                  <w:color w:val="0000FF"/>
                  <w:u w:val="single"/>
                  <w:lang w:val="en-GB"/>
                </w:rPr>
                <w:t>http://www.ica.gov.co</w:t>
              </w:r>
            </w:hyperlink>
            <w:bookmarkStart w:id="79" w:name="sps12d"/>
            <w:bookmarkEnd w:id="79"/>
          </w:p>
        </w:tc>
      </w:tr>
      <w:tr w:rsidR="007E1D79" w:rsidRPr="00957646" w14:paraId="73AF6DB6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441C9" w14:textId="77777777" w:rsidR="00B91FF3" w:rsidRPr="00DA2000" w:rsidRDefault="00AE2E79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C77AA" w14:textId="77777777" w:rsidR="00B91FF3" w:rsidRPr="00DA2000" w:rsidRDefault="00AE2E79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39E77EB6" w14:textId="77777777" w:rsidR="007E1D79" w:rsidRPr="00A834A1" w:rsidRDefault="00AE2E79" w:rsidP="000D29D0">
            <w:pPr>
              <w:keepNext/>
              <w:keepLines/>
            </w:pPr>
            <w:r w:rsidRPr="00A834A1">
              <w:t>Ministerio de Comercio, Industria y Turismo</w:t>
            </w:r>
          </w:p>
          <w:p w14:paraId="00F4F0AD" w14:textId="77777777" w:rsidR="007E1D79" w:rsidRPr="00A834A1" w:rsidRDefault="00AE2E79" w:rsidP="000D29D0">
            <w:pPr>
              <w:keepNext/>
              <w:keepLines/>
            </w:pPr>
            <w:r w:rsidRPr="00A834A1">
              <w:t>Dirección de Regulación</w:t>
            </w:r>
          </w:p>
          <w:p w14:paraId="4FC1C72E" w14:textId="77777777" w:rsidR="007E1D79" w:rsidRPr="00A834A1" w:rsidRDefault="00AE2E79" w:rsidP="000D29D0">
            <w:pPr>
              <w:keepNext/>
              <w:keepLines/>
            </w:pPr>
            <w:r w:rsidRPr="00A834A1">
              <w:t>Calle 28 No. 13A - 15, tercer piso Bogotá, D.C. Colombia</w:t>
            </w:r>
          </w:p>
          <w:p w14:paraId="5803219A" w14:textId="77777777" w:rsidR="007E1D79" w:rsidRPr="00A834A1" w:rsidRDefault="00AE2E79" w:rsidP="000D29D0">
            <w:pPr>
              <w:keepNext/>
              <w:keepLines/>
            </w:pPr>
            <w:r w:rsidRPr="00A834A1">
              <w:t>Tel: +(571) 6067 676 Ext. 1566</w:t>
            </w:r>
          </w:p>
          <w:p w14:paraId="0B2CF9D9" w14:textId="77777777" w:rsidR="007E1D79" w:rsidRPr="00A834A1" w:rsidRDefault="00AE2E79" w:rsidP="000D29D0">
            <w:pPr>
              <w:keepNext/>
              <w:keepLines/>
            </w:pPr>
            <w:r w:rsidRPr="00A834A1">
              <w:t>Correo electrónico: puntocontacto@mincit.gov.co</w:t>
            </w:r>
          </w:p>
          <w:p w14:paraId="5779B8B2" w14:textId="77777777" w:rsidR="007E1D79" w:rsidRPr="007D4BE3" w:rsidRDefault="00AE2E79" w:rsidP="000D29D0">
            <w:pPr>
              <w:keepNext/>
              <w:keepLines/>
              <w:spacing w:after="120"/>
              <w:rPr>
                <w:lang w:val="en-GB"/>
              </w:rPr>
            </w:pPr>
            <w:r w:rsidRPr="007D4BE3">
              <w:rPr>
                <w:lang w:val="en-GB"/>
              </w:rPr>
              <w:t xml:space="preserve">Sitio Web: </w:t>
            </w:r>
            <w:hyperlink r:id="rId10" w:tgtFrame="_blank" w:history="1">
              <w:r w:rsidRPr="007D4BE3">
                <w:rPr>
                  <w:color w:val="0000FF"/>
                  <w:u w:val="single"/>
                  <w:lang w:val="en-GB"/>
                </w:rPr>
                <w:t>http://www.mincit.gov.co</w:t>
              </w:r>
            </w:hyperlink>
            <w:bookmarkStart w:id="86" w:name="sps13c"/>
            <w:bookmarkEnd w:id="86"/>
          </w:p>
        </w:tc>
      </w:tr>
    </w:tbl>
    <w:p w14:paraId="2C10D249" w14:textId="77777777" w:rsidR="00337700" w:rsidRPr="007D4BE3" w:rsidRDefault="00337700" w:rsidP="00DA2000">
      <w:pPr>
        <w:rPr>
          <w:lang w:val="en-GB"/>
        </w:rPr>
      </w:pPr>
    </w:p>
    <w:sectPr w:rsidR="00337700" w:rsidRPr="007D4BE3" w:rsidSect="007D4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49B7" w14:textId="77777777" w:rsidR="009D08C7" w:rsidRDefault="00AE2E79">
      <w:r>
        <w:separator/>
      </w:r>
    </w:p>
  </w:endnote>
  <w:endnote w:type="continuationSeparator" w:id="0">
    <w:p w14:paraId="4A36D899" w14:textId="77777777" w:rsidR="009D08C7" w:rsidRDefault="00AE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3524" w14:textId="5E593867" w:rsidR="00B91FF3" w:rsidRPr="007D4BE3" w:rsidRDefault="007D4BE3" w:rsidP="007D4B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29F8" w14:textId="6CB5D4EA" w:rsidR="00DD65B2" w:rsidRPr="007D4BE3" w:rsidRDefault="007D4BE3" w:rsidP="007D4B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A0B6" w14:textId="77777777" w:rsidR="00DD65B2" w:rsidRPr="00DA2000" w:rsidRDefault="00AE2E79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FF50B" w14:textId="77777777" w:rsidR="009D08C7" w:rsidRDefault="00AE2E79">
      <w:r>
        <w:separator/>
      </w:r>
    </w:p>
  </w:footnote>
  <w:footnote w:type="continuationSeparator" w:id="0">
    <w:p w14:paraId="79F78ECF" w14:textId="77777777" w:rsidR="009D08C7" w:rsidRDefault="00AE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D776" w14:textId="77777777" w:rsidR="007D4BE3" w:rsidRPr="007D4BE3" w:rsidRDefault="007D4BE3" w:rsidP="007D4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4BE3">
      <w:t>G/SPS/N/COL/324</w:t>
    </w:r>
  </w:p>
  <w:p w14:paraId="36FC699C" w14:textId="77777777" w:rsidR="007D4BE3" w:rsidRPr="007D4BE3" w:rsidRDefault="007D4BE3" w:rsidP="007D4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C6FD8E" w14:textId="7C507DF0" w:rsidR="007D4BE3" w:rsidRPr="007D4BE3" w:rsidRDefault="007D4BE3" w:rsidP="007D4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4BE3">
      <w:t xml:space="preserve">- </w:t>
    </w:r>
    <w:r w:rsidRPr="007D4BE3">
      <w:fldChar w:fldCharType="begin"/>
    </w:r>
    <w:r w:rsidRPr="007D4BE3">
      <w:instrText xml:space="preserve"> PAGE </w:instrText>
    </w:r>
    <w:r w:rsidRPr="007D4BE3">
      <w:fldChar w:fldCharType="separate"/>
    </w:r>
    <w:r w:rsidRPr="007D4BE3">
      <w:rPr>
        <w:noProof/>
      </w:rPr>
      <w:t>1</w:t>
    </w:r>
    <w:r w:rsidRPr="007D4BE3">
      <w:fldChar w:fldCharType="end"/>
    </w:r>
    <w:r w:rsidRPr="007D4BE3">
      <w:t xml:space="preserve"> -</w:t>
    </w:r>
  </w:p>
  <w:p w14:paraId="0EB771B1" w14:textId="37351DDA" w:rsidR="00B91FF3" w:rsidRPr="007D4BE3" w:rsidRDefault="00B91FF3" w:rsidP="007D4B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CF2D" w14:textId="77777777" w:rsidR="007D4BE3" w:rsidRPr="007D4BE3" w:rsidRDefault="007D4BE3" w:rsidP="007D4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4BE3">
      <w:t>G/SPS/N/COL/324</w:t>
    </w:r>
  </w:p>
  <w:p w14:paraId="6F5F5462" w14:textId="77777777" w:rsidR="007D4BE3" w:rsidRPr="007D4BE3" w:rsidRDefault="007D4BE3" w:rsidP="007D4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F6B75C" w14:textId="39A0F838" w:rsidR="007D4BE3" w:rsidRPr="007D4BE3" w:rsidRDefault="007D4BE3" w:rsidP="007D4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4BE3">
      <w:t xml:space="preserve">- </w:t>
    </w:r>
    <w:r w:rsidRPr="007D4BE3">
      <w:fldChar w:fldCharType="begin"/>
    </w:r>
    <w:r w:rsidRPr="007D4BE3">
      <w:instrText xml:space="preserve"> PAGE </w:instrText>
    </w:r>
    <w:r w:rsidRPr="007D4BE3">
      <w:fldChar w:fldCharType="separate"/>
    </w:r>
    <w:r w:rsidRPr="007D4BE3">
      <w:rPr>
        <w:noProof/>
      </w:rPr>
      <w:t>2</w:t>
    </w:r>
    <w:r w:rsidRPr="007D4BE3">
      <w:fldChar w:fldCharType="end"/>
    </w:r>
    <w:r w:rsidRPr="007D4BE3">
      <w:t xml:space="preserve"> -</w:t>
    </w:r>
  </w:p>
  <w:p w14:paraId="3FF328A8" w14:textId="1FD5B112" w:rsidR="00DD65B2" w:rsidRPr="007D4BE3" w:rsidRDefault="00DD65B2" w:rsidP="007D4B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E1D79" w14:paraId="64DC8DF4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225682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5DA054" w14:textId="4DB7449E" w:rsidR="005D4F0E" w:rsidRPr="00B91FF3" w:rsidRDefault="007D4BE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7E1D79" w14:paraId="74BA1EF6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C3EC8DE" w14:textId="49A655E6" w:rsidR="005D4F0E" w:rsidRPr="00B91FF3" w:rsidRDefault="007D4BE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E414260" wp14:editId="58D6F5F3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FACD6D3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7E1D79" w14:paraId="15BF53B4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342BA0E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3F51B82" w14:textId="77777777" w:rsidR="007D4BE3" w:rsidRDefault="007D4BE3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G/SPS/N/COL/324</w:t>
          </w:r>
        </w:p>
        <w:bookmarkEnd w:id="88"/>
        <w:p w14:paraId="5EA25C64" w14:textId="5EFCD145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7E1D79" w14:paraId="3FCD6DE3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7FADF07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4B0A0E" w14:textId="77777777" w:rsidR="005D4F0E" w:rsidRPr="00B91FF3" w:rsidRDefault="00AE2E79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2 de febrero de 2021</w:t>
          </w:r>
          <w:bookmarkStart w:id="90" w:name="bmkDate"/>
          <w:bookmarkEnd w:id="89"/>
          <w:bookmarkEnd w:id="90"/>
        </w:p>
      </w:tc>
    </w:tr>
    <w:tr w:rsidR="007E1D79" w14:paraId="56921296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6FD7D26" w14:textId="6D04BF87" w:rsidR="005D4F0E" w:rsidRPr="00B91FF3" w:rsidRDefault="00AE2E79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4458F5">
            <w:rPr>
              <w:color w:val="FF0000"/>
              <w:szCs w:val="18"/>
            </w:rPr>
            <w:t>21-0</w:t>
          </w:r>
          <w:r w:rsidR="00957646">
            <w:rPr>
              <w:color w:val="FF0000"/>
              <w:szCs w:val="18"/>
            </w:rPr>
            <w:t>868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5B6F2ED" w14:textId="77777777" w:rsidR="005D4F0E" w:rsidRPr="00B91FF3" w:rsidRDefault="00AE2E79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7E1D79" w14:paraId="2DCD12EB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CDFEFF1" w14:textId="2B509BE6" w:rsidR="005D4F0E" w:rsidRPr="00B91FF3" w:rsidRDefault="007D4BE3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604B628" w14:textId="10465429" w:rsidR="005D4F0E" w:rsidRPr="00DA2000" w:rsidRDefault="007D4BE3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14:paraId="2F5B9AE9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DD0C8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D86504" w:tentative="1">
      <w:start w:val="1"/>
      <w:numFmt w:val="lowerLetter"/>
      <w:lvlText w:val="%2."/>
      <w:lvlJc w:val="left"/>
      <w:pPr>
        <w:ind w:left="1080" w:hanging="360"/>
      </w:pPr>
    </w:lvl>
    <w:lvl w:ilvl="2" w:tplc="E2127672" w:tentative="1">
      <w:start w:val="1"/>
      <w:numFmt w:val="lowerRoman"/>
      <w:lvlText w:val="%3."/>
      <w:lvlJc w:val="right"/>
      <w:pPr>
        <w:ind w:left="1800" w:hanging="180"/>
      </w:pPr>
    </w:lvl>
    <w:lvl w:ilvl="3" w:tplc="83F84A98" w:tentative="1">
      <w:start w:val="1"/>
      <w:numFmt w:val="decimal"/>
      <w:lvlText w:val="%4."/>
      <w:lvlJc w:val="left"/>
      <w:pPr>
        <w:ind w:left="2520" w:hanging="360"/>
      </w:pPr>
    </w:lvl>
    <w:lvl w:ilvl="4" w:tplc="FEFE1492" w:tentative="1">
      <w:start w:val="1"/>
      <w:numFmt w:val="lowerLetter"/>
      <w:lvlText w:val="%5."/>
      <w:lvlJc w:val="left"/>
      <w:pPr>
        <w:ind w:left="3240" w:hanging="360"/>
      </w:pPr>
    </w:lvl>
    <w:lvl w:ilvl="5" w:tplc="77103D3E" w:tentative="1">
      <w:start w:val="1"/>
      <w:numFmt w:val="lowerRoman"/>
      <w:lvlText w:val="%6."/>
      <w:lvlJc w:val="right"/>
      <w:pPr>
        <w:ind w:left="3960" w:hanging="180"/>
      </w:pPr>
    </w:lvl>
    <w:lvl w:ilvl="6" w:tplc="FE48CC42" w:tentative="1">
      <w:start w:val="1"/>
      <w:numFmt w:val="decimal"/>
      <w:lvlText w:val="%7."/>
      <w:lvlJc w:val="left"/>
      <w:pPr>
        <w:ind w:left="4680" w:hanging="360"/>
      </w:pPr>
    </w:lvl>
    <w:lvl w:ilvl="7" w:tplc="7FF8ADB0" w:tentative="1">
      <w:start w:val="1"/>
      <w:numFmt w:val="lowerLetter"/>
      <w:lvlText w:val="%8."/>
      <w:lvlJc w:val="left"/>
      <w:pPr>
        <w:ind w:left="5400" w:hanging="360"/>
      </w:pPr>
    </w:lvl>
    <w:lvl w:ilvl="8" w:tplc="CA92EB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27A43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458F5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96F49"/>
    <w:rsid w:val="005A6C87"/>
    <w:rsid w:val="005A76AB"/>
    <w:rsid w:val="005B571A"/>
    <w:rsid w:val="005C6D4E"/>
    <w:rsid w:val="005D18EA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24E1"/>
    <w:rsid w:val="007C4766"/>
    <w:rsid w:val="007D39B5"/>
    <w:rsid w:val="007D4BE3"/>
    <w:rsid w:val="007E1D79"/>
    <w:rsid w:val="00827789"/>
    <w:rsid w:val="00834FB6"/>
    <w:rsid w:val="008402D9"/>
    <w:rsid w:val="00842D59"/>
    <w:rsid w:val="0085388D"/>
    <w:rsid w:val="00881739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57646"/>
    <w:rsid w:val="00966870"/>
    <w:rsid w:val="00980E4F"/>
    <w:rsid w:val="009A0D78"/>
    <w:rsid w:val="009A3971"/>
    <w:rsid w:val="009D08C7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87AF8"/>
    <w:rsid w:val="00AC7C4D"/>
    <w:rsid w:val="00AD1003"/>
    <w:rsid w:val="00AD59FD"/>
    <w:rsid w:val="00AE2E79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1A13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58F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61AD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9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OL/21_0813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incit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.gov.co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13</cp:revision>
  <dcterms:created xsi:type="dcterms:W3CDTF">2021-02-02T09:00:00Z</dcterms:created>
  <dcterms:modified xsi:type="dcterms:W3CDTF">2021-02-02T09:35:00Z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G/SPS/N/COL/324</vt:lpwstr>
  </property>
  <property fmtid="{D5CDD505-2E9C-101B-9397-08002B2CF9AE}" pid="3" name="TitusGUID">
    <vt:lpwstr>e80624c5-0311-4222-aaab-5b3fce38a5bd</vt:lpwstr>
  </property>
  <property fmtid="{D5CDD505-2E9C-101B-9397-08002B2CF9AE}" pid="4" name="WTOCLASSIFICATION">
    <vt:lpwstr>WTO OFFICIAL</vt:lpwstr>
  </property>
</Properties>
</file>