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319F8" w:rsidRDefault="00B319F8" w:rsidP="00B319F8">
      <w:pPr>
        <w:pStyle w:val="Title"/>
        <w:rPr>
          <w:caps w:val="0"/>
          <w:kern w:val="0"/>
        </w:rPr>
      </w:pPr>
      <w:bookmarkStart w:id="8" w:name="_Hlk48742168"/>
      <w:r w:rsidRPr="00B319F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319F8" w:rsidRPr="00B319F8" w:rsidTr="00B319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Miembro que notifica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rPr>
                <w:u w:val="single"/>
              </w:rPr>
              <w:t>I</w:t>
            </w:r>
            <w:r w:rsidRPr="00B319F8">
              <w:rPr>
                <w:u w:val="single"/>
              </w:rPr>
              <w:t>NDIA</w:t>
            </w:r>
          </w:p>
          <w:p w:rsidR="00EA4725" w:rsidRPr="00B319F8" w:rsidRDefault="0075365D" w:rsidP="00B319F8">
            <w:pPr>
              <w:spacing w:after="120"/>
            </w:pPr>
            <w:r w:rsidRPr="00B319F8">
              <w:rPr>
                <w:b/>
                <w:bCs/>
              </w:rPr>
              <w:t>Si procede, nombre del gobierno local de que se trate: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Organismo responsable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rPr>
                <w:i/>
                <w:iCs/>
              </w:rPr>
              <w:t>F</w:t>
            </w:r>
            <w:r w:rsidRPr="00B319F8">
              <w:rPr>
                <w:i/>
                <w:iCs/>
              </w:rPr>
              <w:t>ood Safety and Standards Authority of India</w:t>
            </w:r>
            <w:r w:rsidRPr="00B319F8">
              <w:t xml:space="preserve"> (FSSAI) (Organismo de Normas y de Inocuidad Alimentaria de la India)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Productos abarcados (número de la(s) partida(s) arancelaria(s) según se especifica en las listas nacionales depositadas en la OMC</w:t>
            </w:r>
            <w:r w:rsidR="00B319F8" w:rsidRPr="00B319F8">
              <w:rPr>
                <w:b/>
              </w:rPr>
              <w:t>; d</w:t>
            </w:r>
            <w:r w:rsidRPr="00B319F8">
              <w:rPr>
                <w:b/>
              </w:rPr>
              <w:t>eberá indicarse además, cuando proceda, el número de partida de la ICS)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t>g</w:t>
            </w:r>
            <w:r w:rsidRPr="00B319F8">
              <w:t>rasas.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  <w:rPr>
                <w:b/>
              </w:rPr>
            </w:pPr>
            <w:r w:rsidRPr="00B319F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rPr>
                <w:b/>
                <w:bCs/>
              </w:rPr>
            </w:pPr>
            <w:r w:rsidRPr="00B319F8">
              <w:rPr>
                <w:b/>
              </w:rPr>
              <w:t>Regiones o países que podrían verse afectados, en la medida en que sea procedente o factible:</w:t>
            </w:r>
          </w:p>
          <w:p w:rsidR="0093516F" w:rsidRPr="00B319F8" w:rsidRDefault="0075365D" w:rsidP="00B319F8">
            <w:pPr>
              <w:spacing w:after="120"/>
              <w:ind w:left="607" w:hanging="607"/>
              <w:rPr>
                <w:b/>
              </w:rPr>
            </w:pPr>
            <w:r w:rsidRPr="00B319F8">
              <w:rPr>
                <w:b/>
              </w:rPr>
              <w:t>[X]</w:t>
            </w:r>
            <w:r w:rsidRPr="00B319F8">
              <w:rPr>
                <w:b/>
              </w:rPr>
              <w:tab/>
              <w:t>Todos los interlocutores comerciales</w:t>
            </w:r>
          </w:p>
          <w:p w:rsidR="00EA4725" w:rsidRPr="00B319F8" w:rsidRDefault="00B319F8" w:rsidP="00B319F8">
            <w:pPr>
              <w:spacing w:after="120"/>
              <w:ind w:left="607" w:hanging="607"/>
              <w:rPr>
                <w:b/>
              </w:rPr>
            </w:pPr>
            <w:r w:rsidRPr="00B319F8">
              <w:rPr>
                <w:b/>
                <w:bCs/>
              </w:rPr>
              <w:t>[ ]</w:t>
            </w:r>
            <w:r w:rsidR="0093516F" w:rsidRPr="00B319F8">
              <w:rPr>
                <w:b/>
                <w:bCs/>
              </w:rPr>
              <w:tab/>
              <w:t>Regiones o países específicos: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Título del documento notificado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rPr>
                <w:i/>
                <w:iCs/>
              </w:rPr>
              <w:t>D</w:t>
            </w:r>
            <w:r w:rsidRPr="00B319F8">
              <w:rPr>
                <w:i/>
                <w:iCs/>
              </w:rPr>
              <w:t>raft Food Safety and Standards (Food Products Standards and Food Additives) Amendment Regulations, 2020</w:t>
            </w:r>
            <w:r w:rsidRPr="00B319F8">
              <w:t xml:space="preserve"> (Proyecto de Reglamento </w:t>
            </w:r>
            <w:r w:rsidR="00B319F8" w:rsidRPr="00B319F8">
              <w:t>de 2020</w:t>
            </w:r>
            <w:r w:rsidRPr="00B319F8">
              <w:t xml:space="preserve"> por el que se modifica el Reglamento de normas y de inocuidad de los alimentos (Normas para productos alimenticios y aditivos alimentarios</w:t>
            </w:r>
            <w:r w:rsidR="00B678AB">
              <w:t>)</w:t>
            </w:r>
            <w:r w:rsidRPr="00B319F8">
              <w:t>)</w:t>
            </w:r>
            <w:r w:rsidR="00B319F8" w:rsidRPr="00B319F8">
              <w:t xml:space="preserve">. </w:t>
            </w:r>
            <w:r w:rsidR="00B319F8" w:rsidRPr="00B319F8">
              <w:rPr>
                <w:b/>
              </w:rPr>
              <w:t>I</w:t>
            </w:r>
            <w:r w:rsidRPr="00B319F8">
              <w:rPr>
                <w:b/>
              </w:rPr>
              <w:t>dioma(s)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t>h</w:t>
            </w:r>
            <w:r w:rsidRPr="00B319F8">
              <w:t>indi e inglés</w:t>
            </w:r>
            <w:r w:rsidR="00B319F8" w:rsidRPr="00B319F8">
              <w:t xml:space="preserve">. </w:t>
            </w:r>
            <w:r w:rsidR="00B319F8" w:rsidRPr="00B319F8">
              <w:rPr>
                <w:b/>
              </w:rPr>
              <w:t>N</w:t>
            </w:r>
            <w:r w:rsidRPr="00B319F8">
              <w:rPr>
                <w:b/>
              </w:rPr>
              <w:t>úmero de páginas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t>5</w:t>
            </w:r>
            <w:r w:rsidRPr="00B319F8">
              <w:t>.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Descripción del contenido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t>E</w:t>
            </w:r>
            <w:r w:rsidRPr="00B319F8">
              <w:t>n el Reglamento notificado se establecen nuevas normas para la manteca de karité y la manteca de Borneo/manteca de ilipé.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Objetivo y razón de ser</w:t>
            </w:r>
            <w:r w:rsidR="00B319F8" w:rsidRPr="00B319F8">
              <w:rPr>
                <w:b/>
              </w:rPr>
              <w:t>: [</w:t>
            </w:r>
            <w:r w:rsidRPr="00B319F8">
              <w:rPr>
                <w:b/>
              </w:rPr>
              <w:t xml:space="preserve">X] inocuidad de los alimentos, </w:t>
            </w:r>
            <w:r w:rsidR="00B319F8" w:rsidRPr="00B319F8">
              <w:rPr>
                <w:b/>
              </w:rPr>
              <w:t>[ ]</w:t>
            </w:r>
            <w:r w:rsidRPr="00B319F8">
              <w:rPr>
                <w:b/>
              </w:rPr>
              <w:t xml:space="preserve"> sanidad animal, </w:t>
            </w:r>
            <w:r w:rsidR="00B319F8" w:rsidRPr="00B319F8">
              <w:rPr>
                <w:b/>
              </w:rPr>
              <w:t>[ ]</w:t>
            </w:r>
            <w:r w:rsidRPr="00B319F8">
              <w:rPr>
                <w:b/>
              </w:rPr>
              <w:t xml:space="preserve"> preservación de los vegetales, </w:t>
            </w:r>
            <w:r w:rsidR="00B319F8" w:rsidRPr="00B319F8">
              <w:rPr>
                <w:b/>
              </w:rPr>
              <w:t>[ ]</w:t>
            </w:r>
            <w:r w:rsidRPr="00B319F8">
              <w:rPr>
                <w:b/>
              </w:rPr>
              <w:t xml:space="preserve"> protección de la salud humana contra las enfermedades o plagas animales o vegetales, </w:t>
            </w:r>
            <w:r w:rsidR="00B319F8" w:rsidRPr="00B319F8">
              <w:rPr>
                <w:b/>
              </w:rPr>
              <w:t>[ ]</w:t>
            </w:r>
            <w:r w:rsidRPr="00B319F8">
              <w:rPr>
                <w:b/>
              </w:rPr>
              <w:t xml:space="preserve"> protección del territorio contra otros daños causados por plagas.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  <w:rPr>
                <w:b/>
              </w:rPr>
            </w:pPr>
            <w:r w:rsidRPr="00B319F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¿Existe una norma internacional pertinente</w:t>
            </w:r>
            <w:r w:rsidR="00B319F8" w:rsidRPr="00B319F8">
              <w:rPr>
                <w:b/>
              </w:rPr>
              <w:t>? D</w:t>
            </w:r>
            <w:r w:rsidRPr="00B319F8">
              <w:rPr>
                <w:b/>
              </w:rPr>
              <w:t>e ser así, indíquese la norma:</w:t>
            </w:r>
          </w:p>
          <w:p w:rsidR="0093516F" w:rsidRPr="00B319F8" w:rsidRDefault="00B319F8" w:rsidP="00B319F8">
            <w:pPr>
              <w:spacing w:after="120"/>
              <w:ind w:left="720" w:hanging="720"/>
            </w:pPr>
            <w:r w:rsidRPr="00B319F8">
              <w:rPr>
                <w:b/>
                <w:bCs/>
              </w:rPr>
              <w:t>[ ]</w:t>
            </w:r>
            <w:r w:rsidR="0093516F" w:rsidRPr="00B319F8">
              <w:rPr>
                <w:b/>
                <w:bCs/>
              </w:rPr>
              <w:tab/>
              <w:t xml:space="preserve">de la Comisión del Codex Alimentarius </w:t>
            </w:r>
            <w:r w:rsidR="0093516F" w:rsidRPr="00B319F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93516F" w:rsidRPr="00B319F8">
              <w:rPr>
                <w:b/>
                <w:bCs/>
              </w:rPr>
              <w:t>:</w:t>
            </w:r>
          </w:p>
          <w:p w:rsidR="0093516F" w:rsidRPr="00B319F8" w:rsidRDefault="00B319F8" w:rsidP="00B319F8">
            <w:pPr>
              <w:spacing w:after="120"/>
              <w:ind w:left="720" w:hanging="720"/>
              <w:rPr>
                <w:b/>
              </w:rPr>
            </w:pPr>
            <w:r w:rsidRPr="00B319F8">
              <w:rPr>
                <w:b/>
                <w:bCs/>
              </w:rPr>
              <w:t>[ ]</w:t>
            </w:r>
            <w:r w:rsidR="0093516F" w:rsidRPr="00B319F8">
              <w:rPr>
                <w:b/>
                <w:bCs/>
              </w:rPr>
              <w:tab/>
              <w:t xml:space="preserve">de la Organización Mundial de Sanidad Animal (OIE) </w:t>
            </w:r>
            <w:r w:rsidR="0093516F" w:rsidRPr="00B319F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3516F" w:rsidRPr="00B319F8">
              <w:rPr>
                <w:b/>
                <w:bCs/>
              </w:rPr>
              <w:t>:</w:t>
            </w:r>
          </w:p>
          <w:p w:rsidR="0093516F" w:rsidRPr="00B319F8" w:rsidRDefault="00B319F8" w:rsidP="00B319F8">
            <w:pPr>
              <w:spacing w:after="120"/>
              <w:ind w:left="720" w:hanging="720"/>
              <w:rPr>
                <w:b/>
              </w:rPr>
            </w:pPr>
            <w:r w:rsidRPr="00B319F8">
              <w:rPr>
                <w:b/>
                <w:bCs/>
              </w:rPr>
              <w:t>[ ]</w:t>
            </w:r>
            <w:r w:rsidR="0093516F" w:rsidRPr="00B319F8">
              <w:rPr>
                <w:b/>
                <w:bCs/>
              </w:rPr>
              <w:tab/>
              <w:t xml:space="preserve">de la Convención Internacional de Protección Fitosanitaria </w:t>
            </w:r>
            <w:r w:rsidR="0093516F" w:rsidRPr="00B319F8">
              <w:rPr>
                <w:b/>
                <w:bCs/>
                <w:i/>
                <w:iCs/>
              </w:rPr>
              <w:t>(por ejemplo, número de NIMF)</w:t>
            </w:r>
            <w:r w:rsidR="0093516F" w:rsidRPr="00B319F8">
              <w:rPr>
                <w:b/>
                <w:bCs/>
              </w:rPr>
              <w:t>:</w:t>
            </w:r>
          </w:p>
          <w:p w:rsidR="00EA4725" w:rsidRPr="00B319F8" w:rsidRDefault="0075365D" w:rsidP="00B319F8">
            <w:pPr>
              <w:spacing w:after="120"/>
              <w:ind w:left="720" w:hanging="720"/>
              <w:rPr>
                <w:b/>
              </w:rPr>
            </w:pPr>
            <w:r w:rsidRPr="00B319F8">
              <w:rPr>
                <w:b/>
              </w:rPr>
              <w:t>[X]</w:t>
            </w:r>
            <w:r w:rsidRPr="00B319F8">
              <w:rPr>
                <w:b/>
              </w:rPr>
              <w:tab/>
              <w:t>Ninguna</w:t>
            </w:r>
          </w:p>
          <w:p w:rsidR="0093516F" w:rsidRPr="00B319F8" w:rsidRDefault="0075365D" w:rsidP="00B319F8">
            <w:pPr>
              <w:spacing w:after="120"/>
              <w:rPr>
                <w:b/>
              </w:rPr>
            </w:pPr>
            <w:r w:rsidRPr="00B319F8">
              <w:rPr>
                <w:b/>
              </w:rPr>
              <w:t>¿Se ajusta la reglamentación que se propone a la norma internacional pertinente?</w:t>
            </w:r>
          </w:p>
          <w:p w:rsidR="00EA4725" w:rsidRPr="00B319F8" w:rsidRDefault="00B319F8" w:rsidP="00B319F8">
            <w:pPr>
              <w:spacing w:after="120"/>
              <w:rPr>
                <w:b/>
              </w:rPr>
            </w:pPr>
            <w:r w:rsidRPr="00B319F8">
              <w:rPr>
                <w:b/>
              </w:rPr>
              <w:t>[ ]</w:t>
            </w:r>
            <w:r w:rsidR="0093516F" w:rsidRPr="00B319F8">
              <w:rPr>
                <w:b/>
              </w:rPr>
              <w:t xml:space="preserve"> S</w:t>
            </w:r>
            <w:r w:rsidRPr="00B319F8">
              <w:rPr>
                <w:b/>
              </w:rPr>
              <w:t xml:space="preserve">í </w:t>
            </w:r>
            <w:r w:rsidR="0093516F" w:rsidRPr="00B319F8">
              <w:rPr>
                <w:b/>
              </w:rPr>
              <w:t>[X] No</w:t>
            </w:r>
          </w:p>
          <w:p w:rsidR="00EA4725" w:rsidRPr="00B319F8" w:rsidRDefault="0075365D" w:rsidP="00B319F8">
            <w:pPr>
              <w:spacing w:after="120"/>
            </w:pPr>
            <w:r w:rsidRPr="00B319F8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365D" w:rsidRPr="00B319F8" w:rsidRDefault="0075365D" w:rsidP="00B319F8">
            <w:pPr>
              <w:spacing w:before="120"/>
            </w:pPr>
            <w:r w:rsidRPr="00B319F8">
              <w:rPr>
                <w:b/>
              </w:rPr>
              <w:t>Otros documentos pertinentes e idioma(s) en que están disponibles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rPr>
                <w:i/>
                <w:iCs/>
              </w:rPr>
              <w:t>N</w:t>
            </w:r>
            <w:r w:rsidRPr="00B319F8">
              <w:rPr>
                <w:i/>
                <w:iCs/>
              </w:rPr>
              <w:t>o</w:t>
            </w:r>
            <w:r w:rsidR="00B319F8" w:rsidRPr="00B319F8">
              <w:rPr>
                <w:i/>
                <w:iCs/>
              </w:rPr>
              <w:t>. S</w:t>
            </w:r>
            <w:r w:rsidRPr="00B319F8">
              <w:rPr>
                <w:i/>
                <w:iCs/>
              </w:rPr>
              <w:t>tds/O&amp;F/Notification (5)/FSSAI-2017</w:t>
            </w:r>
            <w:r w:rsidR="00B319F8" w:rsidRPr="00B319F8">
              <w:rPr>
                <w:i/>
                <w:iCs/>
              </w:rPr>
              <w:t xml:space="preserve">. </w:t>
            </w:r>
            <w:r w:rsidR="00B319F8" w:rsidRPr="00B319F8">
              <w:t>D</w:t>
            </w:r>
            <w:r w:rsidRPr="00B319F8">
              <w:t>isponible en inglés.</w:t>
            </w:r>
          </w:p>
          <w:p w:rsidR="00EA4725" w:rsidRPr="00B319F8" w:rsidRDefault="00074303" w:rsidP="00B319F8">
            <w:pPr>
              <w:spacing w:after="120"/>
              <w:rPr>
                <w:rStyle w:val="Hyperlink"/>
              </w:rPr>
            </w:pPr>
            <w:hyperlink r:id="rId8" w:history="1">
              <w:r w:rsidR="00B319F8" w:rsidRPr="00B319F8">
                <w:rPr>
                  <w:rStyle w:val="Hyperlink"/>
                </w:rPr>
                <w:t>https://www.fssai.gov.in/notifications.php?notification=wto-sps-notification</w:t>
              </w:r>
            </w:hyperlink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keepNext/>
              <w:keepLines/>
              <w:spacing w:before="120" w:after="120"/>
            </w:pPr>
            <w:r w:rsidRPr="00B319F8">
              <w:rPr>
                <w:b/>
                <w:bCs/>
              </w:rPr>
              <w:t xml:space="preserve">Fecha propuesta de adopción </w:t>
            </w:r>
            <w:r w:rsidRPr="00B319F8">
              <w:rPr>
                <w:b/>
                <w:bCs/>
                <w:i/>
                <w:iCs/>
              </w:rPr>
              <w:t>(día/mes/año)</w:t>
            </w:r>
            <w:r w:rsidR="00B319F8" w:rsidRPr="00B319F8">
              <w:rPr>
                <w:b/>
                <w:bCs/>
              </w:rPr>
              <w:t xml:space="preserve">: </w:t>
            </w:r>
            <w:r w:rsidR="00B319F8" w:rsidRPr="00B319F8">
              <w:t>N</w:t>
            </w:r>
            <w:r w:rsidRPr="00B319F8">
              <w:t>o se ha establecido.</w:t>
            </w:r>
          </w:p>
          <w:p w:rsidR="00EA4725" w:rsidRPr="00B319F8" w:rsidRDefault="0075365D" w:rsidP="00B319F8">
            <w:pPr>
              <w:keepNext/>
              <w:keepLines/>
              <w:spacing w:after="120"/>
            </w:pPr>
            <w:r w:rsidRPr="00B319F8">
              <w:rPr>
                <w:b/>
                <w:bCs/>
              </w:rPr>
              <w:t xml:space="preserve">Fecha propuesta de publicación </w:t>
            </w:r>
            <w:r w:rsidRPr="00B319F8">
              <w:rPr>
                <w:b/>
                <w:bCs/>
                <w:i/>
                <w:iCs/>
              </w:rPr>
              <w:t>(día/mes/año)</w:t>
            </w:r>
            <w:r w:rsidR="00B319F8" w:rsidRPr="00B319F8">
              <w:rPr>
                <w:b/>
                <w:bCs/>
              </w:rPr>
              <w:t xml:space="preserve">: </w:t>
            </w:r>
            <w:r w:rsidR="00B319F8" w:rsidRPr="00B319F8">
              <w:t>N</w:t>
            </w:r>
            <w:r w:rsidRPr="00B319F8">
              <w:t>o se ha establecido.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Fecha propuesta de entrada en vigor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rPr>
                <w:b/>
                <w:bCs/>
              </w:rPr>
              <w:t>[ ]</w:t>
            </w:r>
            <w:r w:rsidRPr="00B319F8">
              <w:rPr>
                <w:b/>
                <w:bCs/>
              </w:rPr>
              <w:t xml:space="preserve"> Seis meses a partir de la fecha de publicación, y/o </w:t>
            </w:r>
            <w:r w:rsidRPr="00B319F8">
              <w:rPr>
                <w:b/>
                <w:bCs/>
                <w:i/>
                <w:iCs/>
              </w:rPr>
              <w:t>(día/mes/año)</w:t>
            </w:r>
            <w:r w:rsidR="00B319F8" w:rsidRPr="00B319F8">
              <w:rPr>
                <w:b/>
                <w:bCs/>
              </w:rPr>
              <w:t xml:space="preserve">: </w:t>
            </w:r>
            <w:r w:rsidR="00B319F8" w:rsidRPr="00B319F8">
              <w:t>N</w:t>
            </w:r>
            <w:r w:rsidRPr="00B319F8">
              <w:t>o se ha establecido.</w:t>
            </w:r>
          </w:p>
          <w:p w:rsidR="00EA4725" w:rsidRPr="00B319F8" w:rsidRDefault="00B319F8" w:rsidP="00B319F8">
            <w:pPr>
              <w:spacing w:after="120"/>
              <w:ind w:left="607" w:hanging="607"/>
              <w:rPr>
                <w:b/>
              </w:rPr>
            </w:pPr>
            <w:r w:rsidRPr="00B319F8">
              <w:rPr>
                <w:b/>
              </w:rPr>
              <w:t>[ ]</w:t>
            </w:r>
            <w:r w:rsidR="0093516F" w:rsidRPr="00B319F8">
              <w:rPr>
                <w:b/>
              </w:rPr>
              <w:tab/>
              <w:t>Medida de facilitación del comercio</w:t>
            </w:r>
          </w:p>
        </w:tc>
      </w:tr>
      <w:tr w:rsidR="00B319F8" w:rsidRPr="00B319F8" w:rsidTr="00B319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  <w:jc w:val="left"/>
            </w:pPr>
            <w:r w:rsidRPr="00B319F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spacing w:before="120" w:after="120"/>
            </w:pPr>
            <w:r w:rsidRPr="00B319F8">
              <w:rPr>
                <w:b/>
              </w:rPr>
              <w:t>Fecha límite para la presentación de observaciones</w:t>
            </w:r>
            <w:r w:rsidR="00B319F8" w:rsidRPr="00B319F8">
              <w:rPr>
                <w:b/>
              </w:rPr>
              <w:t>: [</w:t>
            </w:r>
            <w:r w:rsidRPr="00B319F8">
              <w:rPr>
                <w:b/>
              </w:rPr>
              <w:t>X]</w:t>
            </w:r>
            <w:r w:rsidR="00B319F8" w:rsidRPr="00B319F8">
              <w:rPr>
                <w:b/>
              </w:rPr>
              <w:t xml:space="preserve"> </w:t>
            </w:r>
            <w:r w:rsidRPr="00B319F8">
              <w:rPr>
                <w:b/>
              </w:rPr>
              <w:t xml:space="preserve">Sesenta días a partir de la fecha de distribución de la notificación y/o </w:t>
            </w:r>
            <w:r w:rsidRPr="00B319F8">
              <w:rPr>
                <w:b/>
                <w:i/>
              </w:rPr>
              <w:t>(día/mes/año)</w:t>
            </w:r>
            <w:r w:rsidR="00B319F8" w:rsidRPr="00B319F8">
              <w:rPr>
                <w:b/>
              </w:rPr>
              <w:t xml:space="preserve">: </w:t>
            </w:r>
            <w:r w:rsidR="00B319F8" w:rsidRPr="00B319F8">
              <w:t>1</w:t>
            </w:r>
            <w:r w:rsidRPr="00B319F8">
              <w:t xml:space="preserve">2 de octubre </w:t>
            </w:r>
            <w:r w:rsidR="00B319F8" w:rsidRPr="00B319F8">
              <w:t>de 2020</w:t>
            </w:r>
          </w:p>
          <w:p w:rsidR="0093516F" w:rsidRPr="00B319F8" w:rsidRDefault="0075365D" w:rsidP="00B319F8">
            <w:pPr>
              <w:spacing w:after="120"/>
            </w:pPr>
            <w:r w:rsidRPr="00B319F8">
              <w:rPr>
                <w:b/>
              </w:rPr>
              <w:t>Organismo o autoridad encargado de tramitar las observaciones</w:t>
            </w:r>
            <w:r w:rsidR="00B319F8" w:rsidRPr="00B319F8">
              <w:rPr>
                <w:b/>
              </w:rPr>
              <w:t>: [ ]</w:t>
            </w:r>
            <w:r w:rsidRPr="00B319F8">
              <w:rPr>
                <w:b/>
              </w:rPr>
              <w:t xml:space="preserve"> Organismo nacional encargado de la notificación, [X] Servicio nacional de información</w:t>
            </w:r>
            <w:r w:rsidR="00B319F8" w:rsidRPr="00B319F8">
              <w:rPr>
                <w:b/>
              </w:rPr>
              <w:t>. D</w:t>
            </w:r>
            <w:r w:rsidRPr="00B319F8">
              <w:rPr>
                <w:b/>
              </w:rPr>
              <w:t>irección, número de fax y dirección de correo electrónico (en su caso) de otra institución:</w:t>
            </w:r>
          </w:p>
          <w:p w:rsidR="00A55C0B" w:rsidRPr="00B319F8" w:rsidRDefault="0093516F" w:rsidP="00B319F8">
            <w:r w:rsidRPr="00B319F8">
              <w:t>Sr</w:t>
            </w:r>
            <w:r w:rsidR="00B319F8" w:rsidRPr="00B319F8">
              <w:t>. P. K</w:t>
            </w:r>
            <w:r w:rsidRPr="00B319F8">
              <w:t>arthikeyan - Deputy Director (Director Adjunto)</w:t>
            </w:r>
          </w:p>
          <w:p w:rsidR="00A55C0B" w:rsidRPr="00B319F8" w:rsidRDefault="0075365D" w:rsidP="00B319F8">
            <w:r w:rsidRPr="00B319F8">
              <w:rPr>
                <w:i/>
                <w:iCs/>
              </w:rPr>
              <w:t>SPS Enquiry Point</w:t>
            </w:r>
            <w:r w:rsidRPr="00B319F8">
              <w:t xml:space="preserve"> (Servicio de Información MSF)</w:t>
            </w:r>
          </w:p>
          <w:p w:rsidR="00A55C0B" w:rsidRPr="00B319F8" w:rsidRDefault="0075365D" w:rsidP="00B319F8">
            <w:r w:rsidRPr="00B319F8">
              <w:rPr>
                <w:i/>
                <w:iCs/>
              </w:rPr>
              <w:t>Food Safety and Standards Authority of India</w:t>
            </w:r>
            <w:r w:rsidRPr="00B319F8">
              <w:t xml:space="preserve"> (FSSAI) (Organismo de Normas y de Inocuidad Alimentaria de la India)</w:t>
            </w:r>
          </w:p>
          <w:p w:rsidR="00A55C0B" w:rsidRPr="00B319F8" w:rsidRDefault="0075365D" w:rsidP="00B319F8">
            <w:r w:rsidRPr="00B319F8">
              <w:t>FDA Bhawan, Kotla Road</w:t>
            </w:r>
          </w:p>
          <w:p w:rsidR="00A55C0B" w:rsidRPr="00B319F8" w:rsidRDefault="0075365D" w:rsidP="00B319F8">
            <w:r w:rsidRPr="00B319F8">
              <w:t>Nueva Delhi - 110002 (India)</w:t>
            </w:r>
          </w:p>
          <w:p w:rsidR="00A55C0B" w:rsidRPr="00B319F8" w:rsidRDefault="0075365D" w:rsidP="00B319F8">
            <w:r w:rsidRPr="00B319F8">
              <w:t>Teléfono</w:t>
            </w:r>
            <w:r w:rsidR="00B319F8" w:rsidRPr="00B319F8">
              <w:t>: +</w:t>
            </w:r>
            <w:r w:rsidRPr="00B319F8">
              <w:t>(011) 2323 1681</w:t>
            </w:r>
          </w:p>
          <w:p w:rsidR="00A55C0B" w:rsidRPr="00B319F8" w:rsidRDefault="0075365D" w:rsidP="00B319F8">
            <w:r w:rsidRPr="00B319F8">
              <w:t>Fax</w:t>
            </w:r>
            <w:r w:rsidR="00B319F8" w:rsidRPr="00B319F8">
              <w:t>: +</w:t>
            </w:r>
            <w:r w:rsidRPr="00B319F8">
              <w:t>(011) 2322 0994</w:t>
            </w:r>
          </w:p>
          <w:p w:rsidR="0093516F" w:rsidRPr="00B319F8" w:rsidRDefault="0075365D" w:rsidP="00B319F8">
            <w:r w:rsidRPr="00B319F8">
              <w:t xml:space="preserve">Correo electrónico: </w:t>
            </w:r>
            <w:hyperlink r:id="rId9" w:history="1">
              <w:r w:rsidR="00B319F8" w:rsidRPr="00B319F8">
                <w:rPr>
                  <w:rStyle w:val="Hyperlink"/>
                </w:rPr>
                <w:t>spstbt.enqpt@fssai.gov.in</w:t>
              </w:r>
            </w:hyperlink>
          </w:p>
          <w:p w:rsidR="00A55C0B" w:rsidRPr="00B319F8" w:rsidRDefault="0075365D" w:rsidP="00B319F8">
            <w:pPr>
              <w:spacing w:after="120"/>
            </w:pPr>
            <w:r w:rsidRPr="00B319F8">
              <w:t xml:space="preserve">Sitio web: </w:t>
            </w:r>
            <w:hyperlink r:id="rId10" w:tgtFrame="_blank" w:history="1">
              <w:r w:rsidR="00B319F8" w:rsidRPr="00B319F8">
                <w:rPr>
                  <w:rStyle w:val="Hyperlink"/>
                </w:rPr>
                <w:t>http://www.fssai.gov.in/</w:t>
              </w:r>
            </w:hyperlink>
          </w:p>
        </w:tc>
      </w:tr>
      <w:tr w:rsidR="00A55C0B" w:rsidRPr="00B319F8" w:rsidTr="00B319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319F8" w:rsidRDefault="0075365D" w:rsidP="00B319F8">
            <w:pPr>
              <w:keepNext/>
              <w:keepLines/>
              <w:spacing w:before="120" w:after="120"/>
              <w:jc w:val="left"/>
            </w:pPr>
            <w:r w:rsidRPr="00B319F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3516F" w:rsidRPr="00B319F8" w:rsidRDefault="0075365D" w:rsidP="00B319F8">
            <w:pPr>
              <w:keepNext/>
              <w:keepLines/>
              <w:spacing w:before="120" w:after="120"/>
              <w:rPr>
                <w:b/>
              </w:rPr>
            </w:pPr>
            <w:r w:rsidRPr="00B319F8">
              <w:rPr>
                <w:b/>
              </w:rPr>
              <w:t>Texto(s) disponible(s) en</w:t>
            </w:r>
            <w:r w:rsidR="00B319F8" w:rsidRPr="00B319F8">
              <w:rPr>
                <w:b/>
              </w:rPr>
              <w:t>: [ ]</w:t>
            </w:r>
            <w:r w:rsidRPr="00B319F8">
              <w:rPr>
                <w:b/>
              </w:rPr>
              <w:t xml:space="preserve"> Organismo nacional encargado de la notificación, [X] Servicio nacional de información</w:t>
            </w:r>
            <w:r w:rsidR="00B319F8" w:rsidRPr="00B319F8">
              <w:rPr>
                <w:b/>
              </w:rPr>
              <w:t>. D</w:t>
            </w:r>
            <w:r w:rsidRPr="00B319F8">
              <w:rPr>
                <w:b/>
              </w:rPr>
              <w:t>irección, número de fax y dirección de correo electrónico (en su caso) de otra institución: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t xml:space="preserve">Sitio web del Organismo de Normas y de Inocuidad Alimentaria de la India: </w:t>
            </w:r>
            <w:hyperlink r:id="rId11" w:tgtFrame="_blank" w:history="1">
              <w:r w:rsidR="00B319F8" w:rsidRPr="00B319F8">
                <w:rPr>
                  <w:rStyle w:val="Hyperlink"/>
                </w:rPr>
                <w:t>http://www.fssai.gov.in</w:t>
              </w:r>
            </w:hyperlink>
          </w:p>
          <w:p w:rsidR="00EA4725" w:rsidRPr="00B319F8" w:rsidRDefault="0093516F" w:rsidP="00B319F8">
            <w:pPr>
              <w:keepNext/>
              <w:keepLines/>
              <w:rPr>
                <w:bCs/>
              </w:rPr>
            </w:pPr>
            <w:r w:rsidRPr="00B319F8">
              <w:t>Sr</w:t>
            </w:r>
            <w:r w:rsidR="00B319F8" w:rsidRPr="00B319F8">
              <w:t>. P. K</w:t>
            </w:r>
            <w:r w:rsidRPr="00B319F8">
              <w:t>arthikeyan - Deputy Director (Director Adjunto)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rPr>
                <w:i/>
                <w:iCs/>
              </w:rPr>
              <w:t>SPS Enquiry Point</w:t>
            </w:r>
            <w:r w:rsidRPr="00B319F8">
              <w:t xml:space="preserve"> (Servicio de Información MSF)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rPr>
                <w:i/>
                <w:iCs/>
              </w:rPr>
              <w:t>Food Safety and Standards Authority of India</w:t>
            </w:r>
            <w:r w:rsidRPr="00B319F8">
              <w:t xml:space="preserve"> (FSSAI) (Organismo de Normas y de Inocuidad Alimentaria de la India)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t>FDA Bhawan, Kotla Road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t>Nueva Delhi - 110002 (India)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t>Teléfono</w:t>
            </w:r>
            <w:r w:rsidR="00B319F8" w:rsidRPr="00B319F8">
              <w:t>: +</w:t>
            </w:r>
            <w:r w:rsidRPr="00B319F8">
              <w:t>(011) 2323 1681</w:t>
            </w:r>
          </w:p>
          <w:p w:rsidR="00EA4725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t>Fax</w:t>
            </w:r>
            <w:r w:rsidR="00B319F8" w:rsidRPr="00B319F8">
              <w:t>: +</w:t>
            </w:r>
            <w:r w:rsidRPr="00B319F8">
              <w:t>(011) 2322 0994</w:t>
            </w:r>
          </w:p>
          <w:p w:rsidR="0093516F" w:rsidRPr="00B319F8" w:rsidRDefault="0075365D" w:rsidP="00B319F8">
            <w:pPr>
              <w:keepNext/>
              <w:keepLines/>
              <w:rPr>
                <w:bCs/>
              </w:rPr>
            </w:pPr>
            <w:r w:rsidRPr="00B319F8">
              <w:t xml:space="preserve">Correo electrónico: </w:t>
            </w:r>
            <w:hyperlink r:id="rId12" w:history="1">
              <w:r w:rsidR="00B319F8" w:rsidRPr="00B319F8">
                <w:rPr>
                  <w:rStyle w:val="Hyperlink"/>
                </w:rPr>
                <w:t>spstbt.enqpt@fssai.gov.in</w:t>
              </w:r>
            </w:hyperlink>
          </w:p>
          <w:p w:rsidR="00EA4725" w:rsidRPr="00B319F8" w:rsidRDefault="0075365D" w:rsidP="00B319F8">
            <w:pPr>
              <w:keepNext/>
              <w:keepLines/>
              <w:spacing w:after="120"/>
              <w:rPr>
                <w:bCs/>
              </w:rPr>
            </w:pPr>
            <w:r w:rsidRPr="00B319F8">
              <w:t xml:space="preserve">Sitio web: </w:t>
            </w:r>
            <w:hyperlink r:id="rId13" w:tgtFrame="_blank" w:history="1">
              <w:r w:rsidR="00B319F8" w:rsidRPr="00B319F8">
                <w:rPr>
                  <w:rStyle w:val="Hyperlink"/>
                </w:rPr>
                <w:t>http://www.fssai.gov.in/</w:t>
              </w:r>
            </w:hyperlink>
          </w:p>
        </w:tc>
      </w:tr>
      <w:bookmarkEnd w:id="8"/>
    </w:tbl>
    <w:p w:rsidR="007141CF" w:rsidRPr="00B319F8" w:rsidRDefault="007141CF" w:rsidP="00B319F8"/>
    <w:sectPr w:rsidR="007141CF" w:rsidRPr="00B319F8" w:rsidSect="00B319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B3" w:rsidRPr="00B319F8" w:rsidRDefault="0075365D">
      <w:bookmarkStart w:id="4" w:name="_Hlk48742185"/>
      <w:bookmarkStart w:id="5" w:name="_Hlk48742186"/>
      <w:r w:rsidRPr="00B319F8">
        <w:separator/>
      </w:r>
      <w:bookmarkEnd w:id="4"/>
      <w:bookmarkEnd w:id="5"/>
    </w:p>
  </w:endnote>
  <w:endnote w:type="continuationSeparator" w:id="0">
    <w:p w:rsidR="00CE50B3" w:rsidRPr="00B319F8" w:rsidRDefault="0075365D">
      <w:bookmarkStart w:id="6" w:name="_Hlk48742187"/>
      <w:bookmarkStart w:id="7" w:name="_Hlk48742188"/>
      <w:r w:rsidRPr="00B319F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19F8" w:rsidRDefault="00B319F8" w:rsidP="00B319F8">
    <w:pPr>
      <w:pStyle w:val="Footer"/>
    </w:pPr>
    <w:bookmarkStart w:id="13" w:name="_Hlk48742173"/>
    <w:bookmarkStart w:id="14" w:name="_Hlk48742174"/>
    <w:r w:rsidRPr="00B319F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19F8" w:rsidRDefault="00B319F8" w:rsidP="00B319F8">
    <w:pPr>
      <w:pStyle w:val="Footer"/>
    </w:pPr>
    <w:bookmarkStart w:id="15" w:name="_Hlk48742175"/>
    <w:bookmarkStart w:id="16" w:name="_Hlk48742176"/>
    <w:r w:rsidRPr="00B319F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319F8" w:rsidRDefault="00B319F8" w:rsidP="00B319F8">
    <w:pPr>
      <w:pStyle w:val="Footer"/>
    </w:pPr>
    <w:bookmarkStart w:id="20" w:name="_Hlk48742179"/>
    <w:bookmarkStart w:id="21" w:name="_Hlk48742180"/>
    <w:r w:rsidRPr="00B319F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B3" w:rsidRPr="00B319F8" w:rsidRDefault="0075365D">
      <w:bookmarkStart w:id="0" w:name="_Hlk48742181"/>
      <w:bookmarkStart w:id="1" w:name="_Hlk48742182"/>
      <w:r w:rsidRPr="00B319F8">
        <w:separator/>
      </w:r>
      <w:bookmarkEnd w:id="0"/>
      <w:bookmarkEnd w:id="1"/>
    </w:p>
  </w:footnote>
  <w:footnote w:type="continuationSeparator" w:id="0">
    <w:p w:rsidR="00CE50B3" w:rsidRPr="00B319F8" w:rsidRDefault="0075365D">
      <w:bookmarkStart w:id="2" w:name="_Hlk48742183"/>
      <w:bookmarkStart w:id="3" w:name="_Hlk48742184"/>
      <w:r w:rsidRPr="00B319F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F8" w:rsidRPr="00B319F8" w:rsidRDefault="00B319F8" w:rsidP="00B319F8">
    <w:pPr>
      <w:pStyle w:val="Header"/>
      <w:spacing w:after="240"/>
      <w:jc w:val="center"/>
    </w:pPr>
    <w:bookmarkStart w:id="9" w:name="_Hlk48742169"/>
    <w:bookmarkStart w:id="10" w:name="_Hlk48742170"/>
    <w:r w:rsidRPr="00B319F8">
      <w:t>G/SPS/N/IND/251</w:t>
    </w:r>
  </w:p>
  <w:p w:rsidR="00B319F8" w:rsidRPr="00B319F8" w:rsidRDefault="00B319F8" w:rsidP="00B319F8">
    <w:pPr>
      <w:pStyle w:val="Header"/>
      <w:pBdr>
        <w:bottom w:val="single" w:sz="4" w:space="1" w:color="auto"/>
      </w:pBdr>
      <w:jc w:val="center"/>
    </w:pPr>
    <w:r w:rsidRPr="00B319F8">
      <w:t xml:space="preserve">- </w:t>
    </w:r>
    <w:r w:rsidRPr="00B319F8">
      <w:fldChar w:fldCharType="begin"/>
    </w:r>
    <w:r w:rsidRPr="00B319F8">
      <w:instrText xml:space="preserve"> PAGE  \* Arabic  \* MERGEFORMAT </w:instrText>
    </w:r>
    <w:r w:rsidRPr="00B319F8">
      <w:fldChar w:fldCharType="separate"/>
    </w:r>
    <w:r w:rsidRPr="00B319F8">
      <w:t>1</w:t>
    </w:r>
    <w:r w:rsidRPr="00B319F8">
      <w:fldChar w:fldCharType="end"/>
    </w:r>
    <w:r w:rsidRPr="00B319F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F8" w:rsidRPr="00B319F8" w:rsidRDefault="00B319F8" w:rsidP="00B319F8">
    <w:pPr>
      <w:pStyle w:val="Header"/>
      <w:spacing w:after="240"/>
      <w:jc w:val="center"/>
    </w:pPr>
    <w:bookmarkStart w:id="11" w:name="_Hlk48742171"/>
    <w:bookmarkStart w:id="12" w:name="_Hlk48742172"/>
    <w:r w:rsidRPr="00B319F8">
      <w:t>G/SPS/N/IND/251</w:t>
    </w:r>
  </w:p>
  <w:p w:rsidR="00B319F8" w:rsidRPr="00B319F8" w:rsidRDefault="00B319F8" w:rsidP="00B319F8">
    <w:pPr>
      <w:pStyle w:val="Header"/>
      <w:pBdr>
        <w:bottom w:val="single" w:sz="4" w:space="1" w:color="auto"/>
      </w:pBdr>
      <w:jc w:val="center"/>
    </w:pPr>
    <w:r w:rsidRPr="00B319F8">
      <w:t xml:space="preserve">- </w:t>
    </w:r>
    <w:r w:rsidRPr="00B319F8">
      <w:fldChar w:fldCharType="begin"/>
    </w:r>
    <w:r w:rsidRPr="00B319F8">
      <w:instrText xml:space="preserve"> PAGE  \* Arabic  \* MERGEFORMAT </w:instrText>
    </w:r>
    <w:r w:rsidRPr="00B319F8">
      <w:fldChar w:fldCharType="separate"/>
    </w:r>
    <w:r w:rsidRPr="00B319F8">
      <w:t>1</w:t>
    </w:r>
    <w:r w:rsidRPr="00B319F8">
      <w:fldChar w:fldCharType="end"/>
    </w:r>
    <w:r w:rsidRPr="00B319F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319F8" w:rsidRPr="00B319F8" w:rsidTr="00B319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319F8" w:rsidRPr="00B319F8" w:rsidRDefault="00B319F8" w:rsidP="00B319F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8742177"/>
          <w:bookmarkStart w:id="18" w:name="_Hlk4874217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19F8" w:rsidRPr="00B319F8" w:rsidRDefault="00B319F8" w:rsidP="00B319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19F8" w:rsidRPr="00B319F8" w:rsidTr="00B319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319F8" w:rsidRPr="00B319F8" w:rsidRDefault="00B319F8" w:rsidP="00B319F8">
          <w:pPr>
            <w:jc w:val="left"/>
            <w:rPr>
              <w:rFonts w:eastAsia="Verdana" w:cs="Verdana"/>
              <w:szCs w:val="18"/>
            </w:rPr>
          </w:pPr>
          <w:r w:rsidRPr="00B319F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19F8" w:rsidRPr="00B319F8" w:rsidRDefault="00B319F8" w:rsidP="00B319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19F8" w:rsidRPr="00B319F8" w:rsidTr="00B319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319F8" w:rsidRPr="00B319F8" w:rsidRDefault="00B319F8" w:rsidP="00B319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19F8" w:rsidRPr="00B319F8" w:rsidRDefault="00B319F8" w:rsidP="00B319F8">
          <w:pPr>
            <w:jc w:val="right"/>
            <w:rPr>
              <w:rFonts w:eastAsia="Verdana" w:cs="Verdana"/>
              <w:b/>
              <w:szCs w:val="18"/>
            </w:rPr>
          </w:pPr>
          <w:r w:rsidRPr="00B319F8">
            <w:rPr>
              <w:b/>
              <w:szCs w:val="18"/>
            </w:rPr>
            <w:t>G/SPS/N/IND/251</w:t>
          </w:r>
        </w:p>
      </w:tc>
    </w:tr>
    <w:tr w:rsidR="00B319F8" w:rsidRPr="00B319F8" w:rsidTr="00B319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319F8" w:rsidRPr="00B319F8" w:rsidRDefault="00B319F8" w:rsidP="00B319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19F8" w:rsidRPr="00B319F8" w:rsidRDefault="00B319F8" w:rsidP="00B319F8">
          <w:pPr>
            <w:jc w:val="right"/>
            <w:rPr>
              <w:rFonts w:eastAsia="Verdana" w:cs="Verdana"/>
              <w:szCs w:val="18"/>
            </w:rPr>
          </w:pPr>
          <w:r w:rsidRPr="00B319F8">
            <w:rPr>
              <w:rFonts w:eastAsia="Verdana" w:cs="Verdana"/>
              <w:szCs w:val="18"/>
            </w:rPr>
            <w:t>13 de agosto de 2020</w:t>
          </w:r>
        </w:p>
      </w:tc>
    </w:tr>
    <w:tr w:rsidR="00B319F8" w:rsidRPr="00B319F8" w:rsidTr="00B319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19F8" w:rsidRPr="00B319F8" w:rsidRDefault="00B319F8" w:rsidP="00B319F8">
          <w:pPr>
            <w:jc w:val="left"/>
            <w:rPr>
              <w:rFonts w:eastAsia="Verdana" w:cs="Verdana"/>
              <w:b/>
              <w:szCs w:val="18"/>
            </w:rPr>
          </w:pPr>
          <w:r w:rsidRPr="00B319F8">
            <w:rPr>
              <w:rFonts w:eastAsia="Verdana" w:cs="Verdana"/>
              <w:color w:val="FF0000"/>
              <w:szCs w:val="18"/>
            </w:rPr>
            <w:t>(20</w:t>
          </w:r>
          <w:r w:rsidRPr="00B319F8">
            <w:rPr>
              <w:rFonts w:eastAsia="Verdana" w:cs="Verdana"/>
              <w:color w:val="FF0000"/>
              <w:szCs w:val="18"/>
            </w:rPr>
            <w:noBreakHyphen/>
          </w:r>
          <w:r w:rsidR="00074303">
            <w:rPr>
              <w:rFonts w:eastAsia="Verdana" w:cs="Verdana"/>
              <w:color w:val="FF0000"/>
              <w:szCs w:val="18"/>
            </w:rPr>
            <w:t>5552</w:t>
          </w:r>
          <w:bookmarkStart w:id="19" w:name="_GoBack"/>
          <w:bookmarkEnd w:id="19"/>
          <w:r w:rsidRPr="00B319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19F8" w:rsidRPr="00B319F8" w:rsidRDefault="00B319F8" w:rsidP="00B319F8">
          <w:pPr>
            <w:jc w:val="right"/>
            <w:rPr>
              <w:rFonts w:eastAsia="Verdana" w:cs="Verdana"/>
              <w:szCs w:val="18"/>
            </w:rPr>
          </w:pPr>
          <w:r w:rsidRPr="00B319F8">
            <w:rPr>
              <w:rFonts w:eastAsia="Verdana" w:cs="Verdana"/>
              <w:szCs w:val="18"/>
            </w:rPr>
            <w:t xml:space="preserve">Página: </w:t>
          </w:r>
          <w:r w:rsidRPr="00B319F8">
            <w:rPr>
              <w:rFonts w:eastAsia="Verdana" w:cs="Verdana"/>
              <w:szCs w:val="18"/>
            </w:rPr>
            <w:fldChar w:fldCharType="begin"/>
          </w:r>
          <w:r w:rsidRPr="00B319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19F8">
            <w:rPr>
              <w:rFonts w:eastAsia="Verdana" w:cs="Verdana"/>
              <w:szCs w:val="18"/>
            </w:rPr>
            <w:fldChar w:fldCharType="separate"/>
          </w:r>
          <w:r w:rsidRPr="00B319F8">
            <w:rPr>
              <w:rFonts w:eastAsia="Verdana" w:cs="Verdana"/>
              <w:szCs w:val="18"/>
            </w:rPr>
            <w:t>1</w:t>
          </w:r>
          <w:r w:rsidRPr="00B319F8">
            <w:rPr>
              <w:rFonts w:eastAsia="Verdana" w:cs="Verdana"/>
              <w:szCs w:val="18"/>
            </w:rPr>
            <w:fldChar w:fldCharType="end"/>
          </w:r>
          <w:r w:rsidRPr="00B319F8">
            <w:rPr>
              <w:rFonts w:eastAsia="Verdana" w:cs="Verdana"/>
              <w:szCs w:val="18"/>
            </w:rPr>
            <w:t>/</w:t>
          </w:r>
          <w:r w:rsidRPr="00B319F8">
            <w:rPr>
              <w:rFonts w:eastAsia="Verdana" w:cs="Verdana"/>
              <w:szCs w:val="18"/>
            </w:rPr>
            <w:fldChar w:fldCharType="begin"/>
          </w:r>
          <w:r w:rsidRPr="00B319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19F8">
            <w:rPr>
              <w:rFonts w:eastAsia="Verdana" w:cs="Verdana"/>
              <w:szCs w:val="18"/>
            </w:rPr>
            <w:fldChar w:fldCharType="separate"/>
          </w:r>
          <w:r w:rsidRPr="00B319F8">
            <w:rPr>
              <w:rFonts w:eastAsia="Verdana" w:cs="Verdana"/>
              <w:szCs w:val="18"/>
            </w:rPr>
            <w:t>2</w:t>
          </w:r>
          <w:r w:rsidRPr="00B319F8">
            <w:rPr>
              <w:rFonts w:eastAsia="Verdana" w:cs="Verdana"/>
              <w:szCs w:val="18"/>
            </w:rPr>
            <w:fldChar w:fldCharType="end"/>
          </w:r>
        </w:p>
      </w:tc>
    </w:tr>
    <w:tr w:rsidR="00B319F8" w:rsidRPr="00B319F8" w:rsidTr="00B319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319F8" w:rsidRPr="00B319F8" w:rsidRDefault="00B319F8" w:rsidP="00B319F8">
          <w:pPr>
            <w:jc w:val="left"/>
            <w:rPr>
              <w:rFonts w:eastAsia="Verdana" w:cs="Verdana"/>
              <w:szCs w:val="18"/>
            </w:rPr>
          </w:pPr>
          <w:r w:rsidRPr="00B319F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319F8" w:rsidRPr="00B319F8" w:rsidRDefault="00B319F8" w:rsidP="00B319F8">
          <w:pPr>
            <w:jc w:val="right"/>
            <w:rPr>
              <w:rFonts w:eastAsia="Verdana" w:cs="Verdana"/>
              <w:bCs/>
              <w:szCs w:val="18"/>
            </w:rPr>
          </w:pPr>
          <w:r w:rsidRPr="00B319F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B319F8" w:rsidRDefault="00ED54E0" w:rsidP="00B31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FF666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3C28B4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4A67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A72E6B4"/>
    <w:numStyleLink w:val="LegalHeadings"/>
  </w:abstractNum>
  <w:abstractNum w:abstractNumId="12" w15:restartNumberingAfterBreak="0">
    <w:nsid w:val="57551E12"/>
    <w:multiLevelType w:val="multilevel"/>
    <w:tmpl w:val="2A72E6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4303"/>
    <w:rsid w:val="00084B3C"/>
    <w:rsid w:val="00092985"/>
    <w:rsid w:val="000A11E9"/>
    <w:rsid w:val="000A4945"/>
    <w:rsid w:val="000B31E1"/>
    <w:rsid w:val="000E674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E2E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365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7877"/>
    <w:rsid w:val="0093516F"/>
    <w:rsid w:val="009A2161"/>
    <w:rsid w:val="009A6F54"/>
    <w:rsid w:val="00A52B02"/>
    <w:rsid w:val="00A55C0B"/>
    <w:rsid w:val="00A6057A"/>
    <w:rsid w:val="00A62304"/>
    <w:rsid w:val="00A74017"/>
    <w:rsid w:val="00AA332C"/>
    <w:rsid w:val="00AC2169"/>
    <w:rsid w:val="00AC27F8"/>
    <w:rsid w:val="00AD4C72"/>
    <w:rsid w:val="00AE057B"/>
    <w:rsid w:val="00AE2AEE"/>
    <w:rsid w:val="00B00276"/>
    <w:rsid w:val="00B230EC"/>
    <w:rsid w:val="00B319F8"/>
    <w:rsid w:val="00B367FB"/>
    <w:rsid w:val="00B52738"/>
    <w:rsid w:val="00B56EDC"/>
    <w:rsid w:val="00B678A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50B3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A6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319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319F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319F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319F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319F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319F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319F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319F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319F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319F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319F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319F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319F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319F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319F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319F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319F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319F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319F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319F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319F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319F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319F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319F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319F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319F8"/>
    <w:pPr>
      <w:numPr>
        <w:numId w:val="6"/>
      </w:numPr>
    </w:pPr>
  </w:style>
  <w:style w:type="paragraph" w:styleId="ListBullet">
    <w:name w:val="List Bullet"/>
    <w:basedOn w:val="Normal"/>
    <w:uiPriority w:val="1"/>
    <w:rsid w:val="00B319F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319F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319F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319F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319F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319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19F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19F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319F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319F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319F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319F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319F8"/>
    <w:rPr>
      <w:szCs w:val="20"/>
    </w:rPr>
  </w:style>
  <w:style w:type="character" w:customStyle="1" w:styleId="EndnoteTextChar">
    <w:name w:val="Endnote Text Char"/>
    <w:link w:val="EndnoteText"/>
    <w:uiPriority w:val="49"/>
    <w:rsid w:val="00B319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319F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19F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319F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319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319F8"/>
    <w:pPr>
      <w:ind w:left="567" w:right="567" w:firstLine="0"/>
    </w:pPr>
  </w:style>
  <w:style w:type="character" w:styleId="FootnoteReference">
    <w:name w:val="footnote reference"/>
    <w:uiPriority w:val="5"/>
    <w:rsid w:val="00B319F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319F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319F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319F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19F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19F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19F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19F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319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319F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319F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1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319F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319F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319F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19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19F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319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319F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319F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19F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319F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19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319F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319F8"/>
  </w:style>
  <w:style w:type="paragraph" w:styleId="BlockText">
    <w:name w:val="Block Text"/>
    <w:basedOn w:val="Normal"/>
    <w:uiPriority w:val="99"/>
    <w:semiHidden/>
    <w:unhideWhenUsed/>
    <w:rsid w:val="00B319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9F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9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9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9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9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9F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319F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319F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19F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31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9F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19F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9F8"/>
  </w:style>
  <w:style w:type="character" w:customStyle="1" w:styleId="DateChar">
    <w:name w:val="Date Char"/>
    <w:basedOn w:val="DefaultParagraphFont"/>
    <w:link w:val="Date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9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9F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9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319F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319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19F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319F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319F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19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9F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319F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319F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319F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319F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9F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9F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319F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319F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319F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319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19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19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19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19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19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19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19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19F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9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319F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319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319F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319F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319F8"/>
    <w:rPr>
      <w:lang w:val="es-ES"/>
    </w:rPr>
  </w:style>
  <w:style w:type="paragraph" w:styleId="List">
    <w:name w:val="List"/>
    <w:basedOn w:val="Normal"/>
    <w:uiPriority w:val="99"/>
    <w:semiHidden/>
    <w:unhideWhenUsed/>
    <w:rsid w:val="00B319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9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9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9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9F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9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9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9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9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9F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319F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319F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319F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319F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319F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31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9F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9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9F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319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19F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19F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9F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319F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319F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319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9F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319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319F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9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9F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9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319F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319F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319F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319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19F8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5365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516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516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5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5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5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51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51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51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51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51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5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5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51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51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51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51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51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3516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516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51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51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516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51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5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51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51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51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51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51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51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51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516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516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51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51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51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3516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351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51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51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51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1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3516F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93516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9351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ai.gov.in/notifications.php?notification=wto-sps-notification" TargetMode="External"/><Relationship Id="rId13" Type="http://schemas.openxmlformats.org/officeDocument/2006/relationships/hyperlink" Target="http://www.fssai.gov.i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stbt.enqpt@fssai.gov.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ssai.gov.in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tbt.enqpt@fssai.gov.i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629</Words>
  <Characters>3551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2020-08-18T13:34:00Z</dcterms:created>
  <dcterms:modified xsi:type="dcterms:W3CDTF">2020-08-19T14:33:00Z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fe96685c-81bf-49d3-a9bd-97f044d526a9</vt:lpwstr>
  </property>
  <property fmtid="{D5CDD505-2E9C-101B-9397-08002B2CF9AE}" pid="3" name="WTOCLASSIFICATION">
    <vt:lpwstr>WTO OFFICIAL</vt:lpwstr>
  </property>
</Properties>
</file>