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216CD" w:rsidRDefault="007216CD" w:rsidP="007216CD">
      <w:pPr>
        <w:pStyle w:val="Title"/>
        <w:rPr>
          <w:caps w:val="0"/>
          <w:kern w:val="0"/>
        </w:rPr>
      </w:pPr>
      <w:r w:rsidRPr="007216C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216CD" w:rsidRPr="007216CD" w:rsidTr="007216C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Miembro que notifica</w:t>
            </w:r>
            <w:r w:rsidR="007216CD" w:rsidRPr="007216CD">
              <w:rPr>
                <w:b/>
              </w:rPr>
              <w:t xml:space="preserve">: </w:t>
            </w:r>
            <w:bookmarkStart w:id="0" w:name="_GoBack"/>
            <w:r w:rsidR="007216CD" w:rsidRPr="007216CD">
              <w:rPr>
                <w:u w:val="single"/>
              </w:rPr>
              <w:t>R</w:t>
            </w:r>
            <w:r w:rsidRPr="007216CD">
              <w:rPr>
                <w:u w:val="single"/>
              </w:rPr>
              <w:t>EPÚBLICA DE COREA</w:t>
            </w:r>
            <w:bookmarkEnd w:id="0"/>
          </w:p>
          <w:p w:rsidR="00EA4725" w:rsidRPr="007216CD" w:rsidRDefault="000C5593" w:rsidP="007216CD">
            <w:pPr>
              <w:spacing w:after="120"/>
            </w:pPr>
            <w:r w:rsidRPr="007216CD">
              <w:rPr>
                <w:b/>
                <w:bCs/>
              </w:rPr>
              <w:t>Si procede, nombre del gobierno local de que se trate</w:t>
            </w:r>
            <w:r w:rsidRPr="007216CD">
              <w:t xml:space="preserve"> 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Organismo responsable</w:t>
            </w:r>
            <w:r w:rsidR="007216CD" w:rsidRPr="007216CD">
              <w:rPr>
                <w:b/>
              </w:rPr>
              <w:t xml:space="preserve">: </w:t>
            </w:r>
            <w:proofErr w:type="spellStart"/>
            <w:r w:rsidR="007216CD" w:rsidRPr="007216CD">
              <w:rPr>
                <w:i/>
                <w:iCs/>
              </w:rPr>
              <w:t>M</w:t>
            </w:r>
            <w:r w:rsidRPr="007216CD">
              <w:rPr>
                <w:i/>
                <w:iCs/>
              </w:rPr>
              <w:t>inistry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Agriculture</w:t>
            </w:r>
            <w:proofErr w:type="spellEnd"/>
            <w:r w:rsidRPr="007216CD">
              <w:rPr>
                <w:i/>
                <w:iCs/>
              </w:rPr>
              <w:t xml:space="preserve">, </w:t>
            </w:r>
            <w:proofErr w:type="spellStart"/>
            <w:r w:rsidRPr="007216CD">
              <w:rPr>
                <w:i/>
                <w:iCs/>
              </w:rPr>
              <w:t>Food</w:t>
            </w:r>
            <w:proofErr w:type="spellEnd"/>
            <w:r w:rsidRPr="007216CD">
              <w:rPr>
                <w:i/>
                <w:iCs/>
              </w:rPr>
              <w:t xml:space="preserve"> and Rural </w:t>
            </w:r>
            <w:proofErr w:type="spellStart"/>
            <w:r w:rsidRPr="007216CD">
              <w:rPr>
                <w:i/>
                <w:iCs/>
              </w:rPr>
              <w:t>Affairs</w:t>
            </w:r>
            <w:proofErr w:type="spellEnd"/>
            <w:r w:rsidRPr="007216CD">
              <w:t xml:space="preserve"> (Ministerio de Agricultura, Alimentación y Asuntos Rurales)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Productos abarcados (número de la(s) partida(s) arancelaria(s) según se especifica en las listas nacionales depositadas en la OMC</w:t>
            </w:r>
            <w:r w:rsidR="007216CD" w:rsidRPr="007216CD">
              <w:rPr>
                <w:b/>
              </w:rPr>
              <w:t>; d</w:t>
            </w:r>
            <w:r w:rsidRPr="007216CD">
              <w:rPr>
                <w:b/>
              </w:rPr>
              <w:t xml:space="preserve">eberá </w:t>
            </w:r>
            <w:proofErr w:type="gramStart"/>
            <w:r w:rsidRPr="007216CD">
              <w:rPr>
                <w:b/>
              </w:rPr>
              <w:t>indicarse</w:t>
            </w:r>
            <w:proofErr w:type="gramEnd"/>
            <w:r w:rsidRPr="007216CD">
              <w:rPr>
                <w:b/>
              </w:rPr>
              <w:t xml:space="preserve"> además, cuando proceda, el número de partida de la ICS)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P</w:t>
            </w:r>
            <w:r w:rsidRPr="007216CD">
              <w:t>roductos de origen animal transportados en el equipaje.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  <w:rPr>
                <w:b/>
              </w:rPr>
            </w:pPr>
            <w:r w:rsidRPr="007216C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rPr>
                <w:b/>
                <w:bCs/>
              </w:rPr>
            </w:pPr>
            <w:r w:rsidRPr="007216CD">
              <w:rPr>
                <w:b/>
              </w:rPr>
              <w:t>Regiones o países que podrían verse afectados, en la medida en que sea procedente o factible</w:t>
            </w:r>
            <w:r w:rsidRPr="007216CD">
              <w:rPr>
                <w:b/>
                <w:bCs/>
              </w:rPr>
              <w:t>:</w:t>
            </w:r>
          </w:p>
          <w:p w:rsidR="00577CCE" w:rsidRPr="007216CD" w:rsidRDefault="000C5593" w:rsidP="007216CD">
            <w:pPr>
              <w:spacing w:after="120"/>
              <w:ind w:left="607" w:hanging="607"/>
              <w:rPr>
                <w:b/>
              </w:rPr>
            </w:pPr>
            <w:r w:rsidRPr="007216CD">
              <w:rPr>
                <w:b/>
              </w:rPr>
              <w:t>[X]</w:t>
            </w:r>
            <w:r w:rsidRPr="007216CD">
              <w:rPr>
                <w:b/>
              </w:rPr>
              <w:tab/>
              <w:t>Todos los interlocutores comerciales</w:t>
            </w:r>
          </w:p>
          <w:p w:rsidR="00EA4725" w:rsidRPr="007216CD" w:rsidRDefault="007216CD" w:rsidP="007216C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216CD">
              <w:rPr>
                <w:b/>
                <w:bCs/>
              </w:rPr>
              <w:t>[ ]</w:t>
            </w:r>
            <w:proofErr w:type="gramEnd"/>
            <w:r w:rsidR="00577CCE" w:rsidRPr="007216CD">
              <w:rPr>
                <w:b/>
                <w:bCs/>
              </w:rPr>
              <w:tab/>
              <w:t>Regiones o países específicos</w:t>
            </w:r>
            <w:r w:rsidR="00577CCE" w:rsidRPr="007216CD">
              <w:t xml:space="preserve"> 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Título del documento notificado</w:t>
            </w:r>
            <w:r w:rsidR="007216CD" w:rsidRPr="007216CD">
              <w:rPr>
                <w:b/>
              </w:rPr>
              <w:t xml:space="preserve">: </w:t>
            </w:r>
            <w:proofErr w:type="spellStart"/>
            <w:r w:rsidR="007216CD" w:rsidRPr="007216CD">
              <w:rPr>
                <w:i/>
                <w:iCs/>
              </w:rPr>
              <w:t>P</w:t>
            </w:r>
            <w:r w:rsidRPr="007216CD">
              <w:rPr>
                <w:i/>
                <w:iCs/>
              </w:rPr>
              <w:t>roposed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Annex</w:t>
            </w:r>
            <w:proofErr w:type="spellEnd"/>
            <w:r w:rsidRPr="007216CD">
              <w:rPr>
                <w:i/>
                <w:iCs/>
              </w:rPr>
              <w:t xml:space="preserve"> 3 "Standard </w:t>
            </w:r>
            <w:proofErr w:type="spellStart"/>
            <w:r w:rsidRPr="007216CD">
              <w:rPr>
                <w:i/>
                <w:iCs/>
              </w:rPr>
              <w:t>for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Penalty</w:t>
            </w:r>
            <w:proofErr w:type="spellEnd"/>
            <w:r w:rsidRPr="007216CD">
              <w:rPr>
                <w:i/>
                <w:iCs/>
              </w:rPr>
              <w:t xml:space="preserve">"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Enforcement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Decree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the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prevention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contagious</w:t>
            </w:r>
            <w:proofErr w:type="spellEnd"/>
            <w:r w:rsidRPr="007216CD">
              <w:rPr>
                <w:i/>
                <w:iCs/>
              </w:rPr>
              <w:t xml:space="preserve"> animal </w:t>
            </w:r>
            <w:proofErr w:type="spellStart"/>
            <w:r w:rsidRPr="007216CD">
              <w:rPr>
                <w:i/>
                <w:iCs/>
              </w:rPr>
              <w:t>diseases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Act</w:t>
            </w:r>
            <w:proofErr w:type="spellEnd"/>
            <w:r w:rsidRPr="007216CD">
              <w:t xml:space="preserve"> (Proyecto de Anexo 3 "Norma relativa a las sanciones" del Decreto de aplicación de la Ley de Prevención de las Epizootias Contagiosas)</w:t>
            </w:r>
            <w:r w:rsidR="007216CD" w:rsidRPr="007216CD">
              <w:t xml:space="preserve">. </w:t>
            </w:r>
            <w:r w:rsidR="007216CD" w:rsidRPr="007216CD">
              <w:rPr>
                <w:b/>
              </w:rPr>
              <w:t>I</w:t>
            </w:r>
            <w:r w:rsidRPr="007216CD">
              <w:rPr>
                <w:b/>
              </w:rPr>
              <w:t>dioma(s)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c</w:t>
            </w:r>
            <w:r w:rsidRPr="007216CD">
              <w:t>oreano</w:t>
            </w:r>
            <w:r w:rsidR="007216CD" w:rsidRPr="007216CD">
              <w:t xml:space="preserve">. </w:t>
            </w:r>
            <w:r w:rsidR="007216CD" w:rsidRPr="007216CD">
              <w:rPr>
                <w:b/>
              </w:rPr>
              <w:t>N</w:t>
            </w:r>
            <w:r w:rsidRPr="007216CD">
              <w:rPr>
                <w:b/>
              </w:rPr>
              <w:t>úmero de páginas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3</w:t>
            </w:r>
            <w:r w:rsidRPr="007216CD">
              <w:t>.</w:t>
            </w:r>
          </w:p>
          <w:p w:rsidR="00EA4725" w:rsidRPr="007216CD" w:rsidRDefault="009F65CD" w:rsidP="007216CD">
            <w:pPr>
              <w:spacing w:after="120"/>
            </w:pPr>
            <w:hyperlink r:id="rId7" w:tgtFrame="_blank" w:history="1">
              <w:r w:rsidR="007216CD" w:rsidRPr="007216CD">
                <w:rPr>
                  <w:u w:val="single"/>
                </w:rPr>
                <w:t>https://members.wto.org/crnattachments/2019/SPS/KOR/19_2658_00_x.pdf</w:t>
              </w:r>
            </w:hyperlink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Descripción del contenido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O</w:t>
            </w:r>
            <w:r w:rsidRPr="007216CD">
              <w:t>bjetivos de la propuesta de modificación notificada:</w:t>
            </w:r>
          </w:p>
          <w:p w:rsidR="00B22A3C" w:rsidRPr="007216CD" w:rsidRDefault="000C5593" w:rsidP="007216C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7216CD">
              <w:t>Toda persona que no declare debidamente la carne de porcino o los productos a base de porcino producidos/fabricados en países afectados por la peste porcina africana podrá ser sancionada con una multa administrativa de 5 millones de KRW la primera vez, 7,5 millones de KRW la segunda vez y 10 millones de KRW la tercera vez, con el fin de prevenir la propagación de la peste porcina africana en Corea;</w:t>
            </w:r>
          </w:p>
          <w:p w:rsidR="00B22A3C" w:rsidRPr="007216CD" w:rsidRDefault="000C5593" w:rsidP="007216C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7216CD">
              <w:t>Toda persona que no declare debidamente otros productos podrá ser sancionada con una multa de 1 millón de KRW la primera vez, 3 millones de KRW la segunda vez y 5 millones de KRW la tercera vez.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Objetivo y razón de ser</w:t>
            </w:r>
            <w:r w:rsidR="007216CD" w:rsidRPr="007216CD">
              <w:rPr>
                <w:b/>
              </w:rPr>
              <w:t>: [</w:t>
            </w:r>
            <w:r w:rsidRPr="007216CD">
              <w:rPr>
                <w:b/>
              </w:rPr>
              <w:t xml:space="preserve">X] inocuidad de los alimentos, </w:t>
            </w:r>
            <w:proofErr w:type="gramStart"/>
            <w:r w:rsidR="007216CD" w:rsidRPr="007216CD">
              <w:rPr>
                <w:b/>
              </w:rPr>
              <w:t>[ ]</w:t>
            </w:r>
            <w:proofErr w:type="gramEnd"/>
            <w:r w:rsidRPr="007216CD">
              <w:rPr>
                <w:b/>
              </w:rPr>
              <w:t xml:space="preserve"> sanidad animal, </w:t>
            </w:r>
            <w:r w:rsidR="007216CD" w:rsidRPr="007216CD">
              <w:rPr>
                <w:b/>
              </w:rPr>
              <w:t>[ ]</w:t>
            </w:r>
            <w:r w:rsidRPr="007216CD">
              <w:rPr>
                <w:b/>
              </w:rPr>
              <w:t xml:space="preserve"> preservación de los vegetales, </w:t>
            </w:r>
            <w:r w:rsidR="007216CD" w:rsidRPr="007216CD">
              <w:rPr>
                <w:b/>
              </w:rPr>
              <w:t>[ ]</w:t>
            </w:r>
            <w:r w:rsidRPr="007216CD">
              <w:rPr>
                <w:b/>
              </w:rPr>
              <w:t xml:space="preserve"> protección de la salud humana contra las enfermedades o plagas animales o vegetales, </w:t>
            </w:r>
            <w:r w:rsidR="007216CD" w:rsidRPr="007216CD">
              <w:rPr>
                <w:b/>
              </w:rPr>
              <w:t>[ ]</w:t>
            </w:r>
            <w:r w:rsidRPr="007216CD">
              <w:rPr>
                <w:b/>
              </w:rPr>
              <w:t xml:space="preserve"> protección del territorio contra otros daños causados por plagas</w:t>
            </w:r>
            <w:r w:rsidRPr="007216CD">
              <w:t xml:space="preserve"> 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  <w:rPr>
                <w:b/>
              </w:rPr>
            </w:pPr>
            <w:r w:rsidRPr="007216C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¿Existe una norma internacional pertinente</w:t>
            </w:r>
            <w:r w:rsidR="007216CD" w:rsidRPr="007216CD">
              <w:rPr>
                <w:b/>
              </w:rPr>
              <w:t>? D</w:t>
            </w:r>
            <w:r w:rsidRPr="007216CD">
              <w:rPr>
                <w:b/>
              </w:rPr>
              <w:t>e ser así, indíquese la norma:</w:t>
            </w:r>
          </w:p>
          <w:p w:rsidR="00577CCE" w:rsidRPr="007216CD" w:rsidRDefault="007216CD" w:rsidP="007216CD">
            <w:pPr>
              <w:spacing w:after="120"/>
              <w:ind w:left="720" w:hanging="720"/>
            </w:pPr>
            <w:proofErr w:type="gramStart"/>
            <w:r w:rsidRPr="007216CD">
              <w:rPr>
                <w:b/>
                <w:bCs/>
              </w:rPr>
              <w:t>[ ]</w:t>
            </w:r>
            <w:proofErr w:type="gramEnd"/>
            <w:r w:rsidR="00577CCE" w:rsidRPr="007216C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77CCE" w:rsidRPr="007216CD">
              <w:rPr>
                <w:b/>
                <w:bCs/>
              </w:rPr>
              <w:t>Alimentarius</w:t>
            </w:r>
            <w:proofErr w:type="spellEnd"/>
            <w:r w:rsidR="00577CCE" w:rsidRPr="007216CD">
              <w:rPr>
                <w:b/>
                <w:bCs/>
              </w:rPr>
              <w:t xml:space="preserve"> </w:t>
            </w:r>
            <w:r w:rsidR="00577CCE" w:rsidRPr="007216C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77CCE" w:rsidRPr="007216CD">
              <w:rPr>
                <w:b/>
                <w:bCs/>
              </w:rPr>
              <w:t>:</w:t>
            </w:r>
          </w:p>
          <w:p w:rsidR="00577CCE" w:rsidRPr="007216CD" w:rsidRDefault="007216CD" w:rsidP="007216C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216CD">
              <w:rPr>
                <w:b/>
                <w:bCs/>
              </w:rPr>
              <w:t>[ ]</w:t>
            </w:r>
            <w:proofErr w:type="gramEnd"/>
            <w:r w:rsidR="00577CCE" w:rsidRPr="007216CD">
              <w:rPr>
                <w:b/>
                <w:bCs/>
              </w:rPr>
              <w:tab/>
              <w:t xml:space="preserve">de la Organización Mundial de Sanidad Animal (OIE) </w:t>
            </w:r>
            <w:r w:rsidR="00577CCE" w:rsidRPr="007216C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77CCE" w:rsidRPr="007216CD">
              <w:rPr>
                <w:b/>
                <w:bCs/>
              </w:rPr>
              <w:t>:</w:t>
            </w:r>
          </w:p>
          <w:p w:rsidR="00577CCE" w:rsidRPr="007216CD" w:rsidRDefault="007216CD" w:rsidP="007216C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216CD">
              <w:rPr>
                <w:b/>
                <w:bCs/>
              </w:rPr>
              <w:lastRenderedPageBreak/>
              <w:t>[ ]</w:t>
            </w:r>
            <w:proofErr w:type="gramEnd"/>
            <w:r w:rsidR="00577CCE" w:rsidRPr="007216CD">
              <w:rPr>
                <w:b/>
                <w:bCs/>
              </w:rPr>
              <w:tab/>
              <w:t xml:space="preserve">de la Convención Internacional de Protección Fitosanitaria </w:t>
            </w:r>
            <w:r w:rsidR="00577CCE" w:rsidRPr="007216CD">
              <w:rPr>
                <w:b/>
                <w:bCs/>
                <w:i/>
                <w:iCs/>
              </w:rPr>
              <w:t>(por ejemplo, número de NIMF)</w:t>
            </w:r>
            <w:r w:rsidR="00577CCE" w:rsidRPr="007216CD">
              <w:rPr>
                <w:b/>
                <w:bCs/>
              </w:rPr>
              <w:t>:</w:t>
            </w:r>
          </w:p>
          <w:p w:rsidR="00EA4725" w:rsidRPr="007216CD" w:rsidRDefault="000C5593" w:rsidP="007216CD">
            <w:pPr>
              <w:spacing w:after="120"/>
              <w:ind w:left="720" w:hanging="720"/>
              <w:rPr>
                <w:b/>
              </w:rPr>
            </w:pPr>
            <w:r w:rsidRPr="007216CD">
              <w:rPr>
                <w:b/>
              </w:rPr>
              <w:t>[X]</w:t>
            </w:r>
            <w:r w:rsidRPr="007216CD">
              <w:rPr>
                <w:b/>
              </w:rPr>
              <w:tab/>
              <w:t>Ninguna</w:t>
            </w:r>
          </w:p>
          <w:p w:rsidR="00577CCE" w:rsidRPr="007216CD" w:rsidRDefault="000C5593" w:rsidP="007216CD">
            <w:pPr>
              <w:spacing w:after="120"/>
              <w:rPr>
                <w:b/>
              </w:rPr>
            </w:pPr>
            <w:r w:rsidRPr="007216CD">
              <w:rPr>
                <w:b/>
              </w:rPr>
              <w:t>¿Se ajusta la reglamentación que se propone a la norma internacional pertinente?</w:t>
            </w:r>
          </w:p>
          <w:p w:rsidR="00EA4725" w:rsidRPr="007216CD" w:rsidRDefault="007216CD" w:rsidP="007216CD">
            <w:pPr>
              <w:spacing w:after="120"/>
              <w:rPr>
                <w:b/>
              </w:rPr>
            </w:pPr>
            <w:proofErr w:type="gramStart"/>
            <w:r w:rsidRPr="007216CD">
              <w:rPr>
                <w:b/>
              </w:rPr>
              <w:t>[ ]</w:t>
            </w:r>
            <w:proofErr w:type="gramEnd"/>
            <w:r w:rsidR="00577CCE" w:rsidRPr="007216CD">
              <w:rPr>
                <w:b/>
              </w:rPr>
              <w:t xml:space="preserve"> S</w:t>
            </w:r>
            <w:r w:rsidRPr="007216CD">
              <w:rPr>
                <w:b/>
              </w:rPr>
              <w:t>í [ ]</w:t>
            </w:r>
            <w:r w:rsidR="00577CCE" w:rsidRPr="007216CD">
              <w:rPr>
                <w:b/>
              </w:rPr>
              <w:t xml:space="preserve"> No</w:t>
            </w:r>
          </w:p>
          <w:p w:rsidR="00EA4725" w:rsidRPr="007216CD" w:rsidRDefault="000C5593" w:rsidP="007216CD">
            <w:pPr>
              <w:spacing w:before="240" w:after="120"/>
            </w:pPr>
            <w:r w:rsidRPr="007216CD">
              <w:rPr>
                <w:b/>
              </w:rPr>
              <w:t>En caso negativo, indíquese, cuando sea posible, en qué medida y por qué razón se aparta de la norma internacional</w:t>
            </w:r>
            <w:r w:rsidRPr="007216CD">
              <w:t xml:space="preserve"> 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Otros documentos pertinentes e idioma(s) en que están disponibles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D</w:t>
            </w:r>
            <w:r w:rsidRPr="007216CD">
              <w:t>ecreto de aplicación de la Ley de Prevención de las Epizootias Contagiosas (disponible en coreano).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 xml:space="preserve">Fecha propuesta de adopción </w:t>
            </w:r>
            <w:r w:rsidRPr="007216CD">
              <w:rPr>
                <w:b/>
                <w:i/>
                <w:iCs/>
              </w:rPr>
              <w:t>(día/mes/año)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1</w:t>
            </w:r>
            <w:r w:rsidRPr="007216CD">
              <w:t xml:space="preserve">º de junio </w:t>
            </w:r>
            <w:r w:rsidR="007216CD" w:rsidRPr="007216CD">
              <w:t>de 2019</w:t>
            </w:r>
          </w:p>
          <w:p w:rsidR="00EA4725" w:rsidRPr="007216CD" w:rsidRDefault="000C5593" w:rsidP="007216CD">
            <w:pPr>
              <w:spacing w:after="120"/>
            </w:pPr>
            <w:r w:rsidRPr="007216CD">
              <w:rPr>
                <w:b/>
              </w:rPr>
              <w:t xml:space="preserve">Fecha propuesta de publicación </w:t>
            </w:r>
            <w:r w:rsidRPr="007216CD">
              <w:rPr>
                <w:b/>
                <w:i/>
                <w:iCs/>
              </w:rPr>
              <w:t>(día/mes/año)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1</w:t>
            </w:r>
            <w:r w:rsidRPr="007216CD">
              <w:t xml:space="preserve">º de junio </w:t>
            </w:r>
            <w:r w:rsidR="007216CD" w:rsidRPr="007216CD">
              <w:t>de 2019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Fecha propuesta de entrada en vigor</w:t>
            </w:r>
            <w:r w:rsidR="007216CD" w:rsidRPr="007216CD">
              <w:rPr>
                <w:b/>
              </w:rPr>
              <w:t xml:space="preserve">: </w:t>
            </w:r>
            <w:proofErr w:type="gramStart"/>
            <w:r w:rsidR="007216CD" w:rsidRPr="007216CD">
              <w:rPr>
                <w:b/>
                <w:bCs/>
              </w:rPr>
              <w:t>[ ]</w:t>
            </w:r>
            <w:proofErr w:type="gramEnd"/>
            <w:r w:rsidRPr="007216CD">
              <w:rPr>
                <w:b/>
                <w:bCs/>
              </w:rPr>
              <w:t xml:space="preserve"> Seis meses a partir de la fecha de publicación, y/o </w:t>
            </w:r>
            <w:r w:rsidRPr="007216CD">
              <w:rPr>
                <w:b/>
                <w:bCs/>
                <w:i/>
                <w:iCs/>
              </w:rPr>
              <w:t>(día/mes/año)</w:t>
            </w:r>
            <w:r w:rsidR="007216CD" w:rsidRPr="007216CD">
              <w:rPr>
                <w:b/>
                <w:bCs/>
              </w:rPr>
              <w:t xml:space="preserve">: </w:t>
            </w:r>
            <w:r w:rsidR="007216CD" w:rsidRPr="007216CD">
              <w:t>1</w:t>
            </w:r>
            <w:r w:rsidRPr="007216CD">
              <w:t xml:space="preserve">º de junio </w:t>
            </w:r>
            <w:r w:rsidR="007216CD" w:rsidRPr="007216CD">
              <w:t>de 2019</w:t>
            </w:r>
          </w:p>
          <w:p w:rsidR="00EA4725" w:rsidRPr="007216CD" w:rsidRDefault="007216CD" w:rsidP="007216C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216CD">
              <w:rPr>
                <w:b/>
              </w:rPr>
              <w:t>[ ]</w:t>
            </w:r>
            <w:proofErr w:type="gramEnd"/>
            <w:r w:rsidR="00577CCE" w:rsidRPr="007216CD">
              <w:rPr>
                <w:b/>
              </w:rPr>
              <w:tab/>
              <w:t>Medida de facilitación del comerc</w:t>
            </w:r>
            <w:r>
              <w:rPr>
                <w:b/>
              </w:rPr>
              <w:t>io</w:t>
            </w:r>
          </w:p>
        </w:tc>
      </w:tr>
      <w:tr w:rsidR="007216CD" w:rsidRPr="007216CD" w:rsidTr="007216C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  <w:jc w:val="left"/>
            </w:pPr>
            <w:r w:rsidRPr="007216C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spacing w:before="120" w:after="120"/>
            </w:pPr>
            <w:r w:rsidRPr="007216CD">
              <w:rPr>
                <w:b/>
              </w:rPr>
              <w:t>Fecha límite para la presentación de observaciones</w:t>
            </w:r>
            <w:r w:rsidR="007216CD" w:rsidRPr="007216CD">
              <w:rPr>
                <w:b/>
              </w:rPr>
              <w:t>: [</w:t>
            </w:r>
            <w:r w:rsidRPr="007216CD">
              <w:rPr>
                <w:b/>
              </w:rPr>
              <w:t>X]</w:t>
            </w:r>
            <w:r w:rsidR="007216CD" w:rsidRPr="007216CD">
              <w:rPr>
                <w:b/>
              </w:rPr>
              <w:t xml:space="preserve"> </w:t>
            </w:r>
            <w:r w:rsidRPr="007216CD">
              <w:rPr>
                <w:b/>
              </w:rPr>
              <w:t xml:space="preserve">Sesenta días a partir de la fecha de distribución de la notificación y/o </w:t>
            </w:r>
            <w:r w:rsidRPr="007216CD">
              <w:rPr>
                <w:b/>
                <w:i/>
              </w:rPr>
              <w:t>(día/mes/año)</w:t>
            </w:r>
            <w:r w:rsidR="007216CD" w:rsidRPr="007216CD">
              <w:rPr>
                <w:b/>
              </w:rPr>
              <w:t xml:space="preserve">: </w:t>
            </w:r>
            <w:r w:rsidR="007216CD" w:rsidRPr="007216CD">
              <w:t>5</w:t>
            </w:r>
            <w:r w:rsidRPr="007216CD">
              <w:t xml:space="preserve"> de julio </w:t>
            </w:r>
            <w:r w:rsidR="007216CD" w:rsidRPr="007216CD">
              <w:t>de 2019</w:t>
            </w:r>
          </w:p>
          <w:p w:rsidR="00577CCE" w:rsidRPr="007216CD" w:rsidRDefault="000C5593" w:rsidP="007216CD">
            <w:pPr>
              <w:spacing w:after="120"/>
            </w:pPr>
            <w:r w:rsidRPr="007216CD">
              <w:rPr>
                <w:b/>
              </w:rPr>
              <w:t>Organismo o autoridad encargado de tramitar las observaciones</w:t>
            </w:r>
            <w:r w:rsidR="007216CD" w:rsidRPr="007216CD">
              <w:rPr>
                <w:b/>
              </w:rPr>
              <w:t xml:space="preserve">: </w:t>
            </w:r>
            <w:proofErr w:type="gramStart"/>
            <w:r w:rsidR="007216CD" w:rsidRPr="007216CD">
              <w:rPr>
                <w:b/>
              </w:rPr>
              <w:t>[ ]</w:t>
            </w:r>
            <w:proofErr w:type="gramEnd"/>
            <w:r w:rsidRPr="007216CD">
              <w:rPr>
                <w:b/>
              </w:rPr>
              <w:t xml:space="preserve"> Organismo nacional encargado de la notificación, [X] Servicio nacional de información</w:t>
            </w:r>
            <w:r w:rsidR="007216CD" w:rsidRPr="007216CD">
              <w:rPr>
                <w:b/>
              </w:rPr>
              <w:t>. D</w:t>
            </w:r>
            <w:r w:rsidRPr="007216CD">
              <w:rPr>
                <w:b/>
              </w:rPr>
              <w:t>irección, número de fax y dirección de correo electrónico (en su caso) de otra institución:</w:t>
            </w:r>
          </w:p>
          <w:p w:rsidR="00B22A3C" w:rsidRPr="007216CD" w:rsidRDefault="000C5593" w:rsidP="007216CD">
            <w:proofErr w:type="spellStart"/>
            <w:r w:rsidRPr="007216CD">
              <w:rPr>
                <w:i/>
                <w:iCs/>
              </w:rPr>
              <w:t>Quarantine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Policy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Division</w:t>
            </w:r>
            <w:proofErr w:type="spellEnd"/>
            <w:r w:rsidRPr="007216CD">
              <w:t xml:space="preserve"> (División de Política de Cuarentena)</w:t>
            </w:r>
          </w:p>
          <w:p w:rsidR="00577CCE" w:rsidRPr="007216CD" w:rsidRDefault="000C5593" w:rsidP="007216CD">
            <w:proofErr w:type="spellStart"/>
            <w:r w:rsidRPr="007216CD">
              <w:rPr>
                <w:i/>
                <w:iCs/>
              </w:rPr>
              <w:t>Ministry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Agriculture</w:t>
            </w:r>
            <w:proofErr w:type="spellEnd"/>
            <w:r w:rsidRPr="007216CD">
              <w:rPr>
                <w:i/>
                <w:iCs/>
              </w:rPr>
              <w:t xml:space="preserve">, </w:t>
            </w:r>
            <w:proofErr w:type="spellStart"/>
            <w:r w:rsidRPr="007216CD">
              <w:rPr>
                <w:i/>
                <w:iCs/>
              </w:rPr>
              <w:t>Food</w:t>
            </w:r>
            <w:proofErr w:type="spellEnd"/>
            <w:r w:rsidRPr="007216CD">
              <w:rPr>
                <w:i/>
                <w:iCs/>
              </w:rPr>
              <w:t xml:space="preserve"> and Rural </w:t>
            </w:r>
            <w:proofErr w:type="spellStart"/>
            <w:r w:rsidRPr="007216CD">
              <w:rPr>
                <w:i/>
                <w:iCs/>
              </w:rPr>
              <w:t>Affairs</w:t>
            </w:r>
            <w:proofErr w:type="spellEnd"/>
            <w:r w:rsidRPr="007216CD">
              <w:t xml:space="preserve"> (Ministerio de Agricultura, Alimentación y Asuntos Rurales)</w:t>
            </w:r>
          </w:p>
          <w:p w:rsidR="00B22A3C" w:rsidRPr="007216CD" w:rsidRDefault="000C5593" w:rsidP="007216CD">
            <w:r w:rsidRPr="007216CD">
              <w:t xml:space="preserve">#94 </w:t>
            </w:r>
            <w:proofErr w:type="spellStart"/>
            <w:r w:rsidRPr="007216CD">
              <w:t>Darom</w:t>
            </w:r>
            <w:proofErr w:type="spellEnd"/>
            <w:r w:rsidRPr="007216CD">
              <w:t xml:space="preserve"> 2-ro, </w:t>
            </w:r>
            <w:proofErr w:type="spellStart"/>
            <w:r w:rsidRPr="007216CD">
              <w:t>Sejong</w:t>
            </w:r>
            <w:proofErr w:type="spellEnd"/>
            <w:r w:rsidRPr="007216CD">
              <w:t>-Si, 339-012 (Corea)</w:t>
            </w:r>
          </w:p>
          <w:p w:rsidR="00B22A3C" w:rsidRPr="007216CD" w:rsidRDefault="000C5593" w:rsidP="007216CD">
            <w:r w:rsidRPr="007216CD">
              <w:t>Teléfono</w:t>
            </w:r>
            <w:r w:rsidR="007216CD" w:rsidRPr="007216CD">
              <w:t>: +</w:t>
            </w:r>
            <w:r w:rsidRPr="007216CD">
              <w:t>(82 44) 201 2080/2081</w:t>
            </w:r>
          </w:p>
          <w:p w:rsidR="00B22A3C" w:rsidRPr="007216CD" w:rsidRDefault="000C5593" w:rsidP="007216CD">
            <w:r w:rsidRPr="007216CD">
              <w:t>Fax</w:t>
            </w:r>
            <w:r w:rsidR="007216CD" w:rsidRPr="007216CD">
              <w:t>: +</w:t>
            </w:r>
            <w:r w:rsidRPr="007216CD">
              <w:t>(82 44) 868 0449</w:t>
            </w:r>
          </w:p>
          <w:p w:rsidR="00B22A3C" w:rsidRPr="007216CD" w:rsidRDefault="00577CCE" w:rsidP="007216CD">
            <w:pPr>
              <w:spacing w:after="120"/>
            </w:pPr>
            <w:r w:rsidRPr="007216CD">
              <w:t>Correo electrónico</w:t>
            </w:r>
            <w:r w:rsidR="007216CD" w:rsidRPr="007216CD">
              <w:t>: w</w:t>
            </w:r>
            <w:r w:rsidRPr="007216CD">
              <w:t>toagri@korea.kr</w:t>
            </w:r>
          </w:p>
        </w:tc>
      </w:tr>
      <w:tr w:rsidR="00B22A3C" w:rsidRPr="007216CD" w:rsidTr="007216C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216CD" w:rsidRDefault="000C5593" w:rsidP="007216CD">
            <w:pPr>
              <w:keepNext/>
              <w:keepLines/>
              <w:spacing w:before="120" w:after="120"/>
              <w:jc w:val="left"/>
            </w:pPr>
            <w:r w:rsidRPr="007216C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77CCE" w:rsidRPr="007216CD" w:rsidRDefault="000C5593" w:rsidP="007216CD">
            <w:pPr>
              <w:keepNext/>
              <w:keepLines/>
              <w:spacing w:before="120" w:after="120"/>
              <w:rPr>
                <w:b/>
              </w:rPr>
            </w:pPr>
            <w:r w:rsidRPr="007216CD">
              <w:rPr>
                <w:b/>
              </w:rPr>
              <w:t>Texto(s) disponible(s) en</w:t>
            </w:r>
            <w:r w:rsidR="007216CD" w:rsidRPr="007216CD">
              <w:rPr>
                <w:b/>
              </w:rPr>
              <w:t xml:space="preserve">: </w:t>
            </w:r>
            <w:proofErr w:type="gramStart"/>
            <w:r w:rsidR="007216CD" w:rsidRPr="007216CD">
              <w:rPr>
                <w:b/>
              </w:rPr>
              <w:t>[ ]</w:t>
            </w:r>
            <w:proofErr w:type="gramEnd"/>
            <w:r w:rsidRPr="007216CD">
              <w:rPr>
                <w:b/>
              </w:rPr>
              <w:t xml:space="preserve"> Organismo nacional encargado de la notificación, [X] Servicio nacional de información</w:t>
            </w:r>
            <w:r w:rsidR="007216CD" w:rsidRPr="007216CD">
              <w:rPr>
                <w:b/>
              </w:rPr>
              <w:t>. D</w:t>
            </w:r>
            <w:r w:rsidRPr="007216CD">
              <w:rPr>
                <w:b/>
              </w:rPr>
              <w:t>irección, número de fax y dirección de correo electrónico (en su caso) de otra institución:</w:t>
            </w:r>
          </w:p>
          <w:p w:rsidR="00EA4725" w:rsidRPr="007216CD" w:rsidRDefault="000C5593" w:rsidP="007216CD">
            <w:pPr>
              <w:keepNext/>
              <w:keepLines/>
              <w:spacing w:after="120"/>
              <w:rPr>
                <w:bCs/>
              </w:rPr>
            </w:pPr>
            <w:r w:rsidRPr="007216CD">
              <w:t xml:space="preserve">Los documentos están disponibles en el sitio web del Ministerio de Agricultura, Alimentación y Asuntos Rurales: </w:t>
            </w:r>
            <w:hyperlink r:id="rId8" w:tgtFrame="_blank" w:history="1">
              <w:r w:rsidR="007216CD" w:rsidRPr="007216CD">
                <w:rPr>
                  <w:bCs/>
                  <w:u w:val="single"/>
                </w:rPr>
                <w:t>http://www.mafra.go.kr</w:t>
              </w:r>
            </w:hyperlink>
            <w:r w:rsidR="007216CD" w:rsidRPr="007216CD">
              <w:t>. T</w:t>
            </w:r>
            <w:r w:rsidRPr="007216CD">
              <w:t>ambién se pueden solicitar a:</w:t>
            </w:r>
          </w:p>
          <w:p w:rsidR="00EA4725" w:rsidRPr="007216CD" w:rsidRDefault="000C5593" w:rsidP="007216CD">
            <w:pPr>
              <w:keepNext/>
              <w:keepLines/>
              <w:rPr>
                <w:bCs/>
              </w:rPr>
            </w:pPr>
            <w:proofErr w:type="spellStart"/>
            <w:r w:rsidRPr="007216CD">
              <w:rPr>
                <w:i/>
                <w:iCs/>
              </w:rPr>
              <w:t>Quarantine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Policy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Division</w:t>
            </w:r>
            <w:proofErr w:type="spellEnd"/>
            <w:r w:rsidRPr="007216CD">
              <w:t xml:space="preserve"> (División de Política de Cuarentena)</w:t>
            </w:r>
          </w:p>
          <w:p w:rsidR="00577CCE" w:rsidRPr="007216CD" w:rsidRDefault="000C5593" w:rsidP="007216CD">
            <w:pPr>
              <w:keepNext/>
              <w:keepLines/>
              <w:rPr>
                <w:bCs/>
              </w:rPr>
            </w:pPr>
            <w:proofErr w:type="spellStart"/>
            <w:r w:rsidRPr="007216CD">
              <w:rPr>
                <w:i/>
                <w:iCs/>
              </w:rPr>
              <w:t>Ministry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of</w:t>
            </w:r>
            <w:proofErr w:type="spellEnd"/>
            <w:r w:rsidRPr="007216CD">
              <w:rPr>
                <w:i/>
                <w:iCs/>
              </w:rPr>
              <w:t xml:space="preserve"> </w:t>
            </w:r>
            <w:proofErr w:type="spellStart"/>
            <w:r w:rsidRPr="007216CD">
              <w:rPr>
                <w:i/>
                <w:iCs/>
              </w:rPr>
              <w:t>Agriculture</w:t>
            </w:r>
            <w:proofErr w:type="spellEnd"/>
            <w:r w:rsidRPr="007216CD">
              <w:rPr>
                <w:i/>
                <w:iCs/>
              </w:rPr>
              <w:t xml:space="preserve">, </w:t>
            </w:r>
            <w:proofErr w:type="spellStart"/>
            <w:r w:rsidRPr="007216CD">
              <w:rPr>
                <w:i/>
                <w:iCs/>
              </w:rPr>
              <w:t>Food</w:t>
            </w:r>
            <w:proofErr w:type="spellEnd"/>
            <w:r w:rsidRPr="007216CD">
              <w:rPr>
                <w:i/>
                <w:iCs/>
              </w:rPr>
              <w:t xml:space="preserve"> and Rural </w:t>
            </w:r>
            <w:proofErr w:type="spellStart"/>
            <w:r w:rsidRPr="007216CD">
              <w:rPr>
                <w:i/>
                <w:iCs/>
              </w:rPr>
              <w:t>Affairs</w:t>
            </w:r>
            <w:proofErr w:type="spellEnd"/>
            <w:r w:rsidRPr="007216CD">
              <w:t xml:space="preserve"> (Ministerio de Agricultura, Alimentación y Asuntos Rurales)</w:t>
            </w:r>
          </w:p>
          <w:p w:rsidR="00EA4725" w:rsidRPr="007216CD" w:rsidRDefault="000C5593" w:rsidP="007216CD">
            <w:pPr>
              <w:keepNext/>
              <w:keepLines/>
              <w:rPr>
                <w:bCs/>
              </w:rPr>
            </w:pPr>
            <w:r w:rsidRPr="007216CD">
              <w:t xml:space="preserve">#94 </w:t>
            </w:r>
            <w:proofErr w:type="spellStart"/>
            <w:r w:rsidRPr="007216CD">
              <w:t>Darom</w:t>
            </w:r>
            <w:proofErr w:type="spellEnd"/>
            <w:r w:rsidRPr="007216CD">
              <w:t xml:space="preserve"> 2-ro, </w:t>
            </w:r>
            <w:proofErr w:type="spellStart"/>
            <w:r w:rsidRPr="007216CD">
              <w:t>Sejong</w:t>
            </w:r>
            <w:proofErr w:type="spellEnd"/>
            <w:r w:rsidRPr="007216CD">
              <w:t>-Si, 339-012 (Corea)</w:t>
            </w:r>
          </w:p>
          <w:p w:rsidR="00EA4725" w:rsidRPr="007216CD" w:rsidRDefault="000C5593" w:rsidP="007216CD">
            <w:pPr>
              <w:keepNext/>
              <w:keepLines/>
              <w:rPr>
                <w:bCs/>
              </w:rPr>
            </w:pPr>
            <w:r w:rsidRPr="007216CD">
              <w:t>Teléfono</w:t>
            </w:r>
            <w:r w:rsidR="007216CD" w:rsidRPr="007216CD">
              <w:t>: +</w:t>
            </w:r>
            <w:r w:rsidRPr="007216CD">
              <w:t>(82 44) 201 2080/2081</w:t>
            </w:r>
          </w:p>
          <w:p w:rsidR="00EA4725" w:rsidRPr="007216CD" w:rsidRDefault="000C5593" w:rsidP="007216CD">
            <w:pPr>
              <w:keepNext/>
              <w:keepLines/>
              <w:rPr>
                <w:bCs/>
              </w:rPr>
            </w:pPr>
            <w:r w:rsidRPr="007216CD">
              <w:t>Fax</w:t>
            </w:r>
            <w:r w:rsidR="007216CD" w:rsidRPr="007216CD">
              <w:t>: +</w:t>
            </w:r>
            <w:r w:rsidRPr="007216CD">
              <w:t>(82 44) 868 0449</w:t>
            </w:r>
          </w:p>
          <w:p w:rsidR="00EA4725" w:rsidRPr="007216CD" w:rsidRDefault="00577CCE" w:rsidP="007216CD">
            <w:pPr>
              <w:keepNext/>
              <w:keepLines/>
              <w:spacing w:after="120"/>
              <w:rPr>
                <w:bCs/>
              </w:rPr>
            </w:pPr>
            <w:r w:rsidRPr="007216CD">
              <w:t>Correo electrónico</w:t>
            </w:r>
            <w:r w:rsidR="007216CD" w:rsidRPr="007216CD">
              <w:t>: w</w:t>
            </w:r>
            <w:r w:rsidRPr="007216CD">
              <w:t>toagri@korea.kr</w:t>
            </w:r>
          </w:p>
        </w:tc>
      </w:tr>
    </w:tbl>
    <w:p w:rsidR="007141CF" w:rsidRPr="007216CD" w:rsidRDefault="007141CF" w:rsidP="007216CD"/>
    <w:sectPr w:rsidR="007141CF" w:rsidRPr="007216CD" w:rsidSect="00B41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F4" w:rsidRPr="007216CD" w:rsidRDefault="000C5593">
      <w:r w:rsidRPr="007216CD">
        <w:separator/>
      </w:r>
    </w:p>
  </w:endnote>
  <w:endnote w:type="continuationSeparator" w:id="0">
    <w:p w:rsidR="00E944F4" w:rsidRPr="007216CD" w:rsidRDefault="000C5593">
      <w:r w:rsidRPr="007216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16CD" w:rsidRDefault="007216CD" w:rsidP="007216CD">
    <w:pPr>
      <w:pStyle w:val="Footer"/>
    </w:pPr>
    <w:r w:rsidRPr="007216C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16CD" w:rsidRDefault="007216CD" w:rsidP="007216CD">
    <w:pPr>
      <w:pStyle w:val="Footer"/>
    </w:pPr>
    <w:r w:rsidRPr="007216C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216CD" w:rsidRDefault="007216CD" w:rsidP="007216CD">
    <w:pPr>
      <w:pStyle w:val="Footer"/>
    </w:pPr>
    <w:r w:rsidRPr="007216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F4" w:rsidRPr="007216CD" w:rsidRDefault="000C5593">
      <w:r w:rsidRPr="007216CD">
        <w:separator/>
      </w:r>
    </w:p>
  </w:footnote>
  <w:footnote w:type="continuationSeparator" w:id="0">
    <w:p w:rsidR="00E944F4" w:rsidRPr="007216CD" w:rsidRDefault="000C5593">
      <w:r w:rsidRPr="007216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CD" w:rsidRPr="007216CD" w:rsidRDefault="007216CD" w:rsidP="007216CD">
    <w:pPr>
      <w:pStyle w:val="Header"/>
      <w:spacing w:after="240"/>
      <w:jc w:val="center"/>
    </w:pPr>
    <w:r w:rsidRPr="007216CD">
      <w:t>G/SPS/N/KOR/644</w:t>
    </w:r>
  </w:p>
  <w:p w:rsidR="007216CD" w:rsidRPr="007216CD" w:rsidRDefault="007216CD" w:rsidP="007216CD">
    <w:pPr>
      <w:pStyle w:val="Header"/>
      <w:pBdr>
        <w:bottom w:val="single" w:sz="4" w:space="1" w:color="auto"/>
      </w:pBdr>
      <w:jc w:val="center"/>
    </w:pPr>
    <w:r w:rsidRPr="007216CD">
      <w:t xml:space="preserve">- </w:t>
    </w:r>
    <w:r w:rsidRPr="007216CD">
      <w:fldChar w:fldCharType="begin"/>
    </w:r>
    <w:r w:rsidRPr="007216CD">
      <w:instrText xml:space="preserve"> PAGE  \* Arabic  \* MERGEFORMAT </w:instrText>
    </w:r>
    <w:r w:rsidRPr="007216CD">
      <w:fldChar w:fldCharType="separate"/>
    </w:r>
    <w:r w:rsidRPr="007216CD">
      <w:t>1</w:t>
    </w:r>
    <w:r w:rsidRPr="007216CD">
      <w:fldChar w:fldCharType="end"/>
    </w:r>
    <w:r w:rsidRPr="007216C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CD" w:rsidRPr="007216CD" w:rsidRDefault="007216CD" w:rsidP="007216CD">
    <w:pPr>
      <w:pStyle w:val="Header"/>
      <w:spacing w:after="240"/>
      <w:jc w:val="center"/>
    </w:pPr>
    <w:r w:rsidRPr="007216CD">
      <w:t>G/SPS/N/KOR/644</w:t>
    </w:r>
  </w:p>
  <w:p w:rsidR="007216CD" w:rsidRPr="007216CD" w:rsidRDefault="007216CD" w:rsidP="007216CD">
    <w:pPr>
      <w:pStyle w:val="Header"/>
      <w:pBdr>
        <w:bottom w:val="single" w:sz="4" w:space="1" w:color="auto"/>
      </w:pBdr>
      <w:jc w:val="center"/>
    </w:pPr>
    <w:r w:rsidRPr="007216CD">
      <w:t xml:space="preserve">- </w:t>
    </w:r>
    <w:r w:rsidRPr="007216CD">
      <w:fldChar w:fldCharType="begin"/>
    </w:r>
    <w:r w:rsidRPr="007216CD">
      <w:instrText xml:space="preserve"> PAGE  \* Arabic  \* MERGEFORMAT </w:instrText>
    </w:r>
    <w:r w:rsidRPr="007216CD">
      <w:fldChar w:fldCharType="separate"/>
    </w:r>
    <w:r w:rsidRPr="007216CD">
      <w:t>1</w:t>
    </w:r>
    <w:r w:rsidRPr="007216CD">
      <w:fldChar w:fldCharType="end"/>
    </w:r>
    <w:r w:rsidRPr="007216C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216CD" w:rsidRPr="007216CD" w:rsidTr="007216C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6CD" w:rsidRPr="007216CD" w:rsidRDefault="007216CD" w:rsidP="007216C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6CD" w:rsidRPr="007216CD" w:rsidRDefault="007216CD" w:rsidP="007216C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16CD" w:rsidRPr="007216CD" w:rsidTr="007216C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16CD" w:rsidRPr="007216CD" w:rsidRDefault="007216CD" w:rsidP="007216CD">
          <w:pPr>
            <w:jc w:val="left"/>
            <w:rPr>
              <w:rFonts w:eastAsia="Verdana" w:cs="Verdana"/>
              <w:szCs w:val="18"/>
            </w:rPr>
          </w:pPr>
          <w:r w:rsidRPr="007216C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16CD" w:rsidRPr="007216CD" w:rsidRDefault="007216CD" w:rsidP="007216C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16CD" w:rsidRPr="007216CD" w:rsidTr="007216C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16CD" w:rsidRPr="007216CD" w:rsidRDefault="007216CD" w:rsidP="007216C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16CD" w:rsidRPr="007216CD" w:rsidRDefault="007216CD" w:rsidP="007216CD">
          <w:pPr>
            <w:jc w:val="right"/>
            <w:rPr>
              <w:rFonts w:eastAsia="Verdana" w:cs="Verdana"/>
              <w:b/>
              <w:szCs w:val="18"/>
            </w:rPr>
          </w:pPr>
          <w:r w:rsidRPr="007216CD">
            <w:rPr>
              <w:b/>
              <w:szCs w:val="18"/>
            </w:rPr>
            <w:t>G/SPS/N/KOR/644</w:t>
          </w:r>
        </w:p>
      </w:tc>
    </w:tr>
    <w:tr w:rsidR="007216CD" w:rsidRPr="007216CD" w:rsidTr="007216C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16CD" w:rsidRPr="007216CD" w:rsidRDefault="007216CD" w:rsidP="007216C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6CD" w:rsidRPr="007216CD" w:rsidRDefault="007216CD" w:rsidP="007216CD">
          <w:pPr>
            <w:jc w:val="right"/>
            <w:rPr>
              <w:rFonts w:eastAsia="Verdana" w:cs="Verdana"/>
              <w:szCs w:val="18"/>
            </w:rPr>
          </w:pPr>
          <w:r w:rsidRPr="007216CD">
            <w:rPr>
              <w:rFonts w:eastAsia="Verdana" w:cs="Verdana"/>
              <w:szCs w:val="18"/>
            </w:rPr>
            <w:t>6 de mayo de 2019</w:t>
          </w:r>
        </w:p>
      </w:tc>
    </w:tr>
    <w:tr w:rsidR="007216CD" w:rsidRPr="007216CD" w:rsidTr="007216C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16CD" w:rsidRPr="007216CD" w:rsidRDefault="007216CD" w:rsidP="007216CD">
          <w:pPr>
            <w:jc w:val="left"/>
            <w:rPr>
              <w:rFonts w:eastAsia="Verdana" w:cs="Verdana"/>
              <w:b/>
              <w:szCs w:val="18"/>
            </w:rPr>
          </w:pPr>
          <w:r w:rsidRPr="007216CD">
            <w:rPr>
              <w:rFonts w:eastAsia="Verdana" w:cs="Verdana"/>
              <w:color w:val="FF0000"/>
              <w:szCs w:val="18"/>
            </w:rPr>
            <w:t>(19</w:t>
          </w:r>
          <w:r w:rsidRPr="007216CD">
            <w:rPr>
              <w:rFonts w:eastAsia="Verdana" w:cs="Verdana"/>
              <w:color w:val="FF0000"/>
              <w:szCs w:val="18"/>
            </w:rPr>
            <w:noBreakHyphen/>
          </w:r>
          <w:r w:rsidR="001B128E">
            <w:rPr>
              <w:rFonts w:eastAsia="Verdana" w:cs="Verdana"/>
              <w:color w:val="FF0000"/>
              <w:szCs w:val="18"/>
            </w:rPr>
            <w:t>3099</w:t>
          </w:r>
          <w:r w:rsidRPr="007216C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16CD" w:rsidRPr="007216CD" w:rsidRDefault="007216CD" w:rsidP="007216CD">
          <w:pPr>
            <w:jc w:val="right"/>
            <w:rPr>
              <w:rFonts w:eastAsia="Verdana" w:cs="Verdana"/>
              <w:szCs w:val="18"/>
            </w:rPr>
          </w:pPr>
          <w:r w:rsidRPr="007216CD">
            <w:rPr>
              <w:rFonts w:eastAsia="Verdana" w:cs="Verdana"/>
              <w:szCs w:val="18"/>
            </w:rPr>
            <w:t xml:space="preserve">Página: </w:t>
          </w:r>
          <w:r w:rsidRPr="007216CD">
            <w:rPr>
              <w:rFonts w:eastAsia="Verdana" w:cs="Verdana"/>
              <w:szCs w:val="18"/>
            </w:rPr>
            <w:fldChar w:fldCharType="begin"/>
          </w:r>
          <w:r w:rsidRPr="007216C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16CD">
            <w:rPr>
              <w:rFonts w:eastAsia="Verdana" w:cs="Verdana"/>
              <w:szCs w:val="18"/>
            </w:rPr>
            <w:fldChar w:fldCharType="separate"/>
          </w:r>
          <w:r w:rsidRPr="007216CD">
            <w:rPr>
              <w:rFonts w:eastAsia="Verdana" w:cs="Verdana"/>
              <w:szCs w:val="18"/>
            </w:rPr>
            <w:t>1</w:t>
          </w:r>
          <w:r w:rsidRPr="007216CD">
            <w:rPr>
              <w:rFonts w:eastAsia="Verdana" w:cs="Verdana"/>
              <w:szCs w:val="18"/>
            </w:rPr>
            <w:fldChar w:fldCharType="end"/>
          </w:r>
          <w:r w:rsidRPr="007216CD">
            <w:rPr>
              <w:rFonts w:eastAsia="Verdana" w:cs="Verdana"/>
              <w:szCs w:val="18"/>
            </w:rPr>
            <w:t>/</w:t>
          </w:r>
          <w:r w:rsidRPr="007216CD">
            <w:rPr>
              <w:rFonts w:eastAsia="Verdana" w:cs="Verdana"/>
              <w:szCs w:val="18"/>
            </w:rPr>
            <w:fldChar w:fldCharType="begin"/>
          </w:r>
          <w:r w:rsidRPr="007216C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16CD">
            <w:rPr>
              <w:rFonts w:eastAsia="Verdana" w:cs="Verdana"/>
              <w:szCs w:val="18"/>
            </w:rPr>
            <w:fldChar w:fldCharType="separate"/>
          </w:r>
          <w:r w:rsidRPr="007216CD">
            <w:rPr>
              <w:rFonts w:eastAsia="Verdana" w:cs="Verdana"/>
              <w:szCs w:val="18"/>
            </w:rPr>
            <w:t>2</w:t>
          </w:r>
          <w:r w:rsidRPr="007216CD">
            <w:rPr>
              <w:rFonts w:eastAsia="Verdana" w:cs="Verdana"/>
              <w:szCs w:val="18"/>
            </w:rPr>
            <w:fldChar w:fldCharType="end"/>
          </w:r>
        </w:p>
      </w:tc>
    </w:tr>
    <w:tr w:rsidR="007216CD" w:rsidRPr="007216CD" w:rsidTr="007216C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16CD" w:rsidRPr="007216CD" w:rsidRDefault="007216CD" w:rsidP="007216CD">
          <w:pPr>
            <w:jc w:val="left"/>
            <w:rPr>
              <w:rFonts w:eastAsia="Verdana" w:cs="Verdana"/>
              <w:szCs w:val="18"/>
            </w:rPr>
          </w:pPr>
          <w:r w:rsidRPr="007216C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16CD" w:rsidRPr="007216CD" w:rsidRDefault="007216CD" w:rsidP="007216CD">
          <w:pPr>
            <w:jc w:val="right"/>
            <w:rPr>
              <w:rFonts w:eastAsia="Verdana" w:cs="Verdana"/>
              <w:bCs/>
              <w:szCs w:val="18"/>
            </w:rPr>
          </w:pPr>
          <w:r w:rsidRPr="007216C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216CD" w:rsidRDefault="00ED54E0" w:rsidP="0072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25E607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70B4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97647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6E69018"/>
    <w:numStyleLink w:val="LegalHeadings"/>
  </w:abstractNum>
  <w:abstractNum w:abstractNumId="12" w15:restartNumberingAfterBreak="0">
    <w:nsid w:val="57551E12"/>
    <w:multiLevelType w:val="multilevel"/>
    <w:tmpl w:val="86E690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B19E7"/>
    <w:multiLevelType w:val="hybridMultilevel"/>
    <w:tmpl w:val="CACEC37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013E"/>
    <w:rsid w:val="00037AC4"/>
    <w:rsid w:val="000423BF"/>
    <w:rsid w:val="00084B3C"/>
    <w:rsid w:val="00092985"/>
    <w:rsid w:val="000A11E9"/>
    <w:rsid w:val="000A4945"/>
    <w:rsid w:val="000B31E1"/>
    <w:rsid w:val="000C5593"/>
    <w:rsid w:val="000F4960"/>
    <w:rsid w:val="001062CE"/>
    <w:rsid w:val="0011356B"/>
    <w:rsid w:val="001277F1"/>
    <w:rsid w:val="00127BB0"/>
    <w:rsid w:val="0013337F"/>
    <w:rsid w:val="00157B94"/>
    <w:rsid w:val="00182B84"/>
    <w:rsid w:val="001B128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7CC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6CD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558"/>
    <w:rsid w:val="009A2161"/>
    <w:rsid w:val="009A6F54"/>
    <w:rsid w:val="009F65C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2A3C"/>
    <w:rsid w:val="00B230EC"/>
    <w:rsid w:val="00B367FB"/>
    <w:rsid w:val="00B4141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247"/>
    <w:rsid w:val="00C808FC"/>
    <w:rsid w:val="00C863EB"/>
    <w:rsid w:val="00CD7D97"/>
    <w:rsid w:val="00CE3EE6"/>
    <w:rsid w:val="00CE4BA1"/>
    <w:rsid w:val="00D000C7"/>
    <w:rsid w:val="00D341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4F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6B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C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16C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16C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16C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16C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16C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16C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16C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16C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16C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16C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216C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216C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216C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216C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216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216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216C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216C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216C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16C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216C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216C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216C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16C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216CD"/>
    <w:pPr>
      <w:numPr>
        <w:numId w:val="6"/>
      </w:numPr>
    </w:pPr>
  </w:style>
  <w:style w:type="paragraph" w:styleId="ListBullet">
    <w:name w:val="List Bullet"/>
    <w:basedOn w:val="Normal"/>
    <w:uiPriority w:val="1"/>
    <w:rsid w:val="007216C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16C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16C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16C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16C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216C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16C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16C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216C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16C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216C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16C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216CD"/>
    <w:rPr>
      <w:szCs w:val="20"/>
    </w:rPr>
  </w:style>
  <w:style w:type="character" w:customStyle="1" w:styleId="EndnoteTextChar">
    <w:name w:val="Endnote Text Char"/>
    <w:link w:val="EndnoteText"/>
    <w:uiPriority w:val="49"/>
    <w:rsid w:val="007216C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216C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16C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216C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16C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216CD"/>
    <w:pPr>
      <w:ind w:left="567" w:right="567" w:firstLine="0"/>
    </w:pPr>
  </w:style>
  <w:style w:type="character" w:styleId="FootnoteReference">
    <w:name w:val="footnote reference"/>
    <w:uiPriority w:val="5"/>
    <w:rsid w:val="007216C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216C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16C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216C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16C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16C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16C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16C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16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16C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216C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C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216C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16C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216C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16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16C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216C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216C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16C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16C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216C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16C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16C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16CD"/>
  </w:style>
  <w:style w:type="paragraph" w:styleId="BlockText">
    <w:name w:val="Block Text"/>
    <w:basedOn w:val="Normal"/>
    <w:uiPriority w:val="99"/>
    <w:semiHidden/>
    <w:unhideWhenUsed/>
    <w:rsid w:val="007216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6C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16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6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6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6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6C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216C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216C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16C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2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6C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6C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6CD"/>
  </w:style>
  <w:style w:type="character" w:customStyle="1" w:styleId="DateChar">
    <w:name w:val="Date Char"/>
    <w:basedOn w:val="DefaultParagraphFont"/>
    <w:link w:val="Date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6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6C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6C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216C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216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6C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16C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216C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6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6C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216C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216C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216C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216C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6C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6C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216C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216C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216C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216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16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16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16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16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16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16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16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16C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6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16C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1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16C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216C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216CD"/>
    <w:rPr>
      <w:lang w:val="es-ES"/>
    </w:rPr>
  </w:style>
  <w:style w:type="paragraph" w:styleId="List">
    <w:name w:val="List"/>
    <w:basedOn w:val="Normal"/>
    <w:uiPriority w:val="99"/>
    <w:semiHidden/>
    <w:unhideWhenUsed/>
    <w:rsid w:val="007216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16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16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16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16C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6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6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6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6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6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16C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16C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16C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16C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16C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1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6C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6C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216C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16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6C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6C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16C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216C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216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6C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216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216C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6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6C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6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216C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216C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216C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216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216C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7C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7C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7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7C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7C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7C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7C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7C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7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7C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7C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7C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7C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7C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7C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7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7C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77CC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7C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7C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7C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7C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7C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7C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7C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7C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7C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7C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7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7C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7C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7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7C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7C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7C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7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7C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77CC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77C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7C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7C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7C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7C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77CCE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577C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77CC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ra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717</Words>
  <Characters>3914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2019-05-17T07:50:00Z</dcterms:created>
  <dcterms:modified xsi:type="dcterms:W3CDTF">2019-05-17T09:39:00Z</dcterms:modified>
</cp:coreProperties>
</file>