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8D34FA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55A9B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México</w:t>
            </w:r>
            <w:bookmarkEnd w:id="0"/>
          </w:p>
          <w:p w:rsidR="00B91FF3" w:rsidRPr="00DA2000" w:rsidRDefault="008D34FA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755A9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Secretaría de Agricultura Ganadería, Desarrollo Rural, Pesca y Alimentación/Servicio Nacional de Sanidad Inocuidad Calidad Agroalimentaria</w:t>
            </w:r>
            <w:bookmarkStart w:id="2" w:name="sps2a"/>
            <w:bookmarkEnd w:id="2"/>
          </w:p>
        </w:tc>
      </w:tr>
      <w:tr w:rsidR="00755A9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>Grano de maíz (</w:t>
            </w:r>
            <w:r>
              <w:rPr>
                <w:i/>
                <w:iCs/>
              </w:rPr>
              <w:t xml:space="preserve">Zea </w:t>
            </w:r>
            <w:proofErr w:type="spellStart"/>
            <w:r>
              <w:rPr>
                <w:i/>
                <w:iCs/>
              </w:rPr>
              <w:t>mays</w:t>
            </w:r>
            <w:proofErr w:type="spellEnd"/>
            <w:r>
              <w:t>); Partida arancelaria 100510 y 100590</w:t>
            </w:r>
            <w:bookmarkStart w:id="3" w:name="sps3a"/>
            <w:bookmarkEnd w:id="3"/>
          </w:p>
        </w:tc>
      </w:tr>
      <w:tr w:rsidR="00755A9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8D34FA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4" w:name="sps4b"/>
            <w:bookmarkEnd w:id="4"/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8D34FA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6" w:name="sps4abis"/>
            <w:r w:rsidRPr="00DA2000">
              <w:rPr>
                <w:b/>
              </w:rPr>
              <w:t>X</w:t>
            </w:r>
            <w:bookmarkEnd w:id="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Federación de Rusia</w:t>
            </w:r>
            <w:bookmarkStart w:id="7" w:name="sps4a"/>
            <w:bookmarkEnd w:id="7"/>
          </w:p>
        </w:tc>
      </w:tr>
      <w:tr w:rsidR="00755A9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Requisitos fitosanitarios para la importación de maíz (</w:t>
            </w:r>
            <w:r>
              <w:rPr>
                <w:i/>
                <w:iCs/>
              </w:rPr>
              <w:t xml:space="preserve">Zea </w:t>
            </w:r>
            <w:proofErr w:type="spellStart"/>
            <w:r>
              <w:rPr>
                <w:i/>
                <w:iCs/>
              </w:rPr>
              <w:t>mays</w:t>
            </w:r>
            <w:proofErr w:type="spellEnd"/>
            <w:r>
              <w:t>) originario y procedente de Rusia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bookmarkStart w:id="10" w:name="sps5c"/>
            <w:r w:rsidR="005E0172">
              <w:t> </w:t>
            </w:r>
            <w:r w:rsidRPr="00DA2000">
              <w:t>2</w:t>
            </w:r>
            <w:bookmarkEnd w:id="10"/>
          </w:p>
          <w:p w:rsidR="00B91FF3" w:rsidRPr="00DA2000" w:rsidRDefault="00C57F6F" w:rsidP="00DA2000">
            <w:pPr>
              <w:spacing w:after="120"/>
            </w:pPr>
            <w:hyperlink r:id="rId7" w:tgtFrame="_blank" w:history="1">
              <w:r w:rsidR="008D34FA">
                <w:rPr>
                  <w:color w:val="0000FF"/>
                  <w:u w:val="single"/>
                </w:rPr>
                <w:t>https://members.wto.org/crnattachments/2018/SPS/MEX/18_6321_00_s.pdf</w:t>
              </w:r>
            </w:hyperlink>
            <w:bookmarkStart w:id="11" w:name="sps5d"/>
            <w:bookmarkEnd w:id="11"/>
          </w:p>
        </w:tc>
      </w:tr>
      <w:tr w:rsidR="00755A9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Se informa que se determinó como resultado del análisis de Riesgo de Plagas, la propuesta de requisitos fitosanitarios para la importación de grano de maíz (</w:t>
            </w:r>
            <w:r>
              <w:rPr>
                <w:i/>
                <w:iCs/>
              </w:rPr>
              <w:t xml:space="preserve">Zea </w:t>
            </w:r>
            <w:proofErr w:type="spellStart"/>
            <w:r>
              <w:rPr>
                <w:i/>
                <w:iCs/>
              </w:rPr>
              <w:t>mays</w:t>
            </w:r>
            <w:proofErr w:type="spellEnd"/>
            <w:r>
              <w:t>) originario y procedente de Rusia.</w:t>
            </w:r>
            <w:bookmarkStart w:id="12" w:name="sps6a"/>
            <w:bookmarkEnd w:id="12"/>
          </w:p>
        </w:tc>
      </w:tr>
      <w:tr w:rsidR="00755A9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 ]</w:t>
            </w:r>
            <w:bookmarkStart w:id="14" w:name="sps7b"/>
            <w:bookmarkEnd w:id="14"/>
            <w:r w:rsidRPr="00DA2000">
              <w:rPr>
                <w:b/>
              </w:rPr>
              <w:t> sanidad animal, [ ]</w:t>
            </w:r>
            <w:bookmarkStart w:id="15" w:name="sps7c"/>
            <w:bookmarkEnd w:id="15"/>
            <w:r w:rsidRPr="00DA2000">
              <w:rPr>
                <w:b/>
              </w:rPr>
              <w:t> preservación de los vegetales, [</w:t>
            </w:r>
            <w:bookmarkStart w:id="16" w:name="sps7d"/>
            <w:r w:rsidRPr="00DA2000">
              <w:rPr>
                <w:b/>
              </w:rPr>
              <w:t>X</w:t>
            </w:r>
            <w:bookmarkEnd w:id="16"/>
            <w:r w:rsidRPr="00DA2000">
              <w:rPr>
                <w:b/>
              </w:rPr>
              <w:t>] protección de la salud humana contra las enfermedades o plagas animales o vegetales, [</w:t>
            </w:r>
            <w:bookmarkStart w:id="17" w:name="sps7e"/>
            <w:r w:rsidRPr="00DA2000">
              <w:rPr>
                <w:b/>
              </w:rPr>
              <w:t>X</w:t>
            </w:r>
            <w:bookmarkEnd w:id="17"/>
            <w:r w:rsidRPr="00DA2000">
              <w:rPr>
                <w:b/>
              </w:rPr>
              <w:t xml:space="preserve">] protección del territorio contra otros daños causados por plagas. </w:t>
            </w:r>
            <w:bookmarkStart w:id="18" w:name="sps7f"/>
            <w:bookmarkEnd w:id="18"/>
          </w:p>
        </w:tc>
      </w:tr>
      <w:tr w:rsidR="00755A9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8D34F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8D34F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1" w:name="sps8b"/>
            <w:bookmarkEnd w:id="21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B91FF3" w:rsidRPr="00DA2000" w:rsidRDefault="008D34F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3" w:name="sps8c"/>
            <w:bookmarkEnd w:id="23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B91FF3" w:rsidRPr="00DA2000" w:rsidRDefault="008D34F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5" w:name="sps8d"/>
            <w:r w:rsidRPr="00DA2000">
              <w:rPr>
                <w:b/>
              </w:rPr>
              <w:t>X</w:t>
            </w:r>
            <w:bookmarkEnd w:id="2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Ninguna</w:t>
            </w:r>
          </w:p>
          <w:p w:rsidR="00B91FF3" w:rsidRPr="00DA2000" w:rsidRDefault="008D34FA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8D34FA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26" w:name="sps8ey"/>
            <w:bookmarkEnd w:id="26"/>
            <w:r w:rsidRPr="00DA2000">
              <w:rPr>
                <w:b/>
              </w:rPr>
              <w:t xml:space="preserve">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B91FF3" w:rsidRPr="00DA2000" w:rsidRDefault="008D34FA" w:rsidP="008D34FA">
            <w:pPr>
              <w:spacing w:before="240" w:after="120"/>
              <w:rPr>
                <w:b/>
              </w:rPr>
            </w:pPr>
            <w:r w:rsidRPr="00DA2000">
              <w:rPr>
                <w:b/>
              </w:rPr>
              <w:lastRenderedPageBreak/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bookmarkEnd w:id="28"/>
          </w:p>
        </w:tc>
      </w:tr>
      <w:tr w:rsidR="00755A9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9" w:name="sps9a"/>
            <w:bookmarkEnd w:id="29"/>
            <w:r w:rsidRPr="00DA2000">
              <w:t xml:space="preserve"> </w:t>
            </w:r>
            <w:bookmarkStart w:id="30" w:name="sps9b"/>
            <w:bookmarkEnd w:id="30"/>
          </w:p>
        </w:tc>
      </w:tr>
      <w:tr w:rsidR="00755A9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Por determinar.</w:t>
            </w:r>
            <w:bookmarkStart w:id="31" w:name="sps10a"/>
            <w:bookmarkEnd w:id="31"/>
          </w:p>
          <w:p w:rsidR="00B91FF3" w:rsidRPr="00DA2000" w:rsidRDefault="008D34FA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Por determinar.</w:t>
            </w:r>
            <w:bookmarkStart w:id="32" w:name="sps10bisa"/>
            <w:bookmarkEnd w:id="32"/>
          </w:p>
        </w:tc>
      </w:tr>
      <w:tr w:rsidR="00755A9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Por determinar.</w:t>
            </w:r>
            <w:bookmarkStart w:id="34" w:name="sps11a"/>
            <w:bookmarkEnd w:id="34"/>
          </w:p>
          <w:p w:rsidR="00B91FF3" w:rsidRPr="00DA2000" w:rsidRDefault="008D34FA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35" w:name="sps11e"/>
            <w:r w:rsidRPr="00DA2000">
              <w:rPr>
                <w:b/>
              </w:rPr>
              <w:t>X</w:t>
            </w:r>
            <w:bookmarkEnd w:id="3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755A9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7" w:name="sps12e"/>
            <w:r w:rsidRPr="00DA2000">
              <w:rPr>
                <w:b/>
              </w:rPr>
              <w:t>X</w:t>
            </w:r>
            <w:bookmarkEnd w:id="37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8" w:name="sps12a"/>
            <w:r w:rsidRPr="00DA2000">
              <w:t>9 de febrero de 2019</w:t>
            </w:r>
            <w:bookmarkEnd w:id="38"/>
          </w:p>
          <w:p w:rsidR="00B91FF3" w:rsidRPr="00DA2000" w:rsidRDefault="008D34FA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9" w:name="sps12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Organismo nacional encargado de la notificación, [ ]</w:t>
            </w:r>
            <w:bookmarkStart w:id="40" w:name="sps12c"/>
            <w:bookmarkEnd w:id="40"/>
            <w:r w:rsidRPr="00DA2000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755A9B" w:rsidRDefault="008D34FA">
            <w:r>
              <w:t>Servicio Nacional de Sanidad, Inocuidad y Calidad Agroalimentaria (</w:t>
            </w:r>
            <w:proofErr w:type="spellStart"/>
            <w:r>
              <w:t>SENASICA</w:t>
            </w:r>
            <w:proofErr w:type="spellEnd"/>
            <w:r>
              <w:t>)</w:t>
            </w:r>
          </w:p>
          <w:p w:rsidR="00755A9B" w:rsidRDefault="008D34FA">
            <w:r>
              <w:t>Enviar las observaciones al correo: rene.hernandez@senasica.gob.mx con copia a medidasfito.dgsv@senasica.gob.mx.</w:t>
            </w:r>
          </w:p>
          <w:p w:rsidR="00755A9B" w:rsidRDefault="008D34FA">
            <w:pPr>
              <w:spacing w:after="120"/>
            </w:pPr>
            <w:r>
              <w:t>Los comentarios deben estar respaldados con evidencia técnica y/o científica.</w:t>
            </w:r>
            <w:bookmarkStart w:id="41" w:name="sps12d"/>
            <w:bookmarkEnd w:id="41"/>
          </w:p>
        </w:tc>
      </w:tr>
      <w:tr w:rsidR="00755A9B" w:rsidRPr="00BF1554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D34FA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2" w:name="sps13a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>] Organismo nacional encargado de la notificación, [</w:t>
            </w:r>
            <w:bookmarkStart w:id="43" w:name="sps13b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755A9B" w:rsidRDefault="008D34FA">
            <w:r>
              <w:t>Subsecretaría de Competitividad y Normatividad</w:t>
            </w:r>
          </w:p>
          <w:p w:rsidR="00755A9B" w:rsidRDefault="008D34FA">
            <w:r>
              <w:t>Dirección General de Normas</w:t>
            </w:r>
          </w:p>
          <w:p w:rsidR="00755A9B" w:rsidRDefault="008D34FA">
            <w:r>
              <w:t>Calle Pachuca # 189, Col. Hipódromo Condesa,</w:t>
            </w:r>
          </w:p>
          <w:p w:rsidR="00755A9B" w:rsidRDefault="008D34FA">
            <w:r>
              <w:t>Del. Cuauhtémoc, CP 06140, Ciudad de México.</w:t>
            </w:r>
          </w:p>
          <w:p w:rsidR="00755A9B" w:rsidRDefault="008D34FA">
            <w:r>
              <w:t>Tel: +(52 55) 5729 9100, Ext. 43244</w:t>
            </w:r>
          </w:p>
          <w:p w:rsidR="00755A9B" w:rsidRDefault="008D34FA" w:rsidP="008D34FA">
            <w:pPr>
              <w:tabs>
                <w:tab w:val="left" w:pos="1974"/>
              </w:tabs>
            </w:pPr>
            <w:r>
              <w:t>Correos electrónicos:</w:t>
            </w:r>
            <w:r>
              <w:tab/>
              <w:t>normasomc@economia.gob.mx</w:t>
            </w:r>
          </w:p>
          <w:p w:rsidR="00755A9B" w:rsidRDefault="008D34FA" w:rsidP="008D34FA">
            <w:pPr>
              <w:tabs>
                <w:tab w:val="left" w:pos="1974"/>
              </w:tabs>
            </w:pPr>
            <w:r>
              <w:tab/>
              <w:t>sofia.pacheco@economia.gob.mx</w:t>
            </w:r>
          </w:p>
          <w:p w:rsidR="00755A9B" w:rsidRDefault="008D34FA" w:rsidP="008D34FA">
            <w:pPr>
              <w:tabs>
                <w:tab w:val="left" w:pos="1974"/>
              </w:tabs>
            </w:pPr>
            <w:r>
              <w:tab/>
              <w:t>jose.ramosr@economia.gob.mx</w:t>
            </w:r>
          </w:p>
          <w:p w:rsidR="00755A9B" w:rsidRPr="00BF1554" w:rsidRDefault="008D34FA">
            <w:pPr>
              <w:rPr>
                <w:lang w:val="en-US"/>
              </w:rPr>
            </w:pPr>
            <w:r w:rsidRPr="00BF1554">
              <w:rPr>
                <w:lang w:val="en-US"/>
              </w:rPr>
              <w:t xml:space="preserve">Sitio Web: </w:t>
            </w:r>
            <w:hyperlink r:id="rId8" w:tgtFrame="_blank" w:history="1">
              <w:r w:rsidRPr="00BF1554">
                <w:rPr>
                  <w:color w:val="0000FF"/>
                  <w:u w:val="single"/>
                  <w:lang w:val="en-US"/>
                </w:rPr>
                <w:t>https://www.gob.mx/senasica</w:t>
              </w:r>
            </w:hyperlink>
          </w:p>
          <w:p w:rsidR="00755A9B" w:rsidRPr="00BF1554" w:rsidRDefault="00C57F6F">
            <w:pPr>
              <w:spacing w:after="120"/>
              <w:rPr>
                <w:lang w:val="en-US"/>
              </w:rPr>
            </w:pPr>
            <w:hyperlink r:id="rId9" w:tgtFrame="_blank" w:history="1">
              <w:r w:rsidR="008D34FA" w:rsidRPr="00BF1554">
                <w:rPr>
                  <w:color w:val="0000FF"/>
                  <w:u w:val="single"/>
                  <w:lang w:val="en-US"/>
                </w:rPr>
                <w:t>https://www.gob.mx/senasica/documentos/consulta-publica-de-requisitos-fitosanitarios</w:t>
              </w:r>
            </w:hyperlink>
            <w:bookmarkStart w:id="44" w:name="sps13c"/>
            <w:bookmarkEnd w:id="44"/>
          </w:p>
        </w:tc>
      </w:tr>
    </w:tbl>
    <w:p w:rsidR="00337700" w:rsidRPr="00BF1554" w:rsidRDefault="00C57F6F" w:rsidP="00DA2000">
      <w:pPr>
        <w:rPr>
          <w:lang w:val="en-US"/>
        </w:rPr>
      </w:pPr>
    </w:p>
    <w:sectPr w:rsidR="00337700" w:rsidRPr="00BF1554" w:rsidSect="00BF1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35F" w:rsidRDefault="008D34FA">
      <w:r>
        <w:separator/>
      </w:r>
    </w:p>
  </w:endnote>
  <w:endnote w:type="continuationSeparator" w:id="0">
    <w:p w:rsidR="00EC335F" w:rsidRDefault="008D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BF1554" w:rsidRDefault="00BF1554" w:rsidP="00BF155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F1554" w:rsidRDefault="00BF1554" w:rsidP="00BF155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8D34FA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35F" w:rsidRDefault="008D34FA">
      <w:r>
        <w:separator/>
      </w:r>
    </w:p>
  </w:footnote>
  <w:footnote w:type="continuationSeparator" w:id="0">
    <w:p w:rsidR="00EC335F" w:rsidRDefault="008D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54" w:rsidRPr="00BF1554" w:rsidRDefault="00BF1554" w:rsidP="00BF15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554">
      <w:t>G/</w:t>
    </w:r>
    <w:proofErr w:type="spellStart"/>
    <w:r w:rsidRPr="00BF1554">
      <w:t>SPS</w:t>
    </w:r>
    <w:proofErr w:type="spellEnd"/>
    <w:r w:rsidRPr="00BF1554">
      <w:t>/N/MEX/360</w:t>
    </w:r>
  </w:p>
  <w:p w:rsidR="00BF1554" w:rsidRPr="00BF1554" w:rsidRDefault="00BF1554" w:rsidP="00BF15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1554" w:rsidRPr="00BF1554" w:rsidRDefault="00BF1554" w:rsidP="00BF15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554">
      <w:t xml:space="preserve">- </w:t>
    </w:r>
    <w:r w:rsidRPr="00BF1554">
      <w:fldChar w:fldCharType="begin"/>
    </w:r>
    <w:r w:rsidRPr="00BF1554">
      <w:instrText xml:space="preserve"> PAGE </w:instrText>
    </w:r>
    <w:r w:rsidRPr="00BF1554">
      <w:fldChar w:fldCharType="separate"/>
    </w:r>
    <w:r w:rsidR="00C57F6F">
      <w:rPr>
        <w:noProof/>
      </w:rPr>
      <w:t>2</w:t>
    </w:r>
    <w:r w:rsidRPr="00BF1554">
      <w:fldChar w:fldCharType="end"/>
    </w:r>
    <w:r w:rsidRPr="00BF1554">
      <w:t xml:space="preserve"> -</w:t>
    </w:r>
  </w:p>
  <w:p w:rsidR="00B91FF3" w:rsidRPr="00BF1554" w:rsidRDefault="00C57F6F" w:rsidP="00BF155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54" w:rsidRPr="00BF1554" w:rsidRDefault="00BF1554" w:rsidP="00BF15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554">
      <w:t>G/</w:t>
    </w:r>
    <w:proofErr w:type="spellStart"/>
    <w:r w:rsidRPr="00BF1554">
      <w:t>SPS</w:t>
    </w:r>
    <w:proofErr w:type="spellEnd"/>
    <w:r w:rsidRPr="00BF1554">
      <w:t>/N/MEX/360</w:t>
    </w:r>
  </w:p>
  <w:p w:rsidR="00BF1554" w:rsidRPr="00BF1554" w:rsidRDefault="00BF1554" w:rsidP="00BF15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1554" w:rsidRPr="00BF1554" w:rsidRDefault="00BF1554" w:rsidP="00BF15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554">
      <w:t xml:space="preserve">- </w:t>
    </w:r>
    <w:r w:rsidRPr="00BF1554">
      <w:fldChar w:fldCharType="begin"/>
    </w:r>
    <w:r w:rsidRPr="00BF1554">
      <w:instrText xml:space="preserve"> PAGE </w:instrText>
    </w:r>
    <w:r w:rsidRPr="00BF1554">
      <w:fldChar w:fldCharType="separate"/>
    </w:r>
    <w:r w:rsidRPr="00BF1554">
      <w:rPr>
        <w:noProof/>
      </w:rPr>
      <w:t>2</w:t>
    </w:r>
    <w:r w:rsidRPr="00BF1554">
      <w:fldChar w:fldCharType="end"/>
    </w:r>
    <w:r w:rsidRPr="00BF1554">
      <w:t xml:space="preserve"> -</w:t>
    </w:r>
  </w:p>
  <w:p w:rsidR="00DD65B2" w:rsidRPr="00BF1554" w:rsidRDefault="00C57F6F" w:rsidP="00BF155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55A9B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C57F6F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BF1554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755A9B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BF155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C57F6F">
          <w:pPr>
            <w:jc w:val="right"/>
            <w:rPr>
              <w:b/>
              <w:szCs w:val="18"/>
            </w:rPr>
          </w:pPr>
        </w:p>
      </w:tc>
    </w:tr>
    <w:tr w:rsidR="00755A9B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C57F6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F1554" w:rsidRDefault="00BF1554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/N/MEX/360</w:t>
          </w:r>
        </w:p>
        <w:bookmarkEnd w:id="46"/>
        <w:p w:rsidR="00043017" w:rsidRPr="00B91FF3" w:rsidRDefault="00C57F6F" w:rsidP="00043017">
          <w:pPr>
            <w:jc w:val="right"/>
            <w:rPr>
              <w:b/>
              <w:szCs w:val="18"/>
            </w:rPr>
          </w:pPr>
        </w:p>
      </w:tc>
    </w:tr>
    <w:tr w:rsidR="00755A9B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C57F6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8D34FA" w:rsidP="005D4F0E">
          <w:pPr>
            <w:jc w:val="right"/>
            <w:rPr>
              <w:szCs w:val="18"/>
            </w:rPr>
          </w:pPr>
          <w:bookmarkStart w:id="47" w:name="spsDateDistribution"/>
          <w:r>
            <w:t>11 de diciembre de 2018</w:t>
          </w:r>
          <w:bookmarkStart w:id="48" w:name="bmkDate"/>
          <w:bookmarkEnd w:id="47"/>
          <w:bookmarkEnd w:id="48"/>
        </w:p>
      </w:tc>
    </w:tr>
    <w:tr w:rsidR="00755A9B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8D34FA">
          <w:pPr>
            <w:jc w:val="left"/>
            <w:rPr>
              <w:b/>
              <w:szCs w:val="18"/>
            </w:rPr>
          </w:pPr>
          <w:bookmarkStart w:id="49" w:name="bmkSerial"/>
          <w:r w:rsidRPr="00DA2000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C57F6F">
            <w:rPr>
              <w:color w:val="FF0000"/>
              <w:szCs w:val="18"/>
            </w:rPr>
            <w:t>18-7814</w:t>
          </w:r>
          <w:bookmarkStart w:id="51" w:name="_GoBack"/>
          <w:bookmarkEnd w:id="51"/>
          <w:r w:rsidRPr="00DA2000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8D34FA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C57F6F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C57F6F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755A9B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BF1554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BF1554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C57F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A3037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229E1C" w:tentative="1">
      <w:start w:val="1"/>
      <w:numFmt w:val="lowerLetter"/>
      <w:lvlText w:val="%2."/>
      <w:lvlJc w:val="left"/>
      <w:pPr>
        <w:ind w:left="1080" w:hanging="360"/>
      </w:pPr>
    </w:lvl>
    <w:lvl w:ilvl="2" w:tplc="FF26EC32" w:tentative="1">
      <w:start w:val="1"/>
      <w:numFmt w:val="lowerRoman"/>
      <w:lvlText w:val="%3."/>
      <w:lvlJc w:val="right"/>
      <w:pPr>
        <w:ind w:left="1800" w:hanging="180"/>
      </w:pPr>
    </w:lvl>
    <w:lvl w:ilvl="3" w:tplc="FDFEA0E8" w:tentative="1">
      <w:start w:val="1"/>
      <w:numFmt w:val="decimal"/>
      <w:lvlText w:val="%4."/>
      <w:lvlJc w:val="left"/>
      <w:pPr>
        <w:ind w:left="2520" w:hanging="360"/>
      </w:pPr>
    </w:lvl>
    <w:lvl w:ilvl="4" w:tplc="5614A1E0" w:tentative="1">
      <w:start w:val="1"/>
      <w:numFmt w:val="lowerLetter"/>
      <w:lvlText w:val="%5."/>
      <w:lvlJc w:val="left"/>
      <w:pPr>
        <w:ind w:left="3240" w:hanging="360"/>
      </w:pPr>
    </w:lvl>
    <w:lvl w:ilvl="5" w:tplc="A352171A" w:tentative="1">
      <w:start w:val="1"/>
      <w:numFmt w:val="lowerRoman"/>
      <w:lvlText w:val="%6."/>
      <w:lvlJc w:val="right"/>
      <w:pPr>
        <w:ind w:left="3960" w:hanging="180"/>
      </w:pPr>
    </w:lvl>
    <w:lvl w:ilvl="6" w:tplc="A5C05018" w:tentative="1">
      <w:start w:val="1"/>
      <w:numFmt w:val="decimal"/>
      <w:lvlText w:val="%7."/>
      <w:lvlJc w:val="left"/>
      <w:pPr>
        <w:ind w:left="4680" w:hanging="360"/>
      </w:pPr>
    </w:lvl>
    <w:lvl w:ilvl="7" w:tplc="FEC6AA7A" w:tentative="1">
      <w:start w:val="1"/>
      <w:numFmt w:val="lowerLetter"/>
      <w:lvlText w:val="%8."/>
      <w:lvlJc w:val="left"/>
      <w:pPr>
        <w:ind w:left="5400" w:hanging="360"/>
      </w:pPr>
    </w:lvl>
    <w:lvl w:ilvl="8" w:tplc="BBBED9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9B"/>
    <w:rsid w:val="005E0172"/>
    <w:rsid w:val="00755A9B"/>
    <w:rsid w:val="008D34FA"/>
    <w:rsid w:val="00BF1554"/>
    <w:rsid w:val="00C57F6F"/>
    <w:rsid w:val="00E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1F03EF1C"/>
  <w15:docId w15:val="{E37B8F7F-8B34-45F0-8462-2910129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senasi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MEX/18_6321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b.mx/senasica/documentos/consulta-publica-de-requisitos-fitosanitario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5</cp:revision>
  <dcterms:created xsi:type="dcterms:W3CDTF">2018-12-11T08:44:00Z</dcterms:created>
  <dcterms:modified xsi:type="dcterms:W3CDTF">2018-12-11T10:18:00Z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G/SPS/N/MEX/360</vt:lpwstr>
  </property>
</Properties>
</file>