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1468EB" w:rsidRDefault="001468EB" w:rsidP="001468EB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1468EB">
        <w:rPr>
          <w:caps w:val="0"/>
          <w:kern w:val="0"/>
        </w:rPr>
        <w:t>NOTIFICACIÓN DE MEDIDAS DE URGENCIA</w:t>
      </w:r>
    </w:p>
    <w:p w:rsidR="004A19AF" w:rsidRPr="001468EB" w:rsidRDefault="00050852" w:rsidP="001468EB">
      <w:pPr>
        <w:pStyle w:val="Title3"/>
      </w:pPr>
      <w:proofErr w:type="spellStart"/>
      <w:r w:rsidRPr="001468EB">
        <w:t>Addendum</w:t>
      </w:r>
      <w:proofErr w:type="spellEnd"/>
    </w:p>
    <w:p w:rsidR="004A19AF" w:rsidRPr="001468EB" w:rsidRDefault="00050852" w:rsidP="001468EB">
      <w:r w:rsidRPr="001468EB">
        <w:t xml:space="preserve">La siguiente comunicación, recibida el 2 de mayo </w:t>
      </w:r>
      <w:r w:rsidR="001468EB" w:rsidRPr="001468EB">
        <w:t>de 2018</w:t>
      </w:r>
      <w:r w:rsidRPr="001468EB">
        <w:t xml:space="preserve">, se distribuye a petición de la delegación de </w:t>
      </w:r>
      <w:r w:rsidRPr="001468EB">
        <w:rPr>
          <w:u w:val="single"/>
        </w:rPr>
        <w:t>Nueva Zelandia</w:t>
      </w:r>
      <w:r w:rsidRPr="001468EB">
        <w:t>.</w:t>
      </w:r>
    </w:p>
    <w:p w:rsidR="004A19AF" w:rsidRPr="001468EB" w:rsidRDefault="00742E41" w:rsidP="001468EB"/>
    <w:p w:rsidR="004A19AF" w:rsidRPr="001468EB" w:rsidRDefault="001468EB" w:rsidP="001468EB">
      <w:pPr>
        <w:jc w:val="center"/>
        <w:rPr>
          <w:b/>
        </w:rPr>
      </w:pPr>
      <w:r w:rsidRPr="001468EB">
        <w:rPr>
          <w:b/>
        </w:rPr>
        <w:t>_______________</w:t>
      </w:r>
    </w:p>
    <w:p w:rsidR="004A19AF" w:rsidRPr="001468EB" w:rsidRDefault="00742E41" w:rsidP="001468EB"/>
    <w:p w:rsidR="004A19AF" w:rsidRPr="001468EB" w:rsidRDefault="00742E41" w:rsidP="001468EB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050852" w:rsidP="001468EB">
            <w:pPr>
              <w:spacing w:before="120" w:after="120"/>
              <w:rPr>
                <w:u w:val="single"/>
              </w:rPr>
            </w:pPr>
            <w:r w:rsidRPr="001468EB">
              <w:rPr>
                <w:u w:val="single"/>
              </w:rPr>
              <w:t>Norma fitosanitaria de importación 155.02.06</w:t>
            </w:r>
            <w:r w:rsidR="001468EB" w:rsidRPr="001468EB">
              <w:rPr>
                <w:u w:val="single"/>
              </w:rPr>
              <w:t>: I</w:t>
            </w:r>
            <w:r w:rsidRPr="001468EB">
              <w:rPr>
                <w:u w:val="single"/>
              </w:rPr>
              <w:t>mportación de material de vivero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1468EB" w:rsidP="001468EB">
            <w:pPr>
              <w:spacing w:before="120" w:after="240"/>
              <w:rPr>
                <w:u w:val="single"/>
              </w:rPr>
            </w:pPr>
            <w:r w:rsidRPr="001468EB">
              <w:t>Es posible que las m</w:t>
            </w:r>
            <w:r w:rsidR="00050852" w:rsidRPr="001468EB">
              <w:t>edidas incluidas en la versión anterior de la Norma sanitaria de importación 155.02.06</w:t>
            </w:r>
            <w:r w:rsidRPr="001468EB">
              <w:t xml:space="preserve"> no permitan gestionar</w:t>
            </w:r>
            <w:r w:rsidR="00050852" w:rsidRPr="001468EB">
              <w:t xml:space="preserve"> </w:t>
            </w:r>
            <w:r w:rsidRPr="001468EB">
              <w:t xml:space="preserve">de forma adecuada los riesgos para la bioseguridad relacionados con </w:t>
            </w:r>
            <w:r w:rsidR="00050852" w:rsidRPr="001468EB">
              <w:t xml:space="preserve">la importación de material de vivero </w:t>
            </w:r>
            <w:r w:rsidRPr="001468EB">
              <w:t>de</w:t>
            </w:r>
            <w:r w:rsidR="00050852" w:rsidRPr="001468EB">
              <w:t xml:space="preserve"> tres especies del género </w:t>
            </w:r>
            <w:proofErr w:type="spellStart"/>
            <w:r w:rsidR="00050852" w:rsidRPr="001468EB">
              <w:rPr>
                <w:i/>
                <w:iCs/>
              </w:rPr>
              <w:t>Phytophthora</w:t>
            </w:r>
            <w:proofErr w:type="spellEnd"/>
            <w:r w:rsidR="00050852" w:rsidRPr="001468EB">
              <w:t xml:space="preserve">, a saber </w:t>
            </w:r>
            <w:r w:rsidR="00050852" w:rsidRPr="001468EB">
              <w:rPr>
                <w:i/>
                <w:iCs/>
              </w:rPr>
              <w:t xml:space="preserve">P. </w:t>
            </w:r>
            <w:proofErr w:type="spellStart"/>
            <w:r w:rsidR="00050852" w:rsidRPr="001468EB">
              <w:rPr>
                <w:i/>
                <w:iCs/>
              </w:rPr>
              <w:t>capsici</w:t>
            </w:r>
            <w:proofErr w:type="spellEnd"/>
            <w:r w:rsidR="00050852" w:rsidRPr="001468EB">
              <w:t xml:space="preserve">, </w:t>
            </w:r>
            <w:r w:rsidR="00050852" w:rsidRPr="001468EB">
              <w:rPr>
                <w:i/>
                <w:iCs/>
              </w:rPr>
              <w:t xml:space="preserve">P. </w:t>
            </w:r>
            <w:proofErr w:type="spellStart"/>
            <w:r w:rsidR="00050852" w:rsidRPr="001468EB">
              <w:rPr>
                <w:i/>
                <w:iCs/>
              </w:rPr>
              <w:t>palmivora</w:t>
            </w:r>
            <w:proofErr w:type="spellEnd"/>
            <w:r w:rsidR="00050852" w:rsidRPr="001468EB">
              <w:t xml:space="preserve"> y </w:t>
            </w:r>
            <w:r w:rsidR="00050852" w:rsidRPr="001468EB">
              <w:rPr>
                <w:i/>
                <w:iCs/>
              </w:rPr>
              <w:t xml:space="preserve">P. </w:t>
            </w:r>
            <w:proofErr w:type="spellStart"/>
            <w:r w:rsidR="00050852" w:rsidRPr="001468EB">
              <w:rPr>
                <w:i/>
                <w:iCs/>
              </w:rPr>
              <w:t>tentaculata</w:t>
            </w:r>
            <w:proofErr w:type="spellEnd"/>
            <w:r w:rsidRPr="001468EB">
              <w:t>. L</w:t>
            </w:r>
            <w:r w:rsidR="00050852" w:rsidRPr="001468EB">
              <w:t xml:space="preserve">a Norma notificada incorpora nuevas medidas para gestionar los riesgos asociados a estas especies del género </w:t>
            </w:r>
            <w:proofErr w:type="spellStart"/>
            <w:r w:rsidR="00050852" w:rsidRPr="001468EB">
              <w:rPr>
                <w:i/>
                <w:iCs/>
              </w:rPr>
              <w:t>Phytophthora</w:t>
            </w:r>
            <w:proofErr w:type="spellEnd"/>
            <w:r w:rsidRPr="001468EB">
              <w:t xml:space="preserve">, aplicables a </w:t>
            </w:r>
            <w:r w:rsidR="00050852" w:rsidRPr="001468EB">
              <w:t>plantas completas, esquejes y bulbos de hospedantes conocidos, según se indica a continuación:</w:t>
            </w:r>
          </w:p>
          <w:p w:rsidR="007D63CA" w:rsidRPr="001468EB" w:rsidRDefault="00050852" w:rsidP="001468EB">
            <w:pPr>
              <w:spacing w:after="240"/>
            </w:pPr>
            <w:r w:rsidRPr="001468EB">
              <w:t xml:space="preserve">Se han modificado las listas de condiciones de importación en el sentido de incluir opciones para la producción en un "País", </w:t>
            </w:r>
            <w:r w:rsidR="001468EB" w:rsidRPr="001468EB">
              <w:t xml:space="preserve">una </w:t>
            </w:r>
            <w:r w:rsidRPr="001468EB">
              <w:t xml:space="preserve">"Zona libre de plagas" o </w:t>
            </w:r>
            <w:r w:rsidR="001468EB" w:rsidRPr="001468EB">
              <w:t xml:space="preserve">un </w:t>
            </w:r>
            <w:r w:rsidRPr="001468EB">
              <w:t>"Lugar de producción libre de plagas", libres de</w:t>
            </w:r>
            <w:r w:rsidRPr="001468EB">
              <w:rPr>
                <w:i/>
                <w:iCs/>
              </w:rPr>
              <w:t xml:space="preserve"> P. </w:t>
            </w:r>
            <w:proofErr w:type="spellStart"/>
            <w:r w:rsidRPr="001468EB">
              <w:rPr>
                <w:i/>
                <w:iCs/>
              </w:rPr>
              <w:t>capsici</w:t>
            </w:r>
            <w:proofErr w:type="spellEnd"/>
            <w:r w:rsidRPr="001468EB">
              <w:t xml:space="preserve">, </w:t>
            </w:r>
            <w:r w:rsidRPr="001468EB">
              <w:rPr>
                <w:i/>
                <w:iCs/>
              </w:rPr>
              <w:t xml:space="preserve">P. </w:t>
            </w:r>
            <w:proofErr w:type="spellStart"/>
            <w:r w:rsidRPr="001468EB">
              <w:rPr>
                <w:i/>
                <w:iCs/>
              </w:rPr>
              <w:t>palmivora</w:t>
            </w:r>
            <w:proofErr w:type="spellEnd"/>
            <w:r w:rsidRPr="001468EB">
              <w:t xml:space="preserve"> y </w:t>
            </w:r>
            <w:r w:rsidRPr="001468EB">
              <w:rPr>
                <w:i/>
                <w:iCs/>
              </w:rPr>
              <w:t xml:space="preserve">P. </w:t>
            </w:r>
            <w:proofErr w:type="spellStart"/>
            <w:r w:rsidRPr="001468EB">
              <w:rPr>
                <w:i/>
                <w:iCs/>
              </w:rPr>
              <w:t>tentaculata</w:t>
            </w:r>
            <w:proofErr w:type="spellEnd"/>
            <w:r w:rsidR="001468EB" w:rsidRPr="001468EB">
              <w:t xml:space="preserve">: </w:t>
            </w:r>
            <w:proofErr w:type="spellStart"/>
            <w:r w:rsidR="001468EB" w:rsidRPr="001468EB">
              <w:rPr>
                <w:i/>
                <w:iCs/>
              </w:rPr>
              <w:t>A</w:t>
            </w:r>
            <w:r w:rsidRPr="001468EB">
              <w:rPr>
                <w:i/>
                <w:iCs/>
              </w:rPr>
              <w:t>bies</w:t>
            </w:r>
            <w:proofErr w:type="spellEnd"/>
            <w:r w:rsidRPr="001468EB">
              <w:rPr>
                <w:i/>
                <w:iCs/>
              </w:rPr>
              <w:t xml:space="preserve">, Acacia </w:t>
            </w:r>
            <w:r w:rsidRPr="001468EB">
              <w:t xml:space="preserve">(especies indicadas), </w:t>
            </w:r>
            <w:r w:rsidRPr="001468EB">
              <w:rPr>
                <w:i/>
                <w:iCs/>
              </w:rPr>
              <w:t xml:space="preserve">Acer </w:t>
            </w:r>
            <w:r w:rsidRPr="001468EB">
              <w:t xml:space="preserve">(especies indicadas), </w:t>
            </w:r>
            <w:proofErr w:type="spellStart"/>
            <w:r w:rsidRPr="001468EB">
              <w:rPr>
                <w:i/>
                <w:iCs/>
              </w:rPr>
              <w:t>Acrocomia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(especies indicadas), </w:t>
            </w:r>
            <w:proofErr w:type="spellStart"/>
            <w:r w:rsidRPr="001468EB">
              <w:rPr>
                <w:i/>
                <w:iCs/>
              </w:rPr>
              <w:t>Aesculus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(especies indicadas), </w:t>
            </w:r>
            <w:proofErr w:type="spellStart"/>
            <w:r w:rsidRPr="001468EB">
              <w:rPr>
                <w:i/>
                <w:iCs/>
              </w:rPr>
              <w:t>Allium</w:t>
            </w:r>
            <w:proofErr w:type="spellEnd"/>
            <w:r w:rsidRPr="001468EB">
              <w:t xml:space="preserve">, </w:t>
            </w:r>
            <w:proofErr w:type="spellStart"/>
            <w:r w:rsidRPr="001468EB">
              <w:rPr>
                <w:i/>
                <w:iCs/>
              </w:rPr>
              <w:t>Anthurium</w:t>
            </w:r>
            <w:proofErr w:type="spellEnd"/>
            <w:r w:rsidRPr="001468EB">
              <w:t xml:space="preserve">, </w:t>
            </w:r>
            <w:r w:rsidRPr="001468EB">
              <w:rPr>
                <w:i/>
                <w:iCs/>
              </w:rPr>
              <w:t>Araucaria</w:t>
            </w:r>
            <w:r w:rsidRPr="001468EB">
              <w:t xml:space="preserve"> (especies indicadas), </w:t>
            </w:r>
            <w:proofErr w:type="spellStart"/>
            <w:r w:rsidRPr="001468EB">
              <w:rPr>
                <w:i/>
                <w:iCs/>
              </w:rPr>
              <w:t>Arbutus</w:t>
            </w:r>
            <w:proofErr w:type="spellEnd"/>
            <w:r w:rsidRPr="001468EB">
              <w:t xml:space="preserve"> (especies indicadas), </w:t>
            </w:r>
            <w:proofErr w:type="spellStart"/>
            <w:r w:rsidRPr="001468EB">
              <w:rPr>
                <w:i/>
                <w:iCs/>
              </w:rPr>
              <w:t>Artocarpus</w:t>
            </w:r>
            <w:proofErr w:type="spellEnd"/>
            <w:r w:rsidRPr="001468EB">
              <w:t xml:space="preserve">, </w:t>
            </w:r>
            <w:proofErr w:type="spellStart"/>
            <w:r w:rsidRPr="001468EB">
              <w:rPr>
                <w:i/>
                <w:iCs/>
              </w:rPr>
              <w:t>Calanthe</w:t>
            </w:r>
            <w:proofErr w:type="spellEnd"/>
            <w:r w:rsidRPr="001468EB">
              <w:t xml:space="preserve"> (especies indicadas), </w:t>
            </w:r>
            <w:proofErr w:type="spellStart"/>
            <w:r w:rsidRPr="001468EB">
              <w:rPr>
                <w:i/>
                <w:iCs/>
              </w:rPr>
              <w:t>Carica</w:t>
            </w:r>
            <w:proofErr w:type="spellEnd"/>
            <w:r w:rsidRPr="001468EB">
              <w:t xml:space="preserve">, </w:t>
            </w:r>
            <w:proofErr w:type="spellStart"/>
            <w:r w:rsidRPr="001468EB">
              <w:rPr>
                <w:i/>
                <w:iCs/>
              </w:rPr>
              <w:t>Chicorium</w:t>
            </w:r>
            <w:proofErr w:type="spellEnd"/>
            <w:r w:rsidRPr="001468EB">
              <w:t xml:space="preserve">, </w:t>
            </w:r>
            <w:proofErr w:type="spellStart"/>
            <w:r w:rsidRPr="001468EB">
              <w:rPr>
                <w:i/>
                <w:iCs/>
              </w:rPr>
              <w:t>Chrysanthemum</w:t>
            </w:r>
            <w:proofErr w:type="spellEnd"/>
            <w:r w:rsidRPr="001468EB">
              <w:t xml:space="preserve"> (especies indicadas), </w:t>
            </w:r>
            <w:proofErr w:type="spellStart"/>
            <w:r w:rsidRPr="001468EB">
              <w:rPr>
                <w:i/>
                <w:iCs/>
              </w:rPr>
              <w:t>Crataegus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(especies indicadas), </w:t>
            </w:r>
            <w:proofErr w:type="spellStart"/>
            <w:r w:rsidRPr="001468EB">
              <w:rPr>
                <w:i/>
                <w:iCs/>
              </w:rPr>
              <w:t>Dahlia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Delphinium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(especies indicadas), </w:t>
            </w:r>
            <w:proofErr w:type="spellStart"/>
            <w:r w:rsidRPr="001468EB">
              <w:rPr>
                <w:i/>
                <w:iCs/>
              </w:rPr>
              <w:t>Dianthus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Dianthus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proofErr w:type="spellStart"/>
            <w:r w:rsidRPr="001468EB">
              <w:rPr>
                <w:i/>
                <w:iCs/>
              </w:rPr>
              <w:t>caryophyllus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Diospyros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Dracaena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Epipremnum</w:t>
            </w:r>
            <w:proofErr w:type="spellEnd"/>
            <w:r w:rsidRPr="001468EB">
              <w:rPr>
                <w:i/>
                <w:iCs/>
              </w:rPr>
              <w:t xml:space="preserve">, Eugenia </w:t>
            </w:r>
            <w:r w:rsidRPr="001468EB">
              <w:t xml:space="preserve">(especies indicadas), </w:t>
            </w:r>
            <w:r w:rsidRPr="001468EB">
              <w:rPr>
                <w:i/>
                <w:iCs/>
              </w:rPr>
              <w:t xml:space="preserve">Ficus, </w:t>
            </w:r>
            <w:proofErr w:type="spellStart"/>
            <w:r w:rsidRPr="001468EB">
              <w:rPr>
                <w:i/>
                <w:iCs/>
              </w:rPr>
              <w:t>Gerbera</w:t>
            </w:r>
            <w:proofErr w:type="spellEnd"/>
            <w:r w:rsidRPr="001468EB">
              <w:rPr>
                <w:i/>
                <w:iCs/>
              </w:rPr>
              <w:t xml:space="preserve">, Hebe </w:t>
            </w:r>
            <w:r w:rsidRPr="001468EB">
              <w:t xml:space="preserve">(especies indicadas), </w:t>
            </w:r>
            <w:proofErr w:type="spellStart"/>
            <w:r w:rsidRPr="001468EB">
              <w:rPr>
                <w:i/>
                <w:iCs/>
              </w:rPr>
              <w:t>Lilium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Mangifera</w:t>
            </w:r>
            <w:proofErr w:type="spellEnd"/>
            <w:r w:rsidRPr="001468EB">
              <w:rPr>
                <w:i/>
                <w:iCs/>
              </w:rPr>
              <w:t xml:space="preserve">, </w:t>
            </w:r>
            <w:proofErr w:type="spellStart"/>
            <w:r w:rsidRPr="001468EB">
              <w:rPr>
                <w:i/>
                <w:iCs/>
              </w:rPr>
              <w:t>Metrosideros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(especies indicadas), </w:t>
            </w:r>
            <w:r w:rsidRPr="001468EB">
              <w:rPr>
                <w:i/>
                <w:iCs/>
              </w:rPr>
              <w:t xml:space="preserve">Olea, </w:t>
            </w:r>
            <w:proofErr w:type="spellStart"/>
            <w:r w:rsidRPr="001468EB">
              <w:rPr>
                <w:i/>
                <w:iCs/>
              </w:rPr>
              <w:t>Paulownia</w:t>
            </w:r>
            <w:proofErr w:type="spellEnd"/>
            <w:r w:rsidRPr="001468EB">
              <w:rPr>
                <w:i/>
                <w:iCs/>
              </w:rPr>
              <w:t xml:space="preserve">, Petunia, </w:t>
            </w:r>
            <w:proofErr w:type="spellStart"/>
            <w:r w:rsidRPr="001468EB">
              <w:rPr>
                <w:i/>
                <w:iCs/>
              </w:rPr>
              <w:t>Phalaenopsis</w:t>
            </w:r>
            <w:proofErr w:type="spellEnd"/>
            <w:r w:rsidRPr="001468EB">
              <w:rPr>
                <w:i/>
                <w:iCs/>
              </w:rPr>
              <w:t xml:space="preserve">, Phoenix, Verbena </w:t>
            </w:r>
            <w:r w:rsidRPr="001468EB">
              <w:t xml:space="preserve">y </w:t>
            </w:r>
            <w:proofErr w:type="spellStart"/>
            <w:r w:rsidRPr="001468EB">
              <w:rPr>
                <w:i/>
                <w:iCs/>
              </w:rPr>
              <w:t>Yucca</w:t>
            </w:r>
            <w:proofErr w:type="spellEnd"/>
            <w:r w:rsidRPr="001468EB">
              <w:rPr>
                <w:i/>
                <w:iCs/>
              </w:rPr>
              <w:t>.</w:t>
            </w:r>
          </w:p>
          <w:p w:rsidR="007D63CA" w:rsidRPr="001468EB" w:rsidRDefault="00050852" w:rsidP="001468EB">
            <w:pPr>
              <w:spacing w:after="240"/>
            </w:pPr>
            <w:r w:rsidRPr="001468EB">
              <w:t xml:space="preserve">Se han añadido </w:t>
            </w:r>
            <w:r w:rsidRPr="001468EB">
              <w:rPr>
                <w:i/>
                <w:iCs/>
              </w:rPr>
              <w:t xml:space="preserve">P. </w:t>
            </w:r>
            <w:proofErr w:type="spellStart"/>
            <w:r w:rsidRPr="001468EB">
              <w:rPr>
                <w:i/>
                <w:iCs/>
              </w:rPr>
              <w:t>capsici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y </w:t>
            </w:r>
            <w:r w:rsidRPr="001468EB">
              <w:rPr>
                <w:i/>
                <w:iCs/>
              </w:rPr>
              <w:t xml:space="preserve">P. </w:t>
            </w:r>
            <w:proofErr w:type="spellStart"/>
            <w:r w:rsidRPr="001468EB">
              <w:rPr>
                <w:i/>
                <w:iCs/>
              </w:rPr>
              <w:t>palmivora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a la lista de plagas de </w:t>
            </w:r>
            <w:r w:rsidRPr="001468EB">
              <w:rPr>
                <w:i/>
                <w:iCs/>
              </w:rPr>
              <w:t>Citrus, Fragaria</w:t>
            </w:r>
            <w:r w:rsidRPr="001468EB">
              <w:t xml:space="preserve">, </w:t>
            </w:r>
            <w:proofErr w:type="spellStart"/>
            <w:r w:rsidRPr="001468EB">
              <w:rPr>
                <w:i/>
                <w:iCs/>
              </w:rPr>
              <w:t>Malus</w:t>
            </w:r>
            <w:proofErr w:type="spellEnd"/>
            <w:r w:rsidRPr="001468EB">
              <w:t xml:space="preserve">, </w:t>
            </w:r>
            <w:proofErr w:type="spellStart"/>
            <w:r w:rsidRPr="001468EB">
              <w:rPr>
                <w:i/>
                <w:iCs/>
              </w:rPr>
              <w:t>Prunus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y </w:t>
            </w:r>
            <w:proofErr w:type="spellStart"/>
            <w:r w:rsidRPr="001468EB">
              <w:rPr>
                <w:i/>
                <w:iCs/>
              </w:rPr>
              <w:t>Solanum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proofErr w:type="spellStart"/>
            <w:r w:rsidRPr="001468EB">
              <w:rPr>
                <w:i/>
                <w:iCs/>
              </w:rPr>
              <w:t>tuberosum</w:t>
            </w:r>
            <w:proofErr w:type="spellEnd"/>
            <w:r w:rsidR="001468EB" w:rsidRPr="001468EB">
              <w:t>. E</w:t>
            </w:r>
            <w:r w:rsidRPr="001468EB">
              <w:t xml:space="preserve">n el caso de estos géneros, el riesgo asociado a </w:t>
            </w:r>
            <w:r w:rsidRPr="001468EB">
              <w:rPr>
                <w:i/>
                <w:iCs/>
              </w:rPr>
              <w:t xml:space="preserve">P. </w:t>
            </w:r>
            <w:proofErr w:type="spellStart"/>
            <w:r w:rsidRPr="001468EB">
              <w:rPr>
                <w:i/>
                <w:iCs/>
              </w:rPr>
              <w:t>capsici</w:t>
            </w:r>
            <w:proofErr w:type="spellEnd"/>
            <w:r w:rsidRPr="001468EB">
              <w:rPr>
                <w:i/>
                <w:iCs/>
              </w:rPr>
              <w:t xml:space="preserve"> </w:t>
            </w:r>
            <w:r w:rsidRPr="001468EB">
              <w:t xml:space="preserve">y </w:t>
            </w:r>
            <w:r w:rsidRPr="001468EB">
              <w:rPr>
                <w:i/>
                <w:iCs/>
              </w:rPr>
              <w:t xml:space="preserve">P. </w:t>
            </w:r>
            <w:proofErr w:type="spellStart"/>
            <w:r w:rsidRPr="001468EB">
              <w:rPr>
                <w:i/>
                <w:iCs/>
              </w:rPr>
              <w:t>palmivora</w:t>
            </w:r>
            <w:proofErr w:type="spellEnd"/>
            <w:r w:rsidRPr="001468EB">
              <w:t xml:space="preserve"> se gestionará bien mediante procedimiento</w:t>
            </w:r>
            <w:r w:rsidR="001468EB" w:rsidRPr="001468EB">
              <w:t>s</w:t>
            </w:r>
            <w:r w:rsidRPr="001468EB">
              <w:t xml:space="preserve"> de cuarentena posteriores a la entrada en Nueva Zelandia y/o </w:t>
            </w:r>
            <w:r w:rsidR="001468EB" w:rsidRPr="001468EB">
              <w:t xml:space="preserve">durante </w:t>
            </w:r>
            <w:r w:rsidRPr="001468EB">
              <w:t>la producción en las instalaciones en el extranjero aprobadas por el Ministerio de la Producción Primaria (MPI).</w:t>
            </w:r>
          </w:p>
          <w:p w:rsidR="007D63CA" w:rsidRPr="001468EB" w:rsidRDefault="00742E41" w:rsidP="001468EB">
            <w:pPr>
              <w:spacing w:after="120"/>
              <w:rPr>
                <w:rStyle w:val="Hyperlink"/>
              </w:rPr>
            </w:pPr>
            <w:hyperlink r:id="rId8" w:tgtFrame="_blank" w:history="1">
              <w:r w:rsidR="001468EB" w:rsidRPr="001468EB">
                <w:rPr>
                  <w:rStyle w:val="Hyperlink"/>
                </w:rPr>
                <w:t>https://members.wto.org/crnattachments/2018/SPS/NZL/18_2324_00_e.pdf</w:t>
              </w:r>
            </w:hyperlink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050852" w:rsidP="001468EB">
            <w:pPr>
              <w:spacing w:before="120" w:after="120"/>
              <w:rPr>
                <w:b/>
              </w:rPr>
            </w:pPr>
            <w:r w:rsidRPr="001468EB">
              <w:rPr>
                <w:b/>
              </w:rPr>
              <w:t xml:space="preserve">Este </w:t>
            </w:r>
            <w:proofErr w:type="spellStart"/>
            <w:r w:rsidRPr="001468EB">
              <w:rPr>
                <w:b/>
              </w:rPr>
              <w:t>addendum</w:t>
            </w:r>
            <w:proofErr w:type="spellEnd"/>
            <w:r w:rsidRPr="001468EB">
              <w:rPr>
                <w:b/>
              </w:rPr>
              <w:t xml:space="preserve"> se refiere a: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1468EB" w:rsidP="001468EB">
            <w:pPr>
              <w:spacing w:before="120" w:after="120"/>
              <w:ind w:left="1440" w:hanging="873"/>
            </w:pPr>
            <w:r w:rsidRPr="001468EB">
              <w:t>[ ]</w:t>
            </w:r>
            <w:r w:rsidR="0095628A" w:rsidRPr="001468EB">
              <w:tab/>
              <w:t>la modificación de la fecha límite para la presentación de observaciones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050852" w:rsidP="001468EB">
            <w:pPr>
              <w:spacing w:before="120" w:after="120"/>
              <w:ind w:left="1440" w:hanging="873"/>
            </w:pPr>
            <w:r w:rsidRPr="001468EB">
              <w:t>[</w:t>
            </w:r>
            <w:r w:rsidRPr="001468EB">
              <w:rPr>
                <w:b/>
                <w:bCs/>
              </w:rPr>
              <w:t>X</w:t>
            </w:r>
            <w:r w:rsidRPr="001468EB">
              <w:t>]</w:t>
            </w:r>
            <w:r w:rsidRPr="001468EB">
              <w:tab/>
              <w:t>la modificación del contenido y/o ámbito de aplicación de un reglamento previamente notificado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1468EB" w:rsidP="001468EB">
            <w:pPr>
              <w:spacing w:before="120" w:after="120"/>
              <w:ind w:left="1440" w:hanging="873"/>
            </w:pPr>
            <w:r w:rsidRPr="001468EB">
              <w:t>[ ]</w:t>
            </w:r>
            <w:r w:rsidR="0095628A" w:rsidRPr="001468EB">
              <w:tab/>
              <w:t>el retiro del reglamento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1468EB" w:rsidP="001468EB">
            <w:pPr>
              <w:spacing w:before="120" w:after="120"/>
              <w:ind w:left="1440" w:hanging="873"/>
            </w:pPr>
            <w:r w:rsidRPr="001468EB">
              <w:t>[ ]</w:t>
            </w:r>
            <w:r w:rsidR="0095628A" w:rsidRPr="001468EB">
              <w:tab/>
              <w:t>la modificación del período de aplicación de la medida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1468EB" w:rsidP="001468EB">
            <w:pPr>
              <w:spacing w:before="120" w:after="120"/>
              <w:ind w:left="1440" w:hanging="873"/>
            </w:pPr>
            <w:r w:rsidRPr="001468EB">
              <w:lastRenderedPageBreak/>
              <w:t>[ ]</w:t>
            </w:r>
            <w:r w:rsidR="0095628A" w:rsidRPr="001468EB">
              <w:tab/>
              <w:t xml:space="preserve">otro aspecto: 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050852" w:rsidP="001468EB">
            <w:pPr>
              <w:spacing w:before="120" w:after="120"/>
              <w:rPr>
                <w:b/>
              </w:rPr>
            </w:pPr>
            <w:r w:rsidRPr="001468EB">
              <w:rPr>
                <w:b/>
              </w:rPr>
              <w:t>Organismo o autoridad encargado de tramitar las observaciones</w:t>
            </w:r>
            <w:r w:rsidR="001468EB" w:rsidRPr="001468EB">
              <w:rPr>
                <w:b/>
              </w:rPr>
              <w:t>: [</w:t>
            </w:r>
            <w:r w:rsidRPr="001468EB">
              <w:rPr>
                <w:b/>
              </w:rPr>
              <w:t xml:space="preserve">X] Organismo nacional encargado de la notificación, </w:t>
            </w:r>
            <w:r w:rsidR="001468EB" w:rsidRPr="001468EB">
              <w:rPr>
                <w:b/>
              </w:rPr>
              <w:t>[ ]</w:t>
            </w:r>
            <w:r w:rsidRPr="001468EB">
              <w:rPr>
                <w:b/>
              </w:rPr>
              <w:t xml:space="preserve"> Servicio nacional de información</w:t>
            </w:r>
            <w:r w:rsidR="001468EB" w:rsidRPr="001468EB">
              <w:rPr>
                <w:b/>
              </w:rPr>
              <w:t>. D</w:t>
            </w:r>
            <w:r w:rsidRPr="001468EB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95628A" w:rsidP="001468EB">
            <w:pPr>
              <w:spacing w:before="120" w:after="120"/>
            </w:pPr>
            <w:r w:rsidRPr="001468EB">
              <w:t xml:space="preserve">Sally </w:t>
            </w:r>
            <w:proofErr w:type="spellStart"/>
            <w:r w:rsidRPr="001468EB">
              <w:t>Jennings</w:t>
            </w:r>
            <w:proofErr w:type="spellEnd"/>
            <w:r w:rsidRPr="001468EB">
              <w:t xml:space="preserve">, </w:t>
            </w:r>
            <w:proofErr w:type="spellStart"/>
            <w:r w:rsidRPr="001468EB">
              <w:t>Coordinator</w:t>
            </w:r>
            <w:proofErr w:type="spellEnd"/>
            <w:r w:rsidRPr="001468EB">
              <w:t xml:space="preserve">, SPS New </w:t>
            </w:r>
            <w:proofErr w:type="spellStart"/>
            <w:r w:rsidRPr="001468EB">
              <w:t>Zealand</w:t>
            </w:r>
            <w:proofErr w:type="spellEnd"/>
            <w:r w:rsidRPr="001468EB">
              <w:t>, PO Box 2526, Wellington, Nueva Zelandia Teléfono</w:t>
            </w:r>
            <w:r w:rsidR="001468EB" w:rsidRPr="001468EB">
              <w:t>: +</w:t>
            </w:r>
            <w:r w:rsidRPr="001468EB">
              <w:t>(64 4) 894 0431</w:t>
            </w:r>
            <w:r w:rsidR="001468EB" w:rsidRPr="001468EB">
              <w:t>; F</w:t>
            </w:r>
            <w:r w:rsidRPr="001468EB">
              <w:t>ax</w:t>
            </w:r>
            <w:r w:rsidR="001468EB" w:rsidRPr="001468EB">
              <w:t>: +</w:t>
            </w:r>
            <w:r w:rsidRPr="001468EB">
              <w:t>(64 4) 894 0733</w:t>
            </w:r>
            <w:r w:rsidR="001468EB" w:rsidRPr="001468EB">
              <w:t>; c</w:t>
            </w:r>
            <w:r w:rsidRPr="001468EB">
              <w:t>orreo electrónico</w:t>
            </w:r>
            <w:r w:rsidR="001468EB" w:rsidRPr="001468EB">
              <w:t>: s</w:t>
            </w:r>
            <w:r w:rsidRPr="001468EB">
              <w:t xml:space="preserve">ps@mpi.govt.nz 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050852" w:rsidP="001468EB">
            <w:pPr>
              <w:keepNext/>
              <w:spacing w:before="120" w:after="120"/>
              <w:rPr>
                <w:b/>
              </w:rPr>
            </w:pPr>
            <w:r w:rsidRPr="001468EB">
              <w:rPr>
                <w:b/>
              </w:rPr>
              <w:t>Texto(s) disponible(s) en</w:t>
            </w:r>
            <w:r w:rsidR="001468EB" w:rsidRPr="001468EB">
              <w:rPr>
                <w:b/>
              </w:rPr>
              <w:t>: [</w:t>
            </w:r>
            <w:r w:rsidRPr="001468EB">
              <w:rPr>
                <w:b/>
              </w:rPr>
              <w:t xml:space="preserve">X] Organismo nacional encargado de la notificación, </w:t>
            </w:r>
            <w:r w:rsidR="001468EB" w:rsidRPr="001468EB">
              <w:rPr>
                <w:b/>
              </w:rPr>
              <w:t>[ ]</w:t>
            </w:r>
            <w:r w:rsidRPr="001468EB">
              <w:rPr>
                <w:b/>
              </w:rPr>
              <w:t xml:space="preserve"> Servicio nacional de información</w:t>
            </w:r>
            <w:r w:rsidR="001468EB" w:rsidRPr="001468EB">
              <w:rPr>
                <w:b/>
              </w:rPr>
              <w:t>. D</w:t>
            </w:r>
            <w:r w:rsidRPr="001468EB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D63CA" w:rsidRPr="001468EB" w:rsidTr="001468EB">
        <w:tc>
          <w:tcPr>
            <w:tcW w:w="9242" w:type="dxa"/>
            <w:shd w:val="clear" w:color="auto" w:fill="auto"/>
          </w:tcPr>
          <w:p w:rsidR="004A19AF" w:rsidRPr="001468EB" w:rsidRDefault="0095628A" w:rsidP="001468EB">
            <w:pPr>
              <w:spacing w:before="120" w:after="120"/>
            </w:pPr>
            <w:r w:rsidRPr="001468EB">
              <w:t xml:space="preserve">Sally </w:t>
            </w:r>
            <w:proofErr w:type="spellStart"/>
            <w:r w:rsidRPr="001468EB">
              <w:t>Jennings</w:t>
            </w:r>
            <w:proofErr w:type="spellEnd"/>
            <w:r w:rsidRPr="001468EB">
              <w:t xml:space="preserve">, </w:t>
            </w:r>
            <w:proofErr w:type="spellStart"/>
            <w:r w:rsidRPr="001468EB">
              <w:t>Coordinator</w:t>
            </w:r>
            <w:proofErr w:type="spellEnd"/>
            <w:r w:rsidRPr="001468EB">
              <w:t xml:space="preserve">, SPS New </w:t>
            </w:r>
            <w:proofErr w:type="spellStart"/>
            <w:r w:rsidRPr="001468EB">
              <w:t>Zealand</w:t>
            </w:r>
            <w:proofErr w:type="spellEnd"/>
            <w:r w:rsidRPr="001468EB">
              <w:t>, PO Box 2526, Wellington, Nueva Zelandia Teléfono</w:t>
            </w:r>
            <w:r w:rsidR="001468EB" w:rsidRPr="001468EB">
              <w:t>: +</w:t>
            </w:r>
            <w:r w:rsidRPr="001468EB">
              <w:t>(64 4) 894 0431</w:t>
            </w:r>
            <w:r w:rsidR="001468EB" w:rsidRPr="001468EB">
              <w:t>; F</w:t>
            </w:r>
            <w:r w:rsidRPr="001468EB">
              <w:t>ax</w:t>
            </w:r>
            <w:r w:rsidR="001468EB" w:rsidRPr="001468EB">
              <w:t>: +</w:t>
            </w:r>
            <w:r w:rsidRPr="001468EB">
              <w:t>(64 4) 894 0733</w:t>
            </w:r>
            <w:r w:rsidR="001468EB" w:rsidRPr="001468EB">
              <w:t>; c</w:t>
            </w:r>
            <w:r w:rsidRPr="001468EB">
              <w:t>orreo electrónico</w:t>
            </w:r>
            <w:r w:rsidR="001468EB" w:rsidRPr="001468EB">
              <w:t>: s</w:t>
            </w:r>
            <w:r w:rsidRPr="001468EB">
              <w:t xml:space="preserve">ps@mpi.govt.nz </w:t>
            </w:r>
          </w:p>
        </w:tc>
      </w:tr>
    </w:tbl>
    <w:p w:rsidR="004A19AF" w:rsidRPr="001468EB" w:rsidRDefault="00742E41" w:rsidP="001468EB"/>
    <w:p w:rsidR="00CD1985" w:rsidRPr="001468EB" w:rsidRDefault="001468EB" w:rsidP="001468EB">
      <w:pPr>
        <w:jc w:val="center"/>
        <w:rPr>
          <w:b/>
        </w:rPr>
      </w:pPr>
      <w:r w:rsidRPr="001468EB">
        <w:rPr>
          <w:b/>
        </w:rPr>
        <w:t>__________</w:t>
      </w:r>
    </w:p>
    <w:sectPr w:rsidR="00CD1985" w:rsidRPr="001468EB" w:rsidSect="00721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EB" w:rsidRPr="001468EB" w:rsidRDefault="00050852">
      <w:r w:rsidRPr="001468EB">
        <w:separator/>
      </w:r>
    </w:p>
  </w:endnote>
  <w:endnote w:type="continuationSeparator" w:id="0">
    <w:p w:rsidR="00115CEB" w:rsidRPr="001468EB" w:rsidRDefault="00050852">
      <w:r w:rsidRPr="001468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1468EB" w:rsidRDefault="001468EB" w:rsidP="001468EB">
    <w:pPr>
      <w:pStyle w:val="Footer"/>
    </w:pPr>
    <w:r w:rsidRPr="001468E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1468EB" w:rsidRDefault="001468EB" w:rsidP="001468EB">
    <w:pPr>
      <w:pStyle w:val="Footer"/>
    </w:pPr>
    <w:r w:rsidRPr="001468E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1468EB" w:rsidRDefault="001468EB" w:rsidP="001468EB">
    <w:pPr>
      <w:pStyle w:val="Footer"/>
    </w:pPr>
    <w:r w:rsidRPr="001468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EB" w:rsidRPr="001468EB" w:rsidRDefault="00050852">
      <w:r w:rsidRPr="001468EB">
        <w:separator/>
      </w:r>
    </w:p>
  </w:footnote>
  <w:footnote w:type="continuationSeparator" w:id="0">
    <w:p w:rsidR="00115CEB" w:rsidRPr="001468EB" w:rsidRDefault="00050852">
      <w:r w:rsidRPr="001468E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EB" w:rsidRPr="00742E41" w:rsidRDefault="001468EB" w:rsidP="001468EB">
    <w:pPr>
      <w:pStyle w:val="Header"/>
      <w:spacing w:after="240"/>
      <w:jc w:val="center"/>
      <w:rPr>
        <w:lang w:val="en-GB"/>
      </w:rPr>
    </w:pPr>
    <w:r w:rsidRPr="00742E41">
      <w:rPr>
        <w:lang w:val="en-GB"/>
      </w:rPr>
      <w:t>G/SPS/N/NZL/575/Add.1</w:t>
    </w:r>
  </w:p>
  <w:p w:rsidR="001468EB" w:rsidRPr="001468EB" w:rsidRDefault="001468EB" w:rsidP="001468EB">
    <w:pPr>
      <w:pStyle w:val="Header"/>
      <w:pBdr>
        <w:bottom w:val="single" w:sz="4" w:space="1" w:color="auto"/>
      </w:pBdr>
      <w:jc w:val="center"/>
    </w:pPr>
    <w:r w:rsidRPr="001468EB">
      <w:t xml:space="preserve">- </w:t>
    </w:r>
    <w:r w:rsidRPr="001468EB">
      <w:fldChar w:fldCharType="begin"/>
    </w:r>
    <w:r w:rsidRPr="001468EB">
      <w:instrText xml:space="preserve"> PAGE  \* Arabic  \* MERGEFORMAT </w:instrText>
    </w:r>
    <w:r w:rsidRPr="001468EB">
      <w:fldChar w:fldCharType="separate"/>
    </w:r>
    <w:r w:rsidRPr="001468EB">
      <w:t>1</w:t>
    </w:r>
    <w:r w:rsidRPr="001468EB">
      <w:fldChar w:fldCharType="end"/>
    </w:r>
    <w:r w:rsidRPr="001468E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EB" w:rsidRPr="00742E41" w:rsidRDefault="001468EB" w:rsidP="001468EB">
    <w:pPr>
      <w:pStyle w:val="Header"/>
      <w:spacing w:after="240"/>
      <w:jc w:val="center"/>
      <w:rPr>
        <w:lang w:val="en-GB"/>
      </w:rPr>
    </w:pPr>
    <w:r w:rsidRPr="00742E41">
      <w:rPr>
        <w:lang w:val="en-GB"/>
      </w:rPr>
      <w:t>G/SPS/N/NZL/575/Add.1</w:t>
    </w:r>
  </w:p>
  <w:p w:rsidR="001468EB" w:rsidRPr="001468EB" w:rsidRDefault="001468EB" w:rsidP="001468EB">
    <w:pPr>
      <w:pStyle w:val="Header"/>
      <w:pBdr>
        <w:bottom w:val="single" w:sz="4" w:space="1" w:color="auto"/>
      </w:pBdr>
      <w:jc w:val="center"/>
    </w:pPr>
    <w:r w:rsidRPr="001468EB">
      <w:t xml:space="preserve">- </w:t>
    </w:r>
    <w:r w:rsidRPr="001468EB">
      <w:fldChar w:fldCharType="begin"/>
    </w:r>
    <w:r w:rsidRPr="001468EB">
      <w:instrText xml:space="preserve"> PAGE  \* Arabic  \* MERGEFORMAT </w:instrText>
    </w:r>
    <w:r w:rsidRPr="001468EB">
      <w:fldChar w:fldCharType="separate"/>
    </w:r>
    <w:r w:rsidR="00742E41">
      <w:rPr>
        <w:noProof/>
      </w:rPr>
      <w:t>2</w:t>
    </w:r>
    <w:r w:rsidRPr="001468EB">
      <w:fldChar w:fldCharType="end"/>
    </w:r>
    <w:r w:rsidRPr="001468E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468EB" w:rsidRPr="001468EB" w:rsidTr="001468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468EB" w:rsidRPr="001468EB" w:rsidRDefault="001468EB" w:rsidP="001468E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468EB" w:rsidRPr="001468EB" w:rsidRDefault="001468EB" w:rsidP="001468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68EB" w:rsidRPr="001468EB" w:rsidTr="001468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468EB" w:rsidRPr="001468EB" w:rsidRDefault="001468EB" w:rsidP="001468EB">
          <w:pPr>
            <w:jc w:val="left"/>
            <w:rPr>
              <w:rFonts w:eastAsia="Verdana" w:cs="Verdana"/>
              <w:szCs w:val="18"/>
            </w:rPr>
          </w:pPr>
          <w:r w:rsidRPr="001468E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518F556" wp14:editId="3988BB9C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468EB" w:rsidRPr="001468EB" w:rsidRDefault="001468EB" w:rsidP="001468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68EB" w:rsidRPr="00742E41" w:rsidTr="001468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468EB" w:rsidRPr="001468EB" w:rsidRDefault="001468EB" w:rsidP="001468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468EB" w:rsidRPr="00742E41" w:rsidRDefault="001468EB" w:rsidP="001468E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42E41">
            <w:rPr>
              <w:b/>
              <w:szCs w:val="18"/>
              <w:lang w:val="en-GB"/>
            </w:rPr>
            <w:t>G/SPS/N/NZL/575/Add.1</w:t>
          </w:r>
        </w:p>
      </w:tc>
    </w:tr>
    <w:tr w:rsidR="001468EB" w:rsidRPr="001468EB" w:rsidTr="001468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468EB" w:rsidRPr="00742E41" w:rsidRDefault="001468EB" w:rsidP="001468E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468EB" w:rsidRPr="001468EB" w:rsidRDefault="00742E41" w:rsidP="001468E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1468EB" w:rsidRPr="001468EB">
            <w:rPr>
              <w:rFonts w:eastAsia="Verdana" w:cs="Verdana"/>
              <w:szCs w:val="18"/>
            </w:rPr>
            <w:t> de mayo de 2018</w:t>
          </w:r>
        </w:p>
      </w:tc>
    </w:tr>
    <w:tr w:rsidR="001468EB" w:rsidRPr="001468EB" w:rsidTr="001468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468EB" w:rsidRPr="001468EB" w:rsidRDefault="001468EB" w:rsidP="001468EB">
          <w:pPr>
            <w:jc w:val="left"/>
            <w:rPr>
              <w:rFonts w:eastAsia="Verdana" w:cs="Verdana"/>
              <w:b/>
              <w:szCs w:val="18"/>
            </w:rPr>
          </w:pPr>
          <w:r w:rsidRPr="001468EB">
            <w:rPr>
              <w:rFonts w:eastAsia="Verdana" w:cs="Verdana"/>
              <w:color w:val="FF0000"/>
              <w:szCs w:val="18"/>
            </w:rPr>
            <w:t>(18</w:t>
          </w:r>
          <w:r w:rsidRPr="001468EB">
            <w:rPr>
              <w:rFonts w:eastAsia="Verdana" w:cs="Verdana"/>
              <w:color w:val="FF0000"/>
              <w:szCs w:val="18"/>
            </w:rPr>
            <w:noBreakHyphen/>
          </w:r>
          <w:r w:rsidR="00742E41">
            <w:rPr>
              <w:rFonts w:eastAsia="Verdana" w:cs="Verdana"/>
              <w:color w:val="FF0000"/>
              <w:szCs w:val="18"/>
            </w:rPr>
            <w:t>2711</w:t>
          </w:r>
          <w:r w:rsidRPr="001468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468EB" w:rsidRPr="001468EB" w:rsidRDefault="001468EB" w:rsidP="001468EB">
          <w:pPr>
            <w:jc w:val="right"/>
            <w:rPr>
              <w:rFonts w:eastAsia="Verdana" w:cs="Verdana"/>
              <w:szCs w:val="18"/>
            </w:rPr>
          </w:pPr>
          <w:r w:rsidRPr="001468EB">
            <w:rPr>
              <w:rFonts w:eastAsia="Verdana" w:cs="Verdana"/>
              <w:szCs w:val="18"/>
            </w:rPr>
            <w:t xml:space="preserve">Página: </w:t>
          </w:r>
          <w:r w:rsidRPr="001468EB">
            <w:rPr>
              <w:rFonts w:eastAsia="Verdana" w:cs="Verdana"/>
              <w:szCs w:val="18"/>
            </w:rPr>
            <w:fldChar w:fldCharType="begin"/>
          </w:r>
          <w:r w:rsidRPr="001468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68EB">
            <w:rPr>
              <w:rFonts w:eastAsia="Verdana" w:cs="Verdana"/>
              <w:szCs w:val="18"/>
            </w:rPr>
            <w:fldChar w:fldCharType="separate"/>
          </w:r>
          <w:r w:rsidR="00742E41">
            <w:rPr>
              <w:rFonts w:eastAsia="Verdana" w:cs="Verdana"/>
              <w:noProof/>
              <w:szCs w:val="18"/>
            </w:rPr>
            <w:t>1</w:t>
          </w:r>
          <w:r w:rsidRPr="001468EB">
            <w:rPr>
              <w:rFonts w:eastAsia="Verdana" w:cs="Verdana"/>
              <w:szCs w:val="18"/>
            </w:rPr>
            <w:fldChar w:fldCharType="end"/>
          </w:r>
          <w:r w:rsidRPr="001468EB">
            <w:rPr>
              <w:rFonts w:eastAsia="Verdana" w:cs="Verdana"/>
              <w:szCs w:val="18"/>
            </w:rPr>
            <w:t>/</w:t>
          </w:r>
          <w:r w:rsidRPr="001468EB">
            <w:rPr>
              <w:rFonts w:eastAsia="Verdana" w:cs="Verdana"/>
              <w:szCs w:val="18"/>
            </w:rPr>
            <w:fldChar w:fldCharType="begin"/>
          </w:r>
          <w:r w:rsidRPr="001468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68EB">
            <w:rPr>
              <w:rFonts w:eastAsia="Verdana" w:cs="Verdana"/>
              <w:szCs w:val="18"/>
            </w:rPr>
            <w:fldChar w:fldCharType="separate"/>
          </w:r>
          <w:r w:rsidR="00742E41">
            <w:rPr>
              <w:rFonts w:eastAsia="Verdana" w:cs="Verdana"/>
              <w:noProof/>
              <w:szCs w:val="18"/>
            </w:rPr>
            <w:t>2</w:t>
          </w:r>
          <w:r w:rsidRPr="001468EB">
            <w:rPr>
              <w:rFonts w:eastAsia="Verdana" w:cs="Verdana"/>
              <w:szCs w:val="18"/>
            </w:rPr>
            <w:fldChar w:fldCharType="end"/>
          </w:r>
        </w:p>
      </w:tc>
    </w:tr>
    <w:tr w:rsidR="001468EB" w:rsidRPr="001468EB" w:rsidTr="001468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468EB" w:rsidRPr="001468EB" w:rsidRDefault="001468EB" w:rsidP="001468EB">
          <w:pPr>
            <w:jc w:val="left"/>
            <w:rPr>
              <w:rFonts w:eastAsia="Verdana" w:cs="Verdana"/>
              <w:szCs w:val="18"/>
            </w:rPr>
          </w:pPr>
          <w:r w:rsidRPr="001468E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468EB" w:rsidRPr="001468EB" w:rsidRDefault="001468EB" w:rsidP="001468EB">
          <w:pPr>
            <w:jc w:val="right"/>
            <w:rPr>
              <w:rFonts w:eastAsia="Verdana" w:cs="Verdana"/>
              <w:bCs/>
              <w:szCs w:val="18"/>
            </w:rPr>
          </w:pPr>
          <w:r w:rsidRPr="001468E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468EB" w:rsidRDefault="00742E41" w:rsidP="00146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A9AD17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DC820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3F867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198EBBA"/>
    <w:numStyleLink w:val="LegalHeadings"/>
  </w:abstractNum>
  <w:abstractNum w:abstractNumId="12">
    <w:nsid w:val="57551E12"/>
    <w:multiLevelType w:val="multilevel"/>
    <w:tmpl w:val="9198EB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A"/>
    <w:rsid w:val="00050852"/>
    <w:rsid w:val="00115CEB"/>
    <w:rsid w:val="001468EB"/>
    <w:rsid w:val="00151700"/>
    <w:rsid w:val="00210376"/>
    <w:rsid w:val="0072117B"/>
    <w:rsid w:val="00742E41"/>
    <w:rsid w:val="007D63CA"/>
    <w:rsid w:val="0095628A"/>
    <w:rsid w:val="009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468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68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68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68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68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68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68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68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68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68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68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468E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468E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468E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468E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468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468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468E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468E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468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468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468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468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468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468E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468EB"/>
    <w:pPr>
      <w:numPr>
        <w:numId w:val="6"/>
      </w:numPr>
    </w:pPr>
  </w:style>
  <w:style w:type="paragraph" w:styleId="ListBullet">
    <w:name w:val="List Bullet"/>
    <w:basedOn w:val="Normal"/>
    <w:uiPriority w:val="1"/>
    <w:rsid w:val="001468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68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68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68E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68E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468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468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68E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468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68E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468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68E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468EB"/>
    <w:rPr>
      <w:szCs w:val="20"/>
    </w:rPr>
  </w:style>
  <w:style w:type="character" w:customStyle="1" w:styleId="EndnoteTextChar">
    <w:name w:val="Endnote Text Char"/>
    <w:link w:val="EndnoteText"/>
    <w:uiPriority w:val="49"/>
    <w:rsid w:val="001468E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468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68E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468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468E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468EB"/>
    <w:pPr>
      <w:ind w:left="567" w:right="567" w:firstLine="0"/>
    </w:pPr>
  </w:style>
  <w:style w:type="character" w:styleId="FootnoteReference">
    <w:name w:val="footnote reference"/>
    <w:uiPriority w:val="5"/>
    <w:rsid w:val="001468E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468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468E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468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68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468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68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68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68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468E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E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468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468E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468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68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68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468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468E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68E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468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468E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468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468E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68EB"/>
  </w:style>
  <w:style w:type="paragraph" w:styleId="BlockText">
    <w:name w:val="Block Text"/>
    <w:basedOn w:val="Normal"/>
    <w:uiPriority w:val="99"/>
    <w:semiHidden/>
    <w:unhideWhenUsed/>
    <w:rsid w:val="001468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68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8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68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68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68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68E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468E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468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E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4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8E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68E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68EB"/>
  </w:style>
  <w:style w:type="character" w:customStyle="1" w:styleId="DateChar">
    <w:name w:val="Date Char"/>
    <w:basedOn w:val="DefaultParagraphFont"/>
    <w:link w:val="Date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68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8E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68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468E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468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68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468E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468E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68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68E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468E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468E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468E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468E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8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8E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468E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468E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468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468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68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68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68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68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68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68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68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68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68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468E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6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468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468E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468EB"/>
    <w:rPr>
      <w:lang w:val="es-ES"/>
    </w:rPr>
  </w:style>
  <w:style w:type="paragraph" w:styleId="List">
    <w:name w:val="List"/>
    <w:basedOn w:val="Normal"/>
    <w:uiPriority w:val="99"/>
    <w:semiHidden/>
    <w:unhideWhenUsed/>
    <w:rsid w:val="001468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68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68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68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68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68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68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68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68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68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68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68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68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68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68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68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68E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68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68E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468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468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68E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468E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468E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468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8E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468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468E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68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68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468E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468E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468E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4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468E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68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468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68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68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68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68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68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68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68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68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68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68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468E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468E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468E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468E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468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468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468E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468E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468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468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468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468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468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468E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468EB"/>
    <w:pPr>
      <w:numPr>
        <w:numId w:val="6"/>
      </w:numPr>
    </w:pPr>
  </w:style>
  <w:style w:type="paragraph" w:styleId="ListBullet">
    <w:name w:val="List Bullet"/>
    <w:basedOn w:val="Normal"/>
    <w:uiPriority w:val="1"/>
    <w:rsid w:val="001468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68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68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68E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68E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468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468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68E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468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68E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468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68E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468EB"/>
    <w:rPr>
      <w:szCs w:val="20"/>
    </w:rPr>
  </w:style>
  <w:style w:type="character" w:customStyle="1" w:styleId="EndnoteTextChar">
    <w:name w:val="Endnote Text Char"/>
    <w:link w:val="EndnoteText"/>
    <w:uiPriority w:val="49"/>
    <w:rsid w:val="001468E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468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68E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468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468E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468EB"/>
    <w:pPr>
      <w:ind w:left="567" w:right="567" w:firstLine="0"/>
    </w:pPr>
  </w:style>
  <w:style w:type="character" w:styleId="FootnoteReference">
    <w:name w:val="footnote reference"/>
    <w:uiPriority w:val="5"/>
    <w:rsid w:val="001468E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468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468E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468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68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468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68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68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68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68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468E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E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468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468E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468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68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68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468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468E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68E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468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468E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468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468E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68EB"/>
  </w:style>
  <w:style w:type="paragraph" w:styleId="BlockText">
    <w:name w:val="Block Text"/>
    <w:basedOn w:val="Normal"/>
    <w:uiPriority w:val="99"/>
    <w:semiHidden/>
    <w:unhideWhenUsed/>
    <w:rsid w:val="001468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68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8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68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68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68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68E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468E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468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E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4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8E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68E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68EB"/>
  </w:style>
  <w:style w:type="character" w:customStyle="1" w:styleId="DateChar">
    <w:name w:val="Date Char"/>
    <w:basedOn w:val="DefaultParagraphFont"/>
    <w:link w:val="Date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68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8E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68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468E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468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68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468E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468E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68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68E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468E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468E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468E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468E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8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8E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468E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468E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468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468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68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68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68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68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68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68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68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68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68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468E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6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468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468E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468EB"/>
    <w:rPr>
      <w:lang w:val="es-ES"/>
    </w:rPr>
  </w:style>
  <w:style w:type="paragraph" w:styleId="List">
    <w:name w:val="List"/>
    <w:basedOn w:val="Normal"/>
    <w:uiPriority w:val="99"/>
    <w:semiHidden/>
    <w:unhideWhenUsed/>
    <w:rsid w:val="001468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68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68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68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68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68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68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68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68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68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68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68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68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68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68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68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68E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68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68E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468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468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68E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468E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468E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468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8E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468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468E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68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68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468E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468E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468E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4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468E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68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68E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232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468</Words>
  <Characters>2851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2</cp:revision>
  <cp:lastPrinted>2018-05-02T06:29:00Z</cp:lastPrinted>
  <dcterms:created xsi:type="dcterms:W3CDTF">2018-05-08T12:29:00Z</dcterms:created>
  <dcterms:modified xsi:type="dcterms:W3CDTF">2018-05-08T14:49:00Z</dcterms:modified>
</cp:coreProperties>
</file>