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91F1E" w:rsidRDefault="00391F1E" w:rsidP="00391F1E">
      <w:pPr>
        <w:pStyle w:val="Titre"/>
        <w:rPr>
          <w:caps w:val="0"/>
          <w:kern w:val="0"/>
        </w:rPr>
      </w:pPr>
      <w:bookmarkStart w:id="8" w:name="_Hlk22905851"/>
      <w:r w:rsidRPr="00391F1E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91F1E" w:rsidRPr="00391F1E" w:rsidTr="00391F1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Miembro que notifica</w:t>
            </w:r>
            <w:r w:rsidR="00391F1E" w:rsidRPr="00391F1E">
              <w:rPr>
                <w:b/>
              </w:rPr>
              <w:t xml:space="preserve">: </w:t>
            </w:r>
            <w:r w:rsidR="00391F1E" w:rsidRPr="00391F1E">
              <w:rPr>
                <w:u w:val="single"/>
              </w:rPr>
              <w:t>N</w:t>
            </w:r>
            <w:r w:rsidRPr="00391F1E">
              <w:rPr>
                <w:u w:val="single"/>
              </w:rPr>
              <w:t>UEVA ZELANDIA</w:t>
            </w:r>
          </w:p>
          <w:p w:rsidR="00EA4725" w:rsidRPr="00391F1E" w:rsidRDefault="00CC4077" w:rsidP="00391F1E">
            <w:pPr>
              <w:spacing w:after="120"/>
            </w:pPr>
            <w:r w:rsidRPr="00391F1E">
              <w:rPr>
                <w:b/>
                <w:bCs/>
              </w:rPr>
              <w:t>Si procede, nombre del gobierno local de</w:t>
            </w:r>
            <w:bookmarkStart w:id="9" w:name="_GoBack"/>
            <w:bookmarkEnd w:id="9"/>
            <w:r w:rsidRPr="00391F1E">
              <w:rPr>
                <w:b/>
                <w:bCs/>
              </w:rPr>
              <w:t xml:space="preserve"> que se trate: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Organismo responsable</w:t>
            </w:r>
            <w:r w:rsidR="00391F1E" w:rsidRPr="00391F1E">
              <w:rPr>
                <w:b/>
              </w:rPr>
              <w:t xml:space="preserve">: </w:t>
            </w:r>
            <w:proofErr w:type="spellStart"/>
            <w:r w:rsidR="00391F1E" w:rsidRPr="00391F1E">
              <w:rPr>
                <w:i/>
                <w:iCs/>
              </w:rPr>
              <w:t>M</w:t>
            </w:r>
            <w:r w:rsidRPr="00391F1E">
              <w:rPr>
                <w:i/>
                <w:iCs/>
              </w:rPr>
              <w:t>inistry</w:t>
            </w:r>
            <w:proofErr w:type="spellEnd"/>
            <w:r w:rsidRPr="00391F1E">
              <w:rPr>
                <w:i/>
                <w:iCs/>
              </w:rPr>
              <w:t xml:space="preserve"> </w:t>
            </w:r>
            <w:proofErr w:type="spellStart"/>
            <w:r w:rsidRPr="00391F1E">
              <w:rPr>
                <w:i/>
                <w:iCs/>
              </w:rPr>
              <w:t>for</w:t>
            </w:r>
            <w:proofErr w:type="spellEnd"/>
            <w:r w:rsidRPr="00391F1E">
              <w:rPr>
                <w:i/>
                <w:iCs/>
              </w:rPr>
              <w:t xml:space="preserve"> </w:t>
            </w:r>
            <w:proofErr w:type="spellStart"/>
            <w:r w:rsidRPr="00391F1E">
              <w:rPr>
                <w:i/>
                <w:iCs/>
              </w:rPr>
              <w:t>Primary</w:t>
            </w:r>
            <w:proofErr w:type="spellEnd"/>
            <w:r w:rsidRPr="00391F1E">
              <w:rPr>
                <w:i/>
                <w:iCs/>
              </w:rPr>
              <w:t xml:space="preserve"> Industries</w:t>
            </w:r>
            <w:r w:rsidRPr="00391F1E">
              <w:t xml:space="preserve"> (Ministerio de Industrias Primarias)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Productos abarcados (número de la(s) partida(s) arancelaria(s) según se especifica en las listas nacionales depositadas en la OMC</w:t>
            </w:r>
            <w:r w:rsidR="00391F1E" w:rsidRPr="00391F1E">
              <w:rPr>
                <w:b/>
              </w:rPr>
              <w:t>; d</w:t>
            </w:r>
            <w:r w:rsidRPr="00391F1E">
              <w:rPr>
                <w:b/>
              </w:rPr>
              <w:t>eberá indicarse además, cuando proceda, el número de partida de la ICS)</w:t>
            </w:r>
            <w:r w:rsidR="00391F1E" w:rsidRPr="00391F1E">
              <w:rPr>
                <w:b/>
              </w:rPr>
              <w:t xml:space="preserve">: </w:t>
            </w:r>
            <w:r w:rsidR="00391F1E" w:rsidRPr="00391F1E">
              <w:t>P</w:t>
            </w:r>
            <w:r w:rsidRPr="00391F1E">
              <w:t>rimates destinados a zoológicos.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  <w:rPr>
                <w:b/>
              </w:rPr>
            </w:pPr>
            <w:r w:rsidRPr="00391F1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rPr>
                <w:b/>
                <w:bCs/>
              </w:rPr>
            </w:pPr>
            <w:r w:rsidRPr="00391F1E">
              <w:rPr>
                <w:b/>
              </w:rPr>
              <w:t>Regiones o países que podrían verse afectados, en la medida en que sea procedente o factible:</w:t>
            </w:r>
          </w:p>
          <w:p w:rsidR="00FD2405" w:rsidRPr="00391F1E" w:rsidRDefault="00391F1E" w:rsidP="00391F1E">
            <w:pPr>
              <w:spacing w:after="120"/>
              <w:ind w:left="607" w:hanging="607"/>
              <w:rPr>
                <w:b/>
              </w:rPr>
            </w:pPr>
            <w:r w:rsidRPr="00391F1E">
              <w:rPr>
                <w:b/>
              </w:rPr>
              <w:t>[ ]</w:t>
            </w:r>
            <w:r w:rsidR="00FD2405" w:rsidRPr="00391F1E">
              <w:rPr>
                <w:b/>
              </w:rPr>
              <w:tab/>
              <w:t>Todos los interlocutores comerciales</w:t>
            </w:r>
          </w:p>
          <w:p w:rsidR="00EA4725" w:rsidRPr="00391F1E" w:rsidRDefault="00CC4077" w:rsidP="00391F1E">
            <w:pPr>
              <w:spacing w:after="120"/>
              <w:ind w:left="607" w:hanging="607"/>
              <w:rPr>
                <w:b/>
              </w:rPr>
            </w:pPr>
            <w:r w:rsidRPr="00391F1E">
              <w:rPr>
                <w:b/>
                <w:bCs/>
              </w:rPr>
              <w:t>[X]</w:t>
            </w:r>
            <w:r w:rsidRPr="00391F1E">
              <w:rPr>
                <w:b/>
                <w:bCs/>
              </w:rPr>
              <w:tab/>
              <w:t>Regiones o países específicos</w:t>
            </w:r>
            <w:r w:rsidR="00391F1E" w:rsidRPr="00391F1E">
              <w:rPr>
                <w:b/>
                <w:bCs/>
              </w:rPr>
              <w:t xml:space="preserve">: </w:t>
            </w:r>
            <w:r w:rsidR="00391F1E" w:rsidRPr="00391F1E">
              <w:t>A</w:t>
            </w:r>
            <w:r w:rsidRPr="00391F1E">
              <w:t>ustralia, Canadá, Estados Unidos de América, Singapur, Unión Europea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Título del documento notificado</w:t>
            </w:r>
            <w:r w:rsidR="00391F1E" w:rsidRPr="00391F1E">
              <w:rPr>
                <w:b/>
              </w:rPr>
              <w:t xml:space="preserve">: </w:t>
            </w:r>
            <w:proofErr w:type="spellStart"/>
            <w:r w:rsidR="00391F1E" w:rsidRPr="00391F1E">
              <w:rPr>
                <w:i/>
                <w:iCs/>
              </w:rPr>
              <w:t>I</w:t>
            </w:r>
            <w:r w:rsidRPr="00391F1E">
              <w:rPr>
                <w:i/>
                <w:iCs/>
              </w:rPr>
              <w:t>mport</w:t>
            </w:r>
            <w:proofErr w:type="spellEnd"/>
            <w:r w:rsidRPr="00391F1E">
              <w:rPr>
                <w:i/>
                <w:iCs/>
              </w:rPr>
              <w:t xml:space="preserve"> </w:t>
            </w:r>
            <w:proofErr w:type="spellStart"/>
            <w:r w:rsidRPr="00391F1E">
              <w:rPr>
                <w:i/>
                <w:iCs/>
              </w:rPr>
              <w:t>Health</w:t>
            </w:r>
            <w:proofErr w:type="spellEnd"/>
            <w:r w:rsidRPr="00391F1E">
              <w:rPr>
                <w:i/>
                <w:iCs/>
              </w:rPr>
              <w:t xml:space="preserve"> Standard </w:t>
            </w:r>
            <w:proofErr w:type="spellStart"/>
            <w:r w:rsidRPr="00391F1E">
              <w:rPr>
                <w:i/>
                <w:iCs/>
              </w:rPr>
              <w:t>for</w:t>
            </w:r>
            <w:proofErr w:type="spellEnd"/>
            <w:r w:rsidRPr="00391F1E">
              <w:rPr>
                <w:i/>
                <w:iCs/>
              </w:rPr>
              <w:t xml:space="preserve"> Zoo Primates</w:t>
            </w:r>
            <w:r w:rsidRPr="00391F1E">
              <w:t xml:space="preserve"> (Norma sanitaria para la importación de primates destinados a zoológicos)</w:t>
            </w:r>
            <w:r w:rsidR="00391F1E" w:rsidRPr="00391F1E">
              <w:t xml:space="preserve">. </w:t>
            </w:r>
            <w:r w:rsidR="00391F1E" w:rsidRPr="00391F1E">
              <w:rPr>
                <w:b/>
              </w:rPr>
              <w:t>I</w:t>
            </w:r>
            <w:r w:rsidRPr="00391F1E">
              <w:rPr>
                <w:b/>
              </w:rPr>
              <w:t>dioma(s)</w:t>
            </w:r>
            <w:r w:rsidR="00391F1E" w:rsidRPr="00391F1E">
              <w:rPr>
                <w:b/>
              </w:rPr>
              <w:t xml:space="preserve">: </w:t>
            </w:r>
            <w:r w:rsidR="00391F1E" w:rsidRPr="00391F1E">
              <w:t>i</w:t>
            </w:r>
            <w:r w:rsidRPr="00391F1E">
              <w:t>nglés</w:t>
            </w:r>
            <w:r w:rsidR="00391F1E" w:rsidRPr="00391F1E">
              <w:t xml:space="preserve">. </w:t>
            </w:r>
            <w:r w:rsidR="00391F1E" w:rsidRPr="00391F1E">
              <w:rPr>
                <w:b/>
              </w:rPr>
              <w:t>N</w:t>
            </w:r>
            <w:r w:rsidRPr="00391F1E">
              <w:rPr>
                <w:b/>
              </w:rPr>
              <w:t>úmero de páginas</w:t>
            </w:r>
            <w:r w:rsidR="00391F1E" w:rsidRPr="00391F1E">
              <w:rPr>
                <w:b/>
              </w:rPr>
              <w:t xml:space="preserve">: </w:t>
            </w:r>
            <w:r w:rsidR="00391F1E" w:rsidRPr="00391F1E">
              <w:t>1</w:t>
            </w:r>
            <w:r w:rsidRPr="00391F1E">
              <w:t>7.</w:t>
            </w:r>
          </w:p>
          <w:p w:rsidR="00EA4725" w:rsidRPr="00391F1E" w:rsidRDefault="00162DC6" w:rsidP="00391F1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391F1E" w:rsidRPr="00391F1E">
                <w:rPr>
                  <w:rStyle w:val="Lienhypertexte"/>
                </w:rPr>
                <w:t>https://members.wto.org/crnattachments/2019/SPS/NZL/19_5807_00_e.pdf</w:t>
              </w:r>
            </w:hyperlink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Descripción del contenido</w:t>
            </w:r>
            <w:r w:rsidR="00391F1E" w:rsidRPr="00391F1E">
              <w:rPr>
                <w:b/>
              </w:rPr>
              <w:t xml:space="preserve">: </w:t>
            </w:r>
            <w:r w:rsidR="00391F1E" w:rsidRPr="00391F1E">
              <w:t>E</w:t>
            </w:r>
            <w:r w:rsidRPr="00391F1E">
              <w:t>l Ministerio de Industrias Primarias (</w:t>
            </w:r>
            <w:proofErr w:type="spellStart"/>
            <w:r w:rsidRPr="00391F1E">
              <w:t>MPI</w:t>
            </w:r>
            <w:proofErr w:type="spellEnd"/>
            <w:r w:rsidRPr="00391F1E">
              <w:t>) ha modificado la Norma sanitaria para la importación de primates destinados a zoológicos provenientes de Australia, el Canadá, los Estados Unidos de América, Singapur y la Unión Europea</w:t>
            </w:r>
            <w:r w:rsidR="00391F1E" w:rsidRPr="00391F1E">
              <w:t>. S</w:t>
            </w:r>
            <w:r w:rsidRPr="00391F1E">
              <w:t>e autoriza ahora importación de todas las especies (excepto macacos) de primates acompañadas de una autorización de contención del Organismo de Protección Ambiental.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Objetivo y razón de ser</w:t>
            </w:r>
            <w:r w:rsidR="00391F1E" w:rsidRPr="00391F1E">
              <w:rPr>
                <w:b/>
              </w:rPr>
              <w:t>: [ ]</w:t>
            </w:r>
            <w:r w:rsidRPr="00391F1E">
              <w:rPr>
                <w:b/>
              </w:rPr>
              <w:t xml:space="preserve"> inocuidad de los alimentos, </w:t>
            </w:r>
            <w:r w:rsidR="00391F1E" w:rsidRPr="00391F1E">
              <w:rPr>
                <w:b/>
              </w:rPr>
              <w:t>[ ]</w:t>
            </w:r>
            <w:r w:rsidRPr="00391F1E">
              <w:rPr>
                <w:b/>
              </w:rPr>
              <w:t xml:space="preserve"> sanidad animal, </w:t>
            </w:r>
            <w:r w:rsidR="00391F1E" w:rsidRPr="00391F1E">
              <w:rPr>
                <w:b/>
              </w:rPr>
              <w:t>[ ]</w:t>
            </w:r>
            <w:r w:rsidRPr="00391F1E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391F1E" w:rsidRPr="00391F1E">
              <w:rPr>
                <w:b/>
              </w:rPr>
              <w:t>[ ]</w:t>
            </w:r>
            <w:r w:rsidRPr="00391F1E">
              <w:rPr>
                <w:b/>
              </w:rPr>
              <w:t xml:space="preserve"> protección del territorio contra otros daños causados por plagas.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  <w:rPr>
                <w:b/>
              </w:rPr>
            </w:pPr>
            <w:r w:rsidRPr="00391F1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¿Existe una norma internacional pertinente</w:t>
            </w:r>
            <w:r w:rsidR="00391F1E" w:rsidRPr="00391F1E">
              <w:rPr>
                <w:b/>
              </w:rPr>
              <w:t>? D</w:t>
            </w:r>
            <w:r w:rsidRPr="00391F1E">
              <w:rPr>
                <w:b/>
              </w:rPr>
              <w:t>e ser así, indíquese la norma:</w:t>
            </w:r>
          </w:p>
          <w:p w:rsidR="00FD2405" w:rsidRPr="00391F1E" w:rsidRDefault="00391F1E" w:rsidP="00391F1E">
            <w:pPr>
              <w:spacing w:after="120"/>
              <w:ind w:left="720" w:hanging="720"/>
            </w:pPr>
            <w:r w:rsidRPr="00391F1E">
              <w:rPr>
                <w:b/>
                <w:bCs/>
              </w:rPr>
              <w:t>[ ]</w:t>
            </w:r>
            <w:r w:rsidR="00FD2405" w:rsidRPr="00391F1E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FD2405" w:rsidRPr="00391F1E">
              <w:rPr>
                <w:b/>
                <w:bCs/>
              </w:rPr>
              <w:t>Alimentarius</w:t>
            </w:r>
            <w:proofErr w:type="spellEnd"/>
            <w:r w:rsidR="00FD2405" w:rsidRPr="00391F1E">
              <w:rPr>
                <w:b/>
                <w:bCs/>
              </w:rPr>
              <w:t xml:space="preserve"> </w:t>
            </w:r>
            <w:r w:rsidR="00FD2405" w:rsidRPr="00391F1E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FD2405" w:rsidRPr="00391F1E">
              <w:rPr>
                <w:b/>
                <w:bCs/>
              </w:rPr>
              <w:t>:</w:t>
            </w:r>
          </w:p>
          <w:p w:rsidR="00EA4725" w:rsidRPr="00391F1E" w:rsidRDefault="00CC4077" w:rsidP="00391F1E">
            <w:pPr>
              <w:spacing w:after="120"/>
              <w:ind w:left="720" w:hanging="720"/>
              <w:rPr>
                <w:b/>
              </w:rPr>
            </w:pPr>
            <w:r w:rsidRPr="00391F1E">
              <w:rPr>
                <w:b/>
                <w:bCs/>
              </w:rPr>
              <w:t>[X]</w:t>
            </w:r>
            <w:r w:rsidRPr="00391F1E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Pr="00391F1E">
              <w:rPr>
                <w:b/>
                <w:bCs/>
              </w:rPr>
              <w:t>OIE</w:t>
            </w:r>
            <w:proofErr w:type="spellEnd"/>
            <w:r w:rsidRPr="00391F1E">
              <w:rPr>
                <w:b/>
                <w:bCs/>
              </w:rPr>
              <w:t xml:space="preserve">) </w:t>
            </w:r>
            <w:r w:rsidRPr="00391F1E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391F1E" w:rsidRPr="00391F1E">
              <w:rPr>
                <w:b/>
                <w:bCs/>
              </w:rPr>
              <w:t xml:space="preserve">: </w:t>
            </w:r>
            <w:r w:rsidR="00391F1E" w:rsidRPr="00391F1E">
              <w:t>c</w:t>
            </w:r>
            <w:r w:rsidRPr="00391F1E">
              <w:t>apítulos 1, 2, 5 y 6.11 del Código Terrestre</w:t>
            </w:r>
          </w:p>
          <w:p w:rsidR="00FD2405" w:rsidRPr="00391F1E" w:rsidRDefault="00391F1E" w:rsidP="00391F1E">
            <w:pPr>
              <w:spacing w:after="120"/>
              <w:ind w:left="720" w:hanging="720"/>
              <w:rPr>
                <w:b/>
              </w:rPr>
            </w:pPr>
            <w:r w:rsidRPr="00391F1E">
              <w:rPr>
                <w:b/>
                <w:bCs/>
              </w:rPr>
              <w:t>[ ]</w:t>
            </w:r>
            <w:r w:rsidR="00FD2405" w:rsidRPr="00391F1E">
              <w:rPr>
                <w:b/>
                <w:bCs/>
              </w:rPr>
              <w:tab/>
              <w:t xml:space="preserve">de la Convención Internacional de Protección Fitosanitaria </w:t>
            </w:r>
            <w:r w:rsidR="00FD2405" w:rsidRPr="00391F1E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FD2405" w:rsidRPr="00391F1E">
              <w:rPr>
                <w:b/>
                <w:bCs/>
                <w:i/>
                <w:iCs/>
              </w:rPr>
              <w:t>NIMF</w:t>
            </w:r>
            <w:proofErr w:type="spellEnd"/>
            <w:r w:rsidR="00FD2405" w:rsidRPr="00391F1E">
              <w:rPr>
                <w:b/>
                <w:bCs/>
                <w:i/>
                <w:iCs/>
              </w:rPr>
              <w:t>)</w:t>
            </w:r>
            <w:r w:rsidR="00FD2405" w:rsidRPr="00391F1E">
              <w:rPr>
                <w:b/>
                <w:bCs/>
              </w:rPr>
              <w:t>:</w:t>
            </w:r>
          </w:p>
          <w:p w:rsidR="00EA4725" w:rsidRPr="00391F1E" w:rsidRDefault="00391F1E" w:rsidP="00391F1E">
            <w:pPr>
              <w:spacing w:after="120"/>
              <w:ind w:left="720" w:hanging="720"/>
              <w:rPr>
                <w:b/>
              </w:rPr>
            </w:pPr>
            <w:r w:rsidRPr="00391F1E">
              <w:rPr>
                <w:b/>
              </w:rPr>
              <w:t>[ ]</w:t>
            </w:r>
            <w:r w:rsidR="00FD2405" w:rsidRPr="00391F1E">
              <w:rPr>
                <w:b/>
              </w:rPr>
              <w:tab/>
              <w:t>Ninguna</w:t>
            </w:r>
          </w:p>
          <w:p w:rsidR="00FD2405" w:rsidRPr="00391F1E" w:rsidRDefault="00CC4077" w:rsidP="00391F1E">
            <w:pPr>
              <w:spacing w:after="120"/>
              <w:rPr>
                <w:b/>
              </w:rPr>
            </w:pPr>
            <w:r w:rsidRPr="00391F1E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391F1E" w:rsidRDefault="00CC4077" w:rsidP="00391F1E">
            <w:pPr>
              <w:spacing w:after="120"/>
              <w:rPr>
                <w:b/>
              </w:rPr>
            </w:pPr>
            <w:r w:rsidRPr="00391F1E">
              <w:rPr>
                <w:b/>
              </w:rPr>
              <w:t>[X] S</w:t>
            </w:r>
            <w:r w:rsidR="00391F1E" w:rsidRPr="00391F1E">
              <w:rPr>
                <w:b/>
              </w:rPr>
              <w:t>í [ ]</w:t>
            </w:r>
            <w:r w:rsidRPr="00391F1E">
              <w:rPr>
                <w:b/>
              </w:rPr>
              <w:t xml:space="preserve"> No</w:t>
            </w:r>
          </w:p>
          <w:p w:rsidR="00EA4725" w:rsidRPr="00391F1E" w:rsidRDefault="00CC4077" w:rsidP="00391F1E">
            <w:pPr>
              <w:spacing w:after="120"/>
            </w:pPr>
            <w:r w:rsidRPr="00391F1E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Otros documentos pertinentes e idioma(s) en que están disponibles: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  <w:bCs/>
              </w:rPr>
              <w:t xml:space="preserve">Fecha propuesta de adopción </w:t>
            </w:r>
            <w:r w:rsidRPr="00391F1E">
              <w:rPr>
                <w:b/>
                <w:bCs/>
                <w:i/>
                <w:iCs/>
              </w:rPr>
              <w:t>(día/mes/año)</w:t>
            </w:r>
            <w:r w:rsidR="00391F1E" w:rsidRPr="00391F1E">
              <w:rPr>
                <w:b/>
                <w:bCs/>
              </w:rPr>
              <w:t xml:space="preserve">: </w:t>
            </w:r>
            <w:r w:rsidR="00391F1E" w:rsidRPr="00391F1E">
              <w:t>1</w:t>
            </w:r>
            <w:r w:rsidRPr="00391F1E">
              <w:t xml:space="preserve">2 de noviembre </w:t>
            </w:r>
            <w:r w:rsidR="00391F1E" w:rsidRPr="00391F1E">
              <w:t>de 2019</w:t>
            </w:r>
          </w:p>
          <w:p w:rsidR="00EA4725" w:rsidRPr="00391F1E" w:rsidRDefault="00CC4077" w:rsidP="00391F1E">
            <w:pPr>
              <w:spacing w:after="120"/>
            </w:pPr>
            <w:r w:rsidRPr="00391F1E">
              <w:rPr>
                <w:b/>
                <w:bCs/>
              </w:rPr>
              <w:t xml:space="preserve">Fecha propuesta de publicación </w:t>
            </w:r>
            <w:r w:rsidRPr="00391F1E">
              <w:rPr>
                <w:b/>
                <w:bCs/>
                <w:i/>
                <w:iCs/>
              </w:rPr>
              <w:t>(día/mes/año)</w:t>
            </w:r>
            <w:r w:rsidR="00391F1E" w:rsidRPr="00391F1E">
              <w:rPr>
                <w:b/>
                <w:bCs/>
              </w:rPr>
              <w:t xml:space="preserve">: </w:t>
            </w:r>
            <w:r w:rsidR="00391F1E" w:rsidRPr="00391F1E">
              <w:t>1</w:t>
            </w:r>
            <w:r w:rsidRPr="00391F1E">
              <w:t xml:space="preserve">2 de noviembre </w:t>
            </w:r>
            <w:r w:rsidR="00391F1E" w:rsidRPr="00391F1E">
              <w:t>de 2019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Fecha propuesta de entrada en vigor</w:t>
            </w:r>
            <w:r w:rsidR="00391F1E" w:rsidRPr="00391F1E">
              <w:rPr>
                <w:b/>
              </w:rPr>
              <w:t xml:space="preserve">: </w:t>
            </w:r>
            <w:r w:rsidR="00391F1E" w:rsidRPr="00391F1E">
              <w:rPr>
                <w:b/>
                <w:bCs/>
              </w:rPr>
              <w:t>[ ]</w:t>
            </w:r>
            <w:r w:rsidRPr="00391F1E">
              <w:rPr>
                <w:b/>
                <w:bCs/>
              </w:rPr>
              <w:t xml:space="preserve"> Seis meses a partir de la fecha de publicación, y/o </w:t>
            </w:r>
            <w:r w:rsidRPr="00391F1E">
              <w:rPr>
                <w:b/>
                <w:bCs/>
                <w:i/>
                <w:iCs/>
              </w:rPr>
              <w:t>(día/mes/año)</w:t>
            </w:r>
            <w:r w:rsidR="00391F1E" w:rsidRPr="00391F1E">
              <w:rPr>
                <w:b/>
                <w:bCs/>
              </w:rPr>
              <w:t xml:space="preserve">: </w:t>
            </w:r>
            <w:r w:rsidR="00391F1E" w:rsidRPr="00391F1E">
              <w:t>1</w:t>
            </w:r>
            <w:r w:rsidRPr="00391F1E">
              <w:t xml:space="preserve">2 de noviembre </w:t>
            </w:r>
            <w:r w:rsidR="00391F1E" w:rsidRPr="00391F1E">
              <w:t>de 2019</w:t>
            </w:r>
          </w:p>
          <w:p w:rsidR="00EA4725" w:rsidRPr="00391F1E" w:rsidRDefault="00CC4077" w:rsidP="00391F1E">
            <w:pPr>
              <w:spacing w:after="120"/>
              <w:ind w:left="607" w:hanging="607"/>
              <w:rPr>
                <w:b/>
              </w:rPr>
            </w:pPr>
            <w:r w:rsidRPr="00391F1E">
              <w:rPr>
                <w:b/>
              </w:rPr>
              <w:t>[X]</w:t>
            </w:r>
            <w:r w:rsidRPr="00391F1E">
              <w:rPr>
                <w:b/>
              </w:rPr>
              <w:tab/>
              <w:t>Medida de facilitación del comercio</w:t>
            </w:r>
          </w:p>
        </w:tc>
      </w:tr>
      <w:tr w:rsidR="00391F1E" w:rsidRPr="00391F1E" w:rsidTr="00391F1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  <w:jc w:val="left"/>
            </w:pPr>
            <w:r w:rsidRPr="00391F1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spacing w:before="120" w:after="120"/>
            </w:pPr>
            <w:r w:rsidRPr="00391F1E">
              <w:rPr>
                <w:b/>
              </w:rPr>
              <w:t>Fecha límite para la presentación de observaciones</w:t>
            </w:r>
            <w:r w:rsidR="00391F1E" w:rsidRPr="00391F1E">
              <w:rPr>
                <w:b/>
              </w:rPr>
              <w:t xml:space="preserve">: </w:t>
            </w:r>
            <w:r w:rsidR="00391F1E" w:rsidRPr="00391F1E">
              <w:rPr>
                <w:b/>
                <w:bCs/>
              </w:rPr>
              <w:t>[ ]</w:t>
            </w:r>
            <w:r w:rsidRPr="00391F1E">
              <w:rPr>
                <w:b/>
                <w:bCs/>
              </w:rPr>
              <w:t xml:space="preserve"> Sesenta días a partir de la fecha de distribución de la notificación y/o </w:t>
            </w:r>
            <w:r w:rsidRPr="00391F1E">
              <w:rPr>
                <w:b/>
                <w:bCs/>
                <w:i/>
                <w:iCs/>
              </w:rPr>
              <w:t>(día/mes/año)</w:t>
            </w:r>
            <w:r w:rsidR="00391F1E" w:rsidRPr="00391F1E">
              <w:rPr>
                <w:b/>
                <w:bCs/>
              </w:rPr>
              <w:t xml:space="preserve">: </w:t>
            </w:r>
            <w:r w:rsidR="00391F1E" w:rsidRPr="00391F1E">
              <w:t>1</w:t>
            </w:r>
            <w:r w:rsidRPr="00391F1E">
              <w:t xml:space="preserve">2 de noviembre </w:t>
            </w:r>
            <w:r w:rsidR="00391F1E" w:rsidRPr="00391F1E">
              <w:t>de 2019</w:t>
            </w:r>
          </w:p>
          <w:p w:rsidR="00FD2405" w:rsidRPr="00391F1E" w:rsidRDefault="00CC4077" w:rsidP="00391F1E">
            <w:pPr>
              <w:spacing w:after="120"/>
            </w:pPr>
            <w:r w:rsidRPr="00391F1E">
              <w:rPr>
                <w:b/>
              </w:rPr>
              <w:t>Organismo o autoridad encargado de tramitar las observaciones</w:t>
            </w:r>
            <w:r w:rsidR="00391F1E" w:rsidRPr="00391F1E">
              <w:rPr>
                <w:b/>
              </w:rPr>
              <w:t>: [</w:t>
            </w:r>
            <w:r w:rsidRPr="00391F1E">
              <w:rPr>
                <w:b/>
              </w:rPr>
              <w:t>X] Organismo nacional encargado de la notificación, [X] Servicio nacional de información</w:t>
            </w:r>
            <w:r w:rsidR="00391F1E" w:rsidRPr="00391F1E">
              <w:rPr>
                <w:b/>
              </w:rPr>
              <w:t>. D</w:t>
            </w:r>
            <w:r w:rsidRPr="00391F1E">
              <w:rPr>
                <w:b/>
              </w:rPr>
              <w:t>irección, número de fax y dirección de correo electrónico (en su caso) de otra institución:</w:t>
            </w:r>
          </w:p>
          <w:p w:rsidR="00391F1E" w:rsidRPr="00162DC6" w:rsidRDefault="00FD2405" w:rsidP="00391F1E">
            <w:pPr>
              <w:rPr>
                <w:lang w:val="en-GB"/>
              </w:rPr>
            </w:pPr>
            <w:r w:rsidRPr="00162DC6">
              <w:rPr>
                <w:lang w:val="en-GB"/>
              </w:rPr>
              <w:t>Sra</w:t>
            </w:r>
            <w:r w:rsidR="00391F1E" w:rsidRPr="00162DC6">
              <w:rPr>
                <w:lang w:val="en-GB"/>
              </w:rPr>
              <w:t>. S</w:t>
            </w:r>
            <w:r w:rsidRPr="00162DC6">
              <w:rPr>
                <w:lang w:val="en-GB"/>
              </w:rPr>
              <w:t>ally Jennings</w:t>
            </w:r>
          </w:p>
          <w:p w:rsidR="00391F1E" w:rsidRPr="00162DC6" w:rsidRDefault="00FD2405" w:rsidP="00391F1E">
            <w:pPr>
              <w:rPr>
                <w:lang w:val="en-GB"/>
              </w:rPr>
            </w:pPr>
            <w:r w:rsidRPr="00162DC6">
              <w:rPr>
                <w:i/>
                <w:iCs/>
                <w:lang w:val="en-GB"/>
              </w:rPr>
              <w:t>Coordinator</w:t>
            </w:r>
            <w:r w:rsidRPr="00162DC6">
              <w:rPr>
                <w:lang w:val="en-GB"/>
              </w:rPr>
              <w:t xml:space="preserve"> (Coordinadora), SPS New Zealand</w:t>
            </w:r>
          </w:p>
          <w:p w:rsidR="00391F1E" w:rsidRPr="00391F1E" w:rsidRDefault="00FD2405" w:rsidP="00391F1E">
            <w:r w:rsidRPr="00391F1E">
              <w:t>PO Box 2526, Wellington (Nueva Zelandia)</w:t>
            </w:r>
          </w:p>
          <w:p w:rsidR="007D086C" w:rsidRPr="00391F1E" w:rsidRDefault="00FD2405" w:rsidP="00391F1E">
            <w:pPr>
              <w:spacing w:after="120"/>
            </w:pPr>
            <w:r w:rsidRPr="00391F1E">
              <w:t>Teléfono</w:t>
            </w:r>
            <w:r w:rsidR="00391F1E" w:rsidRPr="00391F1E">
              <w:t>: +</w:t>
            </w:r>
            <w:r w:rsidRPr="00391F1E">
              <w:t>(64 4) 894 0431</w:t>
            </w:r>
            <w:r w:rsidR="00391F1E" w:rsidRPr="00391F1E">
              <w:t>; f</w:t>
            </w:r>
            <w:r w:rsidRPr="00391F1E">
              <w:t>ax</w:t>
            </w:r>
            <w:r w:rsidR="00391F1E" w:rsidRPr="00391F1E">
              <w:t>: +</w:t>
            </w:r>
            <w:r w:rsidRPr="00391F1E">
              <w:t>(64 4) 894 0733</w:t>
            </w:r>
            <w:r w:rsidR="00391F1E" w:rsidRPr="00391F1E">
              <w:t>; c</w:t>
            </w:r>
            <w:r w:rsidRPr="00391F1E">
              <w:t>orreo electrónico</w:t>
            </w:r>
            <w:r w:rsidR="00391F1E" w:rsidRPr="00391F1E">
              <w:t>: s</w:t>
            </w:r>
            <w:r w:rsidRPr="00391F1E">
              <w:t>ps@mpi.govt.nz</w:t>
            </w:r>
          </w:p>
        </w:tc>
      </w:tr>
      <w:tr w:rsidR="007D086C" w:rsidRPr="00162DC6" w:rsidTr="00391F1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91F1E" w:rsidRDefault="00CC4077" w:rsidP="00391F1E">
            <w:pPr>
              <w:keepNext/>
              <w:keepLines/>
              <w:spacing w:before="120" w:after="120"/>
              <w:jc w:val="left"/>
            </w:pPr>
            <w:r w:rsidRPr="00391F1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D2405" w:rsidRPr="00391F1E" w:rsidRDefault="00CC4077" w:rsidP="00391F1E">
            <w:pPr>
              <w:keepNext/>
              <w:keepLines/>
              <w:spacing w:before="120" w:after="120"/>
              <w:rPr>
                <w:b/>
              </w:rPr>
            </w:pPr>
            <w:r w:rsidRPr="00391F1E">
              <w:rPr>
                <w:b/>
              </w:rPr>
              <w:t>Texto(s) disponible(s) en</w:t>
            </w:r>
            <w:r w:rsidR="00391F1E" w:rsidRPr="00391F1E">
              <w:rPr>
                <w:b/>
              </w:rPr>
              <w:t>: [</w:t>
            </w:r>
            <w:r w:rsidRPr="00391F1E">
              <w:rPr>
                <w:b/>
              </w:rPr>
              <w:t>X] Organismo nacional encargado de la notificación, [X] Servicio nacional de información</w:t>
            </w:r>
            <w:r w:rsidR="00391F1E" w:rsidRPr="00391F1E">
              <w:rPr>
                <w:b/>
              </w:rPr>
              <w:t>. D</w:t>
            </w:r>
            <w:r w:rsidRPr="00391F1E">
              <w:rPr>
                <w:b/>
              </w:rPr>
              <w:t>irección, número de fax y dirección de correo electrónico (en su caso) de otra institución:</w:t>
            </w:r>
          </w:p>
          <w:p w:rsidR="00391F1E" w:rsidRPr="00162DC6" w:rsidRDefault="00FD2405" w:rsidP="00391F1E">
            <w:pPr>
              <w:keepNext/>
              <w:keepLines/>
              <w:rPr>
                <w:lang w:val="en-GB"/>
              </w:rPr>
            </w:pPr>
            <w:r w:rsidRPr="00162DC6">
              <w:rPr>
                <w:lang w:val="en-GB"/>
              </w:rPr>
              <w:t>Sra</w:t>
            </w:r>
            <w:r w:rsidR="00391F1E" w:rsidRPr="00162DC6">
              <w:rPr>
                <w:lang w:val="en-GB"/>
              </w:rPr>
              <w:t>. S</w:t>
            </w:r>
            <w:r w:rsidRPr="00162DC6">
              <w:rPr>
                <w:lang w:val="en-GB"/>
              </w:rPr>
              <w:t>ally Jennings</w:t>
            </w:r>
          </w:p>
          <w:p w:rsidR="00391F1E" w:rsidRPr="00162DC6" w:rsidRDefault="00FD2405" w:rsidP="00391F1E">
            <w:pPr>
              <w:keepNext/>
              <w:keepLines/>
              <w:rPr>
                <w:lang w:val="en-GB"/>
              </w:rPr>
            </w:pPr>
            <w:r w:rsidRPr="00162DC6">
              <w:rPr>
                <w:i/>
                <w:iCs/>
                <w:lang w:val="en-GB"/>
              </w:rPr>
              <w:t>Coordinator</w:t>
            </w:r>
            <w:r w:rsidRPr="00162DC6">
              <w:rPr>
                <w:lang w:val="en-GB"/>
              </w:rPr>
              <w:t xml:space="preserve"> (Coordinadora), SPS New Zealand</w:t>
            </w:r>
          </w:p>
          <w:p w:rsidR="00EA4725" w:rsidRPr="00391F1E" w:rsidRDefault="00FD2405" w:rsidP="00391F1E">
            <w:pPr>
              <w:keepNext/>
              <w:keepLines/>
              <w:rPr>
                <w:bCs/>
              </w:rPr>
            </w:pPr>
            <w:r w:rsidRPr="00391F1E">
              <w:t>PO Box 2526, Wellington (Nueva Zelandia) Teléfono</w:t>
            </w:r>
            <w:r w:rsidR="00391F1E" w:rsidRPr="00391F1E">
              <w:t>: +</w:t>
            </w:r>
            <w:r w:rsidRPr="00391F1E">
              <w:t>(64 4) 894 0431</w:t>
            </w:r>
            <w:r w:rsidR="00391F1E" w:rsidRPr="00391F1E">
              <w:t>; F</w:t>
            </w:r>
            <w:r w:rsidRPr="00391F1E">
              <w:t>ax</w:t>
            </w:r>
            <w:r w:rsidR="00391F1E" w:rsidRPr="00391F1E">
              <w:t>: +</w:t>
            </w:r>
            <w:r w:rsidRPr="00391F1E">
              <w:t>(64 4) 894 0733</w:t>
            </w:r>
            <w:r w:rsidR="00391F1E" w:rsidRPr="00391F1E">
              <w:t>; c</w:t>
            </w:r>
            <w:r w:rsidRPr="00391F1E">
              <w:t>orreo electrónico</w:t>
            </w:r>
            <w:r w:rsidR="00391F1E" w:rsidRPr="00391F1E">
              <w:t>: s</w:t>
            </w:r>
            <w:r w:rsidRPr="00391F1E">
              <w:t>ps@mpi.govt.nz</w:t>
            </w:r>
          </w:p>
          <w:p w:rsidR="00EA4725" w:rsidRPr="00162DC6" w:rsidRDefault="00CC4077" w:rsidP="00391F1E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162DC6">
              <w:rPr>
                <w:lang w:val="en-GB"/>
              </w:rPr>
              <w:t xml:space="preserve">Sitio web: </w:t>
            </w:r>
            <w:hyperlink r:id="rId8" w:history="1">
              <w:r w:rsidR="00391F1E" w:rsidRPr="00162DC6">
                <w:rPr>
                  <w:rStyle w:val="Lienhypertexte"/>
                  <w:lang w:val="en-GB"/>
                </w:rPr>
                <w:t>https://www.mpi.govt.nz/importing/overview/access-and-trade-into-new-zealand/world-trade-organization-notifications/</w:t>
              </w:r>
            </w:hyperlink>
          </w:p>
        </w:tc>
      </w:tr>
      <w:bookmarkEnd w:id="8"/>
    </w:tbl>
    <w:p w:rsidR="007141CF" w:rsidRPr="00162DC6" w:rsidRDefault="007141CF" w:rsidP="00391F1E">
      <w:pPr>
        <w:rPr>
          <w:lang w:val="en-GB"/>
        </w:rPr>
      </w:pPr>
    </w:p>
    <w:sectPr w:rsidR="007141CF" w:rsidRPr="00162DC6" w:rsidSect="00391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2B" w:rsidRPr="00391F1E" w:rsidRDefault="00CC4077">
      <w:bookmarkStart w:id="4" w:name="_Hlk22905868"/>
      <w:bookmarkStart w:id="5" w:name="_Hlk22905869"/>
      <w:r w:rsidRPr="00391F1E">
        <w:separator/>
      </w:r>
      <w:bookmarkEnd w:id="4"/>
      <w:bookmarkEnd w:id="5"/>
    </w:p>
  </w:endnote>
  <w:endnote w:type="continuationSeparator" w:id="0">
    <w:p w:rsidR="0035112B" w:rsidRPr="00391F1E" w:rsidRDefault="00CC4077">
      <w:bookmarkStart w:id="6" w:name="_Hlk22905870"/>
      <w:bookmarkStart w:id="7" w:name="_Hlk22905871"/>
      <w:r w:rsidRPr="00391F1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91F1E" w:rsidRDefault="00391F1E" w:rsidP="00391F1E">
    <w:pPr>
      <w:pStyle w:val="Pieddepage"/>
    </w:pPr>
    <w:bookmarkStart w:id="14" w:name="_Hlk22905856"/>
    <w:bookmarkStart w:id="15" w:name="_Hlk22905857"/>
    <w:r w:rsidRPr="00391F1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91F1E" w:rsidRDefault="00391F1E" w:rsidP="00391F1E">
    <w:pPr>
      <w:pStyle w:val="Pieddepage"/>
    </w:pPr>
    <w:bookmarkStart w:id="16" w:name="_Hlk22905858"/>
    <w:bookmarkStart w:id="17" w:name="_Hlk22905859"/>
    <w:r w:rsidRPr="00391F1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391F1E" w:rsidRDefault="00391F1E" w:rsidP="00391F1E">
    <w:pPr>
      <w:pStyle w:val="Pieddepage"/>
    </w:pPr>
    <w:bookmarkStart w:id="20" w:name="_Hlk22905862"/>
    <w:bookmarkStart w:id="21" w:name="_Hlk22905863"/>
    <w:r w:rsidRPr="00391F1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2B" w:rsidRPr="00391F1E" w:rsidRDefault="00CC4077">
      <w:bookmarkStart w:id="0" w:name="_Hlk22905864"/>
      <w:bookmarkStart w:id="1" w:name="_Hlk22905865"/>
      <w:r w:rsidRPr="00391F1E">
        <w:separator/>
      </w:r>
      <w:bookmarkEnd w:id="0"/>
      <w:bookmarkEnd w:id="1"/>
    </w:p>
  </w:footnote>
  <w:footnote w:type="continuationSeparator" w:id="0">
    <w:p w:rsidR="0035112B" w:rsidRPr="00391F1E" w:rsidRDefault="00CC4077">
      <w:bookmarkStart w:id="2" w:name="_Hlk22905866"/>
      <w:bookmarkStart w:id="3" w:name="_Hlk22905867"/>
      <w:r w:rsidRPr="00391F1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1E" w:rsidRPr="00391F1E" w:rsidRDefault="00391F1E" w:rsidP="00391F1E">
    <w:pPr>
      <w:pStyle w:val="En-tte"/>
      <w:spacing w:after="240"/>
      <w:jc w:val="center"/>
    </w:pPr>
    <w:bookmarkStart w:id="10" w:name="_Hlk22905852"/>
    <w:bookmarkStart w:id="11" w:name="_Hlk22905853"/>
    <w:r w:rsidRPr="00391F1E">
      <w:t>G/</w:t>
    </w:r>
    <w:proofErr w:type="spellStart"/>
    <w:r w:rsidRPr="00391F1E">
      <w:t>SPS</w:t>
    </w:r>
    <w:proofErr w:type="spellEnd"/>
    <w:r w:rsidRPr="00391F1E">
      <w:t>/N/</w:t>
    </w:r>
    <w:proofErr w:type="spellStart"/>
    <w:r w:rsidRPr="00391F1E">
      <w:t>NZL</w:t>
    </w:r>
    <w:proofErr w:type="spellEnd"/>
    <w:r w:rsidRPr="00391F1E">
      <w:t>/603</w:t>
    </w:r>
  </w:p>
  <w:p w:rsidR="00391F1E" w:rsidRPr="00391F1E" w:rsidRDefault="00391F1E" w:rsidP="00391F1E">
    <w:pPr>
      <w:pStyle w:val="En-tte"/>
      <w:pBdr>
        <w:bottom w:val="single" w:sz="4" w:space="1" w:color="auto"/>
      </w:pBdr>
      <w:jc w:val="center"/>
    </w:pPr>
    <w:r w:rsidRPr="00391F1E">
      <w:t xml:space="preserve">- </w:t>
    </w:r>
    <w:r w:rsidRPr="00391F1E">
      <w:fldChar w:fldCharType="begin"/>
    </w:r>
    <w:r w:rsidRPr="00391F1E">
      <w:instrText xml:space="preserve"> PAGE  \* Arabic  \* MERGEFORMAT </w:instrText>
    </w:r>
    <w:r w:rsidRPr="00391F1E">
      <w:fldChar w:fldCharType="separate"/>
    </w:r>
    <w:r w:rsidRPr="00391F1E">
      <w:t>1</w:t>
    </w:r>
    <w:r w:rsidRPr="00391F1E">
      <w:fldChar w:fldCharType="end"/>
    </w:r>
    <w:r w:rsidRPr="00391F1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1E" w:rsidRPr="00391F1E" w:rsidRDefault="00391F1E" w:rsidP="00391F1E">
    <w:pPr>
      <w:pStyle w:val="En-tte"/>
      <w:spacing w:after="240"/>
      <w:jc w:val="center"/>
    </w:pPr>
    <w:bookmarkStart w:id="12" w:name="_Hlk22905854"/>
    <w:bookmarkStart w:id="13" w:name="_Hlk22905855"/>
    <w:r w:rsidRPr="00391F1E">
      <w:t>G/</w:t>
    </w:r>
    <w:proofErr w:type="spellStart"/>
    <w:r w:rsidRPr="00391F1E">
      <w:t>SPS</w:t>
    </w:r>
    <w:proofErr w:type="spellEnd"/>
    <w:r w:rsidRPr="00391F1E">
      <w:t>/N/</w:t>
    </w:r>
    <w:proofErr w:type="spellStart"/>
    <w:r w:rsidRPr="00391F1E">
      <w:t>NZL</w:t>
    </w:r>
    <w:proofErr w:type="spellEnd"/>
    <w:r w:rsidRPr="00391F1E">
      <w:t>/603</w:t>
    </w:r>
  </w:p>
  <w:p w:rsidR="00391F1E" w:rsidRPr="00391F1E" w:rsidRDefault="00391F1E" w:rsidP="00391F1E">
    <w:pPr>
      <w:pStyle w:val="En-tte"/>
      <w:pBdr>
        <w:bottom w:val="single" w:sz="4" w:space="1" w:color="auto"/>
      </w:pBdr>
      <w:jc w:val="center"/>
    </w:pPr>
    <w:r w:rsidRPr="00391F1E">
      <w:t xml:space="preserve">- </w:t>
    </w:r>
    <w:r w:rsidRPr="00391F1E">
      <w:fldChar w:fldCharType="begin"/>
    </w:r>
    <w:r w:rsidRPr="00391F1E">
      <w:instrText xml:space="preserve"> PAGE  \* Arabic  \* MERGEFORMAT </w:instrText>
    </w:r>
    <w:r w:rsidRPr="00391F1E">
      <w:fldChar w:fldCharType="separate"/>
    </w:r>
    <w:r w:rsidRPr="00391F1E">
      <w:t>1</w:t>
    </w:r>
    <w:r w:rsidRPr="00391F1E">
      <w:fldChar w:fldCharType="end"/>
    </w:r>
    <w:r w:rsidRPr="00391F1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91F1E" w:rsidRPr="00391F1E" w:rsidTr="00391F1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91F1E" w:rsidRPr="00391F1E" w:rsidRDefault="00391F1E" w:rsidP="00391F1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2905860"/>
          <w:bookmarkStart w:id="19" w:name="_Hlk2290586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1F1E" w:rsidRPr="00391F1E" w:rsidRDefault="00391F1E" w:rsidP="00391F1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91F1E" w:rsidRPr="00391F1E" w:rsidTr="00391F1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91F1E" w:rsidRPr="00391F1E" w:rsidRDefault="00391F1E" w:rsidP="00391F1E">
          <w:pPr>
            <w:jc w:val="left"/>
            <w:rPr>
              <w:rFonts w:eastAsia="Verdana" w:cs="Verdana"/>
              <w:szCs w:val="18"/>
            </w:rPr>
          </w:pPr>
          <w:r w:rsidRPr="00391F1E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1F1E" w:rsidRPr="00391F1E" w:rsidRDefault="00391F1E" w:rsidP="00391F1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91F1E" w:rsidRPr="00391F1E" w:rsidTr="00391F1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91F1E" w:rsidRPr="00391F1E" w:rsidRDefault="00391F1E" w:rsidP="00391F1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91F1E" w:rsidRPr="00391F1E" w:rsidRDefault="00391F1E" w:rsidP="00391F1E">
          <w:pPr>
            <w:jc w:val="right"/>
            <w:rPr>
              <w:rFonts w:eastAsia="Verdana" w:cs="Verdana"/>
              <w:b/>
              <w:szCs w:val="18"/>
            </w:rPr>
          </w:pPr>
          <w:r w:rsidRPr="00391F1E">
            <w:rPr>
              <w:b/>
              <w:szCs w:val="18"/>
            </w:rPr>
            <w:t>G/</w:t>
          </w:r>
          <w:proofErr w:type="spellStart"/>
          <w:r w:rsidRPr="00391F1E">
            <w:rPr>
              <w:b/>
              <w:szCs w:val="18"/>
            </w:rPr>
            <w:t>SPS</w:t>
          </w:r>
          <w:proofErr w:type="spellEnd"/>
          <w:r w:rsidRPr="00391F1E">
            <w:rPr>
              <w:b/>
              <w:szCs w:val="18"/>
            </w:rPr>
            <w:t>/N/</w:t>
          </w:r>
          <w:proofErr w:type="spellStart"/>
          <w:r w:rsidRPr="00391F1E">
            <w:rPr>
              <w:b/>
              <w:szCs w:val="18"/>
            </w:rPr>
            <w:t>NZL</w:t>
          </w:r>
          <w:proofErr w:type="spellEnd"/>
          <w:r w:rsidRPr="00391F1E">
            <w:rPr>
              <w:b/>
              <w:szCs w:val="18"/>
            </w:rPr>
            <w:t>/603</w:t>
          </w:r>
        </w:p>
      </w:tc>
    </w:tr>
    <w:tr w:rsidR="00391F1E" w:rsidRPr="00391F1E" w:rsidTr="00391F1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91F1E" w:rsidRPr="00391F1E" w:rsidRDefault="00391F1E" w:rsidP="00391F1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91F1E" w:rsidRPr="00391F1E" w:rsidRDefault="00391F1E" w:rsidP="00391F1E">
          <w:pPr>
            <w:jc w:val="right"/>
            <w:rPr>
              <w:rFonts w:eastAsia="Verdana" w:cs="Verdana"/>
              <w:szCs w:val="18"/>
            </w:rPr>
          </w:pPr>
          <w:r w:rsidRPr="00391F1E">
            <w:rPr>
              <w:rFonts w:eastAsia="Verdana" w:cs="Verdana"/>
              <w:szCs w:val="18"/>
            </w:rPr>
            <w:t>22 de octubre de 2019</w:t>
          </w:r>
        </w:p>
      </w:tc>
    </w:tr>
    <w:tr w:rsidR="00391F1E" w:rsidRPr="00391F1E" w:rsidTr="00391F1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1F1E" w:rsidRPr="00391F1E" w:rsidRDefault="00391F1E" w:rsidP="00391F1E">
          <w:pPr>
            <w:jc w:val="left"/>
            <w:rPr>
              <w:rFonts w:eastAsia="Verdana" w:cs="Verdana"/>
              <w:b/>
              <w:szCs w:val="18"/>
            </w:rPr>
          </w:pPr>
          <w:r w:rsidRPr="00391F1E">
            <w:rPr>
              <w:rFonts w:eastAsia="Verdana" w:cs="Verdana"/>
              <w:color w:val="FF0000"/>
              <w:szCs w:val="18"/>
            </w:rPr>
            <w:t>(19</w:t>
          </w:r>
          <w:r w:rsidRPr="00391F1E">
            <w:rPr>
              <w:rFonts w:eastAsia="Verdana" w:cs="Verdana"/>
              <w:color w:val="FF0000"/>
              <w:szCs w:val="18"/>
            </w:rPr>
            <w:noBreakHyphen/>
          </w:r>
          <w:r w:rsidR="00162DC6">
            <w:rPr>
              <w:rFonts w:eastAsia="Verdana" w:cs="Verdana"/>
              <w:color w:val="FF0000"/>
              <w:szCs w:val="18"/>
            </w:rPr>
            <w:t>6906</w:t>
          </w:r>
          <w:r w:rsidRPr="00391F1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91F1E" w:rsidRPr="00391F1E" w:rsidRDefault="00391F1E" w:rsidP="00391F1E">
          <w:pPr>
            <w:jc w:val="right"/>
            <w:rPr>
              <w:rFonts w:eastAsia="Verdana" w:cs="Verdana"/>
              <w:szCs w:val="18"/>
            </w:rPr>
          </w:pPr>
          <w:r w:rsidRPr="00391F1E">
            <w:rPr>
              <w:rFonts w:eastAsia="Verdana" w:cs="Verdana"/>
              <w:szCs w:val="18"/>
            </w:rPr>
            <w:t xml:space="preserve">Página: </w:t>
          </w:r>
          <w:r w:rsidRPr="00391F1E">
            <w:rPr>
              <w:rFonts w:eastAsia="Verdana" w:cs="Verdana"/>
              <w:szCs w:val="18"/>
            </w:rPr>
            <w:fldChar w:fldCharType="begin"/>
          </w:r>
          <w:r w:rsidRPr="00391F1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91F1E">
            <w:rPr>
              <w:rFonts w:eastAsia="Verdana" w:cs="Verdana"/>
              <w:szCs w:val="18"/>
            </w:rPr>
            <w:fldChar w:fldCharType="separate"/>
          </w:r>
          <w:r w:rsidRPr="00391F1E">
            <w:rPr>
              <w:rFonts w:eastAsia="Verdana" w:cs="Verdana"/>
              <w:szCs w:val="18"/>
            </w:rPr>
            <w:t>1</w:t>
          </w:r>
          <w:r w:rsidRPr="00391F1E">
            <w:rPr>
              <w:rFonts w:eastAsia="Verdana" w:cs="Verdana"/>
              <w:szCs w:val="18"/>
            </w:rPr>
            <w:fldChar w:fldCharType="end"/>
          </w:r>
          <w:r w:rsidRPr="00391F1E">
            <w:rPr>
              <w:rFonts w:eastAsia="Verdana" w:cs="Verdana"/>
              <w:szCs w:val="18"/>
            </w:rPr>
            <w:t>/</w:t>
          </w:r>
          <w:r w:rsidRPr="00391F1E">
            <w:rPr>
              <w:rFonts w:eastAsia="Verdana" w:cs="Verdana"/>
              <w:szCs w:val="18"/>
            </w:rPr>
            <w:fldChar w:fldCharType="begin"/>
          </w:r>
          <w:r w:rsidRPr="00391F1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91F1E">
            <w:rPr>
              <w:rFonts w:eastAsia="Verdana" w:cs="Verdana"/>
              <w:szCs w:val="18"/>
            </w:rPr>
            <w:fldChar w:fldCharType="separate"/>
          </w:r>
          <w:r w:rsidRPr="00391F1E">
            <w:rPr>
              <w:rFonts w:eastAsia="Verdana" w:cs="Verdana"/>
              <w:szCs w:val="18"/>
            </w:rPr>
            <w:t>2</w:t>
          </w:r>
          <w:r w:rsidRPr="00391F1E">
            <w:rPr>
              <w:rFonts w:eastAsia="Verdana" w:cs="Verdana"/>
              <w:szCs w:val="18"/>
            </w:rPr>
            <w:fldChar w:fldCharType="end"/>
          </w:r>
        </w:p>
      </w:tc>
    </w:tr>
    <w:tr w:rsidR="00391F1E" w:rsidRPr="00391F1E" w:rsidTr="00391F1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91F1E" w:rsidRPr="00391F1E" w:rsidRDefault="00391F1E" w:rsidP="00391F1E">
          <w:pPr>
            <w:jc w:val="left"/>
            <w:rPr>
              <w:rFonts w:eastAsia="Verdana" w:cs="Verdana"/>
              <w:szCs w:val="18"/>
            </w:rPr>
          </w:pPr>
          <w:r w:rsidRPr="00391F1E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91F1E" w:rsidRPr="00391F1E" w:rsidRDefault="00391F1E" w:rsidP="00391F1E">
          <w:pPr>
            <w:jc w:val="right"/>
            <w:rPr>
              <w:rFonts w:eastAsia="Verdana" w:cs="Verdana"/>
              <w:bCs/>
              <w:szCs w:val="18"/>
            </w:rPr>
          </w:pPr>
          <w:r w:rsidRPr="00391F1E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391F1E" w:rsidRDefault="00ED54E0" w:rsidP="00391F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526B9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3FC6DF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C6644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2466B2"/>
    <w:numStyleLink w:val="LegalHeadings"/>
  </w:abstractNum>
  <w:abstractNum w:abstractNumId="12" w15:restartNumberingAfterBreak="0">
    <w:nsid w:val="57551E12"/>
    <w:multiLevelType w:val="multilevel"/>
    <w:tmpl w:val="0D2466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1AD0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DC6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112B"/>
    <w:rsid w:val="0035602E"/>
    <w:rsid w:val="003572B4"/>
    <w:rsid w:val="003817C7"/>
    <w:rsid w:val="00391F1E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086C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4A39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407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05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2405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B538FB"/>
  <w15:docId w15:val="{23C1D5C7-18B3-425F-BF7F-5CE0890A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91F1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91F1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91F1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91F1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91F1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91F1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91F1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91F1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91F1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91F1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391F1E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391F1E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391F1E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391F1E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391F1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391F1E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391F1E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391F1E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91F1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91F1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391F1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91F1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91F1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91F1E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91F1E"/>
    <w:pPr>
      <w:numPr>
        <w:numId w:val="6"/>
      </w:numPr>
    </w:pPr>
  </w:style>
  <w:style w:type="paragraph" w:styleId="Listepuces">
    <w:name w:val="List Bullet"/>
    <w:basedOn w:val="Normal"/>
    <w:uiPriority w:val="1"/>
    <w:rsid w:val="00391F1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91F1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91F1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91F1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91F1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91F1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91F1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91F1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91F1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91F1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91F1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91F1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91F1E"/>
    <w:rPr>
      <w:szCs w:val="20"/>
    </w:rPr>
  </w:style>
  <w:style w:type="character" w:customStyle="1" w:styleId="NotedefinCar">
    <w:name w:val="Note de fin Car"/>
    <w:link w:val="Notedefin"/>
    <w:uiPriority w:val="49"/>
    <w:rsid w:val="00391F1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91F1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91F1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91F1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91F1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91F1E"/>
    <w:pPr>
      <w:ind w:left="567" w:right="567" w:firstLine="0"/>
    </w:pPr>
  </w:style>
  <w:style w:type="character" w:styleId="Appelnotedebasdep">
    <w:name w:val="footnote reference"/>
    <w:uiPriority w:val="5"/>
    <w:rsid w:val="00391F1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91F1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91F1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91F1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91F1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91F1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91F1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91F1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91F1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91F1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91F1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91F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F1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91F1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91F1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91F1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91F1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91F1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91F1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91F1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91F1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91F1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91F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91F1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91F1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91F1E"/>
  </w:style>
  <w:style w:type="paragraph" w:styleId="Normalcentr">
    <w:name w:val="Block Text"/>
    <w:basedOn w:val="Normal"/>
    <w:uiPriority w:val="99"/>
    <w:semiHidden/>
    <w:unhideWhenUsed/>
    <w:rsid w:val="00391F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91F1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91F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91F1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F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1F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1F1E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391F1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91F1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1F1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91F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1F1E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91F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91F1E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91F1E"/>
  </w:style>
  <w:style w:type="character" w:customStyle="1" w:styleId="DateCar">
    <w:name w:val="Date Car"/>
    <w:basedOn w:val="Policepardfaut"/>
    <w:link w:val="Date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1F1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1F1E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91F1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391F1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91F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91F1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91F1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91F1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91F1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91F1E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391F1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91F1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91F1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91F1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1F1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1F1E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391F1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91F1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91F1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91F1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91F1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91F1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91F1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91F1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91F1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91F1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91F1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91F1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91F1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91F1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91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91F1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391F1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91F1E"/>
    <w:rPr>
      <w:lang w:val="es-ES"/>
    </w:rPr>
  </w:style>
  <w:style w:type="paragraph" w:styleId="Liste">
    <w:name w:val="List"/>
    <w:basedOn w:val="Normal"/>
    <w:uiPriority w:val="99"/>
    <w:semiHidden/>
    <w:unhideWhenUsed/>
    <w:rsid w:val="00391F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91F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91F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91F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91F1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91F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91F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91F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91F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91F1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91F1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91F1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91F1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91F1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91F1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91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91F1E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91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91F1E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391F1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1F1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91F1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91F1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391F1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91F1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91F1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91F1E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91F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91F1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91F1E"/>
  </w:style>
  <w:style w:type="character" w:customStyle="1" w:styleId="SalutationsCar">
    <w:name w:val="Salutations Car"/>
    <w:basedOn w:val="Policepardfaut"/>
    <w:link w:val="Salutations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91F1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91F1E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391F1E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91F1E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91F1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91F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91F1E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CC4077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FD24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D240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D240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240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D240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D240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D240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D24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D240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D240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D240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D240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D240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D240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D2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D2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D2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D2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D2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D2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D24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D24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D24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D24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D24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D24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D24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D24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D24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D24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D24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D24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D24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D24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D24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FD240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FD2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D2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D2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D2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D2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D2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D2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D24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D240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D240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D240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D240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D240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D240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D240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D240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D240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D240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D240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D240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D240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D240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D240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D2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D240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D240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D240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D240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D240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D240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D240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D240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D240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D240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D240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D240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D240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FD240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FD24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D24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D24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D24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D24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FD240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FD24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580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2019-10-25T12:10:00Z</dcterms:created>
  <dcterms:modified xsi:type="dcterms:W3CDTF">2019-10-25T14:43:00Z</dcterms:modified>
</cp:coreProperties>
</file>