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08354A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C31B9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Perú</w:t>
            </w:r>
            <w:bookmarkEnd w:id="0"/>
          </w:p>
          <w:p w:rsidR="00B91FF3" w:rsidRPr="00DA2000" w:rsidRDefault="0008354A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Nacional de Sanidad Agraria (SENASA)</w:t>
            </w:r>
            <w:bookmarkStart w:id="2" w:name="sps2a"/>
            <w:bookmarkEnd w:id="2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ICS): </w:t>
            </w:r>
            <w:r>
              <w:t>Plantas productos vegetales y otros artículos reglamentados</w:t>
            </w:r>
            <w:bookmarkStart w:id="3" w:name="sps3a"/>
            <w:bookmarkEnd w:id="3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08354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08354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Egipto</w:t>
            </w:r>
            <w:bookmarkStart w:id="7" w:name="sps4a"/>
            <w:bookmarkEnd w:id="7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Resolución Directoral N°0027-2018-MINAGRI-SENASA-DSV.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1</w:t>
            </w:r>
            <w:bookmarkEnd w:id="10"/>
          </w:p>
          <w:p w:rsidR="00B91FF3" w:rsidRPr="00DA2000" w:rsidRDefault="006D0DB3" w:rsidP="00DA2000">
            <w:pPr>
              <w:spacing w:after="120"/>
            </w:pPr>
            <w:hyperlink r:id="rId7" w:tgtFrame="_blank" w:history="1">
              <w:r w:rsidR="0008354A">
                <w:rPr>
                  <w:color w:val="0000FF"/>
                  <w:u w:val="single"/>
                </w:rPr>
                <w:t>https://members.wto.org/crnattachments/2018/SPS/PER/18_6239_00_s.pdf</w:t>
              </w:r>
            </w:hyperlink>
            <w:bookmarkStart w:id="11" w:name="sps5d"/>
            <w:bookmarkEnd w:id="11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Cumplir con los requisitos fitosanitarios de cumplir con la importación de plantas in vitro de banano y / o plátano ( </w:t>
            </w:r>
            <w:r>
              <w:rPr>
                <w:i/>
                <w:iCs/>
              </w:rPr>
              <w:t>Musa</w:t>
            </w:r>
            <w:r>
              <w:t xml:space="preserve"> spp.) De origen y procedencia Egipto. </w:t>
            </w:r>
            <w:bookmarkStart w:id="12" w:name="sps6a"/>
            <w:bookmarkEnd w:id="12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 ]</w:t>
            </w:r>
            <w:bookmarkStart w:id="14" w:name="sps7b"/>
            <w:bookmarkEnd w:id="14"/>
            <w:r w:rsidRPr="00DA2000">
              <w:rPr>
                <w:b/>
              </w:rPr>
              <w:t> sanidad animal, [</w:t>
            </w:r>
            <w:bookmarkStart w:id="15" w:name="sps7c"/>
            <w:r w:rsidRPr="00DA2000">
              <w:rPr>
                <w:b/>
              </w:rPr>
              <w:t>X</w:t>
            </w:r>
            <w:bookmarkEnd w:id="15"/>
            <w:r w:rsidRPr="00DA2000">
              <w:rPr>
                <w:b/>
              </w:rPr>
              <w:t>]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7" w:name="sps7e"/>
            <w:bookmarkEnd w:id="17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8" w:name="sps7f"/>
            <w:bookmarkEnd w:id="18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08354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08354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08354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3" w:name="sps8c"/>
            <w:bookmarkEnd w:id="23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r w:rsidRPr="00DA2000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DA2000" w:rsidRDefault="0008354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5" w:name="sps8d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08354A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08354A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6" w:name="sps8ey"/>
            <w:bookmarkEnd w:id="26"/>
            <w:r w:rsidRPr="00DA2000">
              <w:rPr>
                <w:b/>
              </w:rPr>
              <w:t xml:space="preserve">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08354A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30 de agosto de 2018</w:t>
            </w:r>
            <w:bookmarkStart w:id="31" w:name="sps10a"/>
            <w:bookmarkEnd w:id="31"/>
          </w:p>
          <w:p w:rsidR="00B91FF3" w:rsidRPr="00DA2000" w:rsidRDefault="0008354A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29 de agosto de 2018</w:t>
            </w:r>
            <w:bookmarkStart w:id="32" w:name="sps10bisa"/>
            <w:bookmarkEnd w:id="32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30 de agosto de 2018</w:t>
            </w:r>
            <w:bookmarkStart w:id="34" w:name="sps11a"/>
            <w:bookmarkEnd w:id="34"/>
          </w:p>
          <w:p w:rsidR="00B91FF3" w:rsidRPr="00DA2000" w:rsidRDefault="0008354A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5" w:name="sps11e"/>
            <w:bookmarkEnd w:id="35"/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7" w:name="sps12e"/>
            <w:bookmarkEnd w:id="37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Pr="00DA2000">
              <w:t>No se aplica.</w:t>
            </w:r>
            <w:bookmarkEnd w:id="38"/>
          </w:p>
          <w:p w:rsidR="00B91FF3" w:rsidRPr="00DA2000" w:rsidRDefault="0008354A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</w:t>
            </w:r>
            <w:bookmarkStart w:id="40" w:name="sps12c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1" w:name="sps12d"/>
            <w:bookmarkEnd w:id="41"/>
          </w:p>
        </w:tc>
      </w:tr>
      <w:tr w:rsidR="004C31B9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8354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4C31B9" w:rsidRDefault="0008354A">
            <w:r>
              <w:t>Ing. Moisés Pacheco Enciso</w:t>
            </w:r>
          </w:p>
          <w:p w:rsidR="004C31B9" w:rsidRDefault="0008354A">
            <w:r>
              <w:t>Director General Cuarentena Vegetal SENASA</w:t>
            </w:r>
          </w:p>
          <w:p w:rsidR="004C31B9" w:rsidRDefault="0008354A">
            <w:r>
              <w:t>Av. La Molina Nº 1915, Lima 12, Lima, Perú.</w:t>
            </w:r>
          </w:p>
          <w:p w:rsidR="004C31B9" w:rsidRDefault="0008354A">
            <w:r>
              <w:t>Tel: +(511) 313 3300 anexo 2001, </w:t>
            </w:r>
          </w:p>
          <w:p w:rsidR="004C31B9" w:rsidRDefault="0008354A" w:rsidP="00A85332">
            <w:pPr>
              <w:spacing w:after="120"/>
            </w:pPr>
            <w:r>
              <w:t>Correo electrónico: mpacheco@senasa.gob.pe</w:t>
            </w:r>
          </w:p>
          <w:p w:rsidR="004C31B9" w:rsidRDefault="0008354A">
            <w:r>
              <w:t>Servicio Nacional de Sanidad Agraria (SENASA)</w:t>
            </w:r>
          </w:p>
          <w:p w:rsidR="004C31B9" w:rsidRDefault="0008354A" w:rsidP="0008354A">
            <w:pPr>
              <w:spacing w:after="120"/>
            </w:pPr>
            <w:r>
              <w:t>Correo electrónico: notificacionesmsf@senasa.gob.pe</w:t>
            </w:r>
            <w:bookmarkStart w:id="44" w:name="sps13c"/>
            <w:bookmarkEnd w:id="44"/>
          </w:p>
        </w:tc>
      </w:tr>
    </w:tbl>
    <w:p w:rsidR="00337700" w:rsidRPr="00DA2000" w:rsidRDefault="006D0DB3" w:rsidP="00DA2000"/>
    <w:sectPr w:rsidR="00337700" w:rsidRPr="00DA2000" w:rsidSect="00083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B0C" w:rsidRDefault="0008354A">
      <w:r>
        <w:separator/>
      </w:r>
    </w:p>
  </w:endnote>
  <w:endnote w:type="continuationSeparator" w:id="0">
    <w:p w:rsidR="006E1B0C" w:rsidRDefault="0008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08354A" w:rsidRDefault="0008354A" w:rsidP="0008354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8354A" w:rsidRDefault="0008354A" w:rsidP="0008354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08354A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B0C" w:rsidRDefault="0008354A">
      <w:r>
        <w:separator/>
      </w:r>
    </w:p>
  </w:footnote>
  <w:footnote w:type="continuationSeparator" w:id="0">
    <w:p w:rsidR="006E1B0C" w:rsidRDefault="0008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4A" w:rsidRPr="0008354A" w:rsidRDefault="0008354A" w:rsidP="000835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354A">
      <w:t>G/SPS/N/PER/794</w:t>
    </w:r>
  </w:p>
  <w:p w:rsidR="0008354A" w:rsidRPr="0008354A" w:rsidRDefault="0008354A" w:rsidP="000835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354A" w:rsidRPr="0008354A" w:rsidRDefault="0008354A" w:rsidP="000835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354A">
      <w:t xml:space="preserve">- </w:t>
    </w:r>
    <w:r w:rsidRPr="0008354A">
      <w:fldChar w:fldCharType="begin"/>
    </w:r>
    <w:r w:rsidRPr="0008354A">
      <w:instrText xml:space="preserve"> PAGE </w:instrText>
    </w:r>
    <w:r w:rsidRPr="0008354A">
      <w:fldChar w:fldCharType="separate"/>
    </w:r>
    <w:r w:rsidR="006D0DB3">
      <w:rPr>
        <w:noProof/>
      </w:rPr>
      <w:t>2</w:t>
    </w:r>
    <w:r w:rsidRPr="0008354A">
      <w:fldChar w:fldCharType="end"/>
    </w:r>
    <w:r w:rsidRPr="0008354A">
      <w:t xml:space="preserve"> -</w:t>
    </w:r>
  </w:p>
  <w:p w:rsidR="00B91FF3" w:rsidRPr="0008354A" w:rsidRDefault="006D0DB3" w:rsidP="0008354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4A" w:rsidRPr="0008354A" w:rsidRDefault="0008354A" w:rsidP="000835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354A">
      <w:t>G/SPS/N/PER/794</w:t>
    </w:r>
  </w:p>
  <w:p w:rsidR="0008354A" w:rsidRPr="0008354A" w:rsidRDefault="0008354A" w:rsidP="000835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354A" w:rsidRPr="0008354A" w:rsidRDefault="0008354A" w:rsidP="000835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354A">
      <w:t xml:space="preserve">- </w:t>
    </w:r>
    <w:r w:rsidRPr="0008354A">
      <w:fldChar w:fldCharType="begin"/>
    </w:r>
    <w:r w:rsidRPr="0008354A">
      <w:instrText xml:space="preserve"> PAGE </w:instrText>
    </w:r>
    <w:r w:rsidRPr="0008354A">
      <w:fldChar w:fldCharType="separate"/>
    </w:r>
    <w:r w:rsidRPr="0008354A">
      <w:rPr>
        <w:noProof/>
      </w:rPr>
      <w:t>2</w:t>
    </w:r>
    <w:r w:rsidRPr="0008354A">
      <w:fldChar w:fldCharType="end"/>
    </w:r>
    <w:r w:rsidRPr="0008354A">
      <w:t xml:space="preserve"> -</w:t>
    </w:r>
  </w:p>
  <w:p w:rsidR="00DD65B2" w:rsidRPr="0008354A" w:rsidRDefault="006D0DB3" w:rsidP="0008354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C31B9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6D0DB3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08354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4C31B9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6469A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6D0DB3">
          <w:pPr>
            <w:jc w:val="right"/>
            <w:rPr>
              <w:b/>
              <w:szCs w:val="18"/>
            </w:rPr>
          </w:pPr>
        </w:p>
      </w:tc>
    </w:tr>
    <w:tr w:rsidR="004C31B9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D0DB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8354A" w:rsidRDefault="0008354A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G/SPS/N/PER/794</w:t>
          </w:r>
        </w:p>
        <w:bookmarkEnd w:id="46"/>
        <w:p w:rsidR="00043017" w:rsidRPr="00B91FF3" w:rsidRDefault="006D0DB3" w:rsidP="00043017">
          <w:pPr>
            <w:jc w:val="right"/>
            <w:rPr>
              <w:b/>
              <w:szCs w:val="18"/>
            </w:rPr>
          </w:pPr>
        </w:p>
      </w:tc>
    </w:tr>
    <w:tr w:rsidR="004C31B9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D0DB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6D0DB3" w:rsidP="005D4F0E">
          <w:pPr>
            <w:jc w:val="right"/>
            <w:rPr>
              <w:szCs w:val="18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8"/>
            </w:rPr>
            <w:t>5 de diciembre de 2018</w:t>
          </w:r>
          <w:bookmarkStart w:id="49" w:name="_GoBack"/>
          <w:bookmarkEnd w:id="49"/>
        </w:p>
      </w:tc>
    </w:tr>
    <w:tr w:rsidR="004C31B9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08354A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6D0DB3">
            <w:rPr>
              <w:color w:val="FF0000"/>
              <w:szCs w:val="18"/>
            </w:rPr>
            <w:t>18-7686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08354A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6D0DB3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6D0DB3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4C31B9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08354A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08354A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6D0D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0CAC1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004C06" w:tentative="1">
      <w:start w:val="1"/>
      <w:numFmt w:val="lowerLetter"/>
      <w:lvlText w:val="%2."/>
      <w:lvlJc w:val="left"/>
      <w:pPr>
        <w:ind w:left="1080" w:hanging="360"/>
      </w:pPr>
    </w:lvl>
    <w:lvl w:ilvl="2" w:tplc="15AA9C98" w:tentative="1">
      <w:start w:val="1"/>
      <w:numFmt w:val="lowerRoman"/>
      <w:lvlText w:val="%3."/>
      <w:lvlJc w:val="right"/>
      <w:pPr>
        <w:ind w:left="1800" w:hanging="180"/>
      </w:pPr>
    </w:lvl>
    <w:lvl w:ilvl="3" w:tplc="E988C25A" w:tentative="1">
      <w:start w:val="1"/>
      <w:numFmt w:val="decimal"/>
      <w:lvlText w:val="%4."/>
      <w:lvlJc w:val="left"/>
      <w:pPr>
        <w:ind w:left="2520" w:hanging="360"/>
      </w:pPr>
    </w:lvl>
    <w:lvl w:ilvl="4" w:tplc="84BEF078" w:tentative="1">
      <w:start w:val="1"/>
      <w:numFmt w:val="lowerLetter"/>
      <w:lvlText w:val="%5."/>
      <w:lvlJc w:val="left"/>
      <w:pPr>
        <w:ind w:left="3240" w:hanging="360"/>
      </w:pPr>
    </w:lvl>
    <w:lvl w:ilvl="5" w:tplc="C8C4B566" w:tentative="1">
      <w:start w:val="1"/>
      <w:numFmt w:val="lowerRoman"/>
      <w:lvlText w:val="%6."/>
      <w:lvlJc w:val="right"/>
      <w:pPr>
        <w:ind w:left="3960" w:hanging="180"/>
      </w:pPr>
    </w:lvl>
    <w:lvl w:ilvl="6" w:tplc="BB4E2940" w:tentative="1">
      <w:start w:val="1"/>
      <w:numFmt w:val="decimal"/>
      <w:lvlText w:val="%7."/>
      <w:lvlJc w:val="left"/>
      <w:pPr>
        <w:ind w:left="4680" w:hanging="360"/>
      </w:pPr>
    </w:lvl>
    <w:lvl w:ilvl="7" w:tplc="EAFA3DB4" w:tentative="1">
      <w:start w:val="1"/>
      <w:numFmt w:val="lowerLetter"/>
      <w:lvlText w:val="%8."/>
      <w:lvlJc w:val="left"/>
      <w:pPr>
        <w:ind w:left="5400" w:hanging="360"/>
      </w:pPr>
    </w:lvl>
    <w:lvl w:ilvl="8" w:tplc="A61C1C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9"/>
    <w:rsid w:val="0008354A"/>
    <w:rsid w:val="004C31B9"/>
    <w:rsid w:val="006469AD"/>
    <w:rsid w:val="006D0DB3"/>
    <w:rsid w:val="006E1B0C"/>
    <w:rsid w:val="00A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2DA2DB6A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PER/18_623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Schmitt, Celine</dc:creator>
  <dc:description>LDIMD - DTU</dc:description>
  <cp:lastModifiedBy>Laverriere, Chantal</cp:lastModifiedBy>
  <cp:revision>5</cp:revision>
  <dcterms:created xsi:type="dcterms:W3CDTF">2018-12-05T08:28:00Z</dcterms:created>
  <dcterms:modified xsi:type="dcterms:W3CDTF">2018-12-05T09:45:00Z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G/SPS/N/PER/794</vt:lpwstr>
  </property>
</Properties>
</file>