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9F1598" w:rsidRDefault="009F1598" w:rsidP="009F1598">
      <w:pPr>
        <w:pStyle w:val="Titre"/>
        <w:rPr>
          <w:caps w:val="0"/>
          <w:kern w:val="0"/>
        </w:rPr>
      </w:pPr>
      <w:r w:rsidRPr="009F1598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9F1598" w:rsidRPr="009F1598" w:rsidTr="009F159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9F1598" w:rsidRDefault="001C2480" w:rsidP="009F1598">
            <w:pPr>
              <w:spacing w:before="120" w:after="120"/>
              <w:jc w:val="left"/>
            </w:pPr>
            <w:r w:rsidRPr="009F1598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9F1598" w:rsidRDefault="001C2480" w:rsidP="009F1598">
            <w:pPr>
              <w:spacing w:before="120" w:after="120"/>
            </w:pPr>
            <w:r w:rsidRPr="009F1598">
              <w:rPr>
                <w:b/>
              </w:rPr>
              <w:t>Miembro que notifica</w:t>
            </w:r>
            <w:r w:rsidR="009F1598" w:rsidRPr="009F1598">
              <w:rPr>
                <w:b/>
              </w:rPr>
              <w:t xml:space="preserve">: </w:t>
            </w:r>
            <w:r w:rsidR="009F1598" w:rsidRPr="009F1598">
              <w:rPr>
                <w:u w:val="single"/>
              </w:rPr>
              <w:t>F</w:t>
            </w:r>
            <w:r w:rsidRPr="009F1598">
              <w:rPr>
                <w:u w:val="single"/>
              </w:rPr>
              <w:t>EDERACIÓN DE RUSIA</w:t>
            </w:r>
          </w:p>
          <w:p w:rsidR="00EA4725" w:rsidRPr="009F1598" w:rsidRDefault="001C2480" w:rsidP="009F1598">
            <w:pPr>
              <w:spacing w:after="120"/>
            </w:pPr>
            <w:r w:rsidRPr="009F1598">
              <w:rPr>
                <w:b/>
                <w:bCs/>
              </w:rPr>
              <w:t>Si procede, nombre del gobierno local de que se trate:</w:t>
            </w:r>
          </w:p>
        </w:tc>
      </w:tr>
      <w:tr w:rsidR="009F1598" w:rsidRPr="009F1598" w:rsidTr="009F15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F1598" w:rsidRDefault="001C2480" w:rsidP="009F1598">
            <w:pPr>
              <w:spacing w:before="120" w:after="120"/>
              <w:jc w:val="left"/>
            </w:pPr>
            <w:r w:rsidRPr="009F1598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F1598" w:rsidRDefault="001C2480" w:rsidP="009F1598">
            <w:pPr>
              <w:spacing w:before="120" w:after="120"/>
            </w:pPr>
            <w:r w:rsidRPr="009F1598">
              <w:rPr>
                <w:b/>
              </w:rPr>
              <w:t>Organismo responsable</w:t>
            </w:r>
            <w:r w:rsidR="009F1598" w:rsidRPr="009F1598">
              <w:rPr>
                <w:b/>
              </w:rPr>
              <w:t xml:space="preserve">: </w:t>
            </w:r>
            <w:proofErr w:type="spellStart"/>
            <w:r w:rsidR="009F1598" w:rsidRPr="009F1598">
              <w:rPr>
                <w:i/>
                <w:iCs/>
              </w:rPr>
              <w:t>T</w:t>
            </w:r>
            <w:r w:rsidRPr="009F1598">
              <w:rPr>
                <w:i/>
                <w:iCs/>
              </w:rPr>
              <w:t>he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Eurasian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Economic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Commission</w:t>
            </w:r>
            <w:proofErr w:type="spellEnd"/>
            <w:r w:rsidRPr="009F1598">
              <w:t xml:space="preserve"> (Comisión Económica Euroasiática)</w:t>
            </w:r>
          </w:p>
        </w:tc>
      </w:tr>
      <w:tr w:rsidR="009F1598" w:rsidRPr="009F1598" w:rsidTr="009F15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F1598" w:rsidRDefault="001C2480" w:rsidP="009F1598">
            <w:pPr>
              <w:spacing w:before="120" w:after="120"/>
              <w:jc w:val="left"/>
            </w:pPr>
            <w:r w:rsidRPr="009F1598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F1598" w:rsidRDefault="001C2480" w:rsidP="009F1598">
            <w:pPr>
              <w:spacing w:before="120" w:after="120"/>
            </w:pPr>
            <w:r w:rsidRPr="009F1598">
              <w:rPr>
                <w:b/>
              </w:rPr>
              <w:t>Productos abarcados (número de la(s) partida(s) arancelaria(s) según se especifica en las listas nacionales depositadas en la OMC</w:t>
            </w:r>
            <w:r w:rsidR="009F1598" w:rsidRPr="009F1598">
              <w:rPr>
                <w:b/>
              </w:rPr>
              <w:t>; d</w:t>
            </w:r>
            <w:r w:rsidRPr="009F1598">
              <w:rPr>
                <w:b/>
              </w:rPr>
              <w:t>eberá indicarse además, cuando proceda, el número de partida de la ICS)</w:t>
            </w:r>
            <w:r w:rsidR="009F1598" w:rsidRPr="009F1598">
              <w:rPr>
                <w:b/>
              </w:rPr>
              <w:t xml:space="preserve">: </w:t>
            </w:r>
            <w:r w:rsidR="009F1598" w:rsidRPr="009F1598">
              <w:t>M</w:t>
            </w:r>
            <w:r w:rsidRPr="009F1598">
              <w:t>ercancías (productos) sujetas a control fitosanitario (SA</w:t>
            </w:r>
            <w:r w:rsidR="009F1598" w:rsidRPr="009F1598">
              <w:t>: 2</w:t>
            </w:r>
            <w:r w:rsidRPr="009F1598">
              <w:t>309, 9503).</w:t>
            </w:r>
          </w:p>
        </w:tc>
      </w:tr>
      <w:tr w:rsidR="009F1598" w:rsidRPr="009F1598" w:rsidTr="009F15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F1598" w:rsidRDefault="001C2480" w:rsidP="009F1598">
            <w:pPr>
              <w:spacing w:before="120" w:after="120"/>
              <w:jc w:val="left"/>
              <w:rPr>
                <w:b/>
              </w:rPr>
            </w:pPr>
            <w:r w:rsidRPr="009F1598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F1598" w:rsidRDefault="001C2480" w:rsidP="009F1598">
            <w:pPr>
              <w:spacing w:before="120" w:after="120"/>
              <w:rPr>
                <w:b/>
                <w:bCs/>
              </w:rPr>
            </w:pPr>
            <w:r w:rsidRPr="009F1598">
              <w:rPr>
                <w:b/>
              </w:rPr>
              <w:t>Regiones o países que podrían verse afectados, en la medida en que sea procedente o factible:</w:t>
            </w:r>
          </w:p>
          <w:p w:rsidR="009C3F05" w:rsidRPr="009F1598" w:rsidRDefault="001C2480" w:rsidP="009F1598">
            <w:pPr>
              <w:spacing w:after="120"/>
              <w:ind w:left="607" w:hanging="607"/>
              <w:rPr>
                <w:b/>
              </w:rPr>
            </w:pPr>
            <w:r w:rsidRPr="009F1598">
              <w:rPr>
                <w:b/>
              </w:rPr>
              <w:t>[X]</w:t>
            </w:r>
            <w:r w:rsidRPr="009F1598">
              <w:rPr>
                <w:b/>
              </w:rPr>
              <w:tab/>
              <w:t>Todos los interlocutores comerciales</w:t>
            </w:r>
          </w:p>
          <w:p w:rsidR="00EA4725" w:rsidRPr="009F1598" w:rsidRDefault="009F1598" w:rsidP="009F1598">
            <w:pPr>
              <w:spacing w:after="120"/>
              <w:ind w:left="607" w:hanging="607"/>
              <w:rPr>
                <w:b/>
              </w:rPr>
            </w:pPr>
            <w:r w:rsidRPr="009F1598">
              <w:rPr>
                <w:b/>
                <w:bCs/>
              </w:rPr>
              <w:t>[ ]</w:t>
            </w:r>
            <w:r w:rsidR="009C3F05" w:rsidRPr="009F1598">
              <w:rPr>
                <w:b/>
                <w:bCs/>
              </w:rPr>
              <w:tab/>
              <w:t>Regiones o países específicos:</w:t>
            </w:r>
          </w:p>
        </w:tc>
      </w:tr>
      <w:tr w:rsidR="009F1598" w:rsidRPr="009F1598" w:rsidTr="009F15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F1598" w:rsidRDefault="001C2480" w:rsidP="009F1598">
            <w:pPr>
              <w:spacing w:before="120" w:after="120"/>
              <w:jc w:val="left"/>
            </w:pPr>
            <w:r w:rsidRPr="009F1598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F1598" w:rsidRDefault="001C2480" w:rsidP="009F1598">
            <w:pPr>
              <w:spacing w:before="120" w:after="120"/>
            </w:pPr>
            <w:r w:rsidRPr="009F1598">
              <w:rPr>
                <w:b/>
              </w:rPr>
              <w:t>Título del documento notificado</w:t>
            </w:r>
            <w:r w:rsidR="009F1598" w:rsidRPr="009F1598">
              <w:rPr>
                <w:b/>
              </w:rPr>
              <w:t xml:space="preserve">: </w:t>
            </w:r>
            <w:proofErr w:type="spellStart"/>
            <w:r w:rsidR="009F1598" w:rsidRPr="009F1598">
              <w:rPr>
                <w:i/>
                <w:iCs/>
              </w:rPr>
              <w:t>E</w:t>
            </w:r>
            <w:r w:rsidRPr="009F1598">
              <w:rPr>
                <w:i/>
                <w:iCs/>
              </w:rPr>
              <w:t>urasian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Economic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Commission</w:t>
            </w:r>
            <w:proofErr w:type="spellEnd"/>
            <w:r w:rsidRPr="009F1598">
              <w:rPr>
                <w:i/>
                <w:iCs/>
              </w:rPr>
              <w:t xml:space="preserve"> Council Draft </w:t>
            </w:r>
            <w:proofErr w:type="spellStart"/>
            <w:r w:rsidRPr="009F1598">
              <w:rPr>
                <w:i/>
                <w:iCs/>
              </w:rPr>
              <w:t>Decision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on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amendments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to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the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List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of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quarantined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products</w:t>
            </w:r>
            <w:proofErr w:type="spellEnd"/>
            <w:r w:rsidRPr="009F1598">
              <w:rPr>
                <w:i/>
                <w:iCs/>
              </w:rPr>
              <w:t xml:space="preserve"> (</w:t>
            </w:r>
            <w:proofErr w:type="spellStart"/>
            <w:r w:rsidRPr="009F1598">
              <w:rPr>
                <w:i/>
                <w:iCs/>
              </w:rPr>
              <w:t>quarantined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freights</w:t>
            </w:r>
            <w:proofErr w:type="spellEnd"/>
            <w:r w:rsidRPr="009F1598">
              <w:rPr>
                <w:i/>
                <w:iCs/>
              </w:rPr>
              <w:t xml:space="preserve">, </w:t>
            </w:r>
            <w:proofErr w:type="spellStart"/>
            <w:r w:rsidRPr="009F1598">
              <w:rPr>
                <w:i/>
                <w:iCs/>
              </w:rPr>
              <w:t>quarantined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materials</w:t>
            </w:r>
            <w:proofErr w:type="spellEnd"/>
            <w:r w:rsidRPr="009F1598">
              <w:rPr>
                <w:i/>
                <w:iCs/>
              </w:rPr>
              <w:t xml:space="preserve"> and </w:t>
            </w:r>
            <w:proofErr w:type="spellStart"/>
            <w:r w:rsidRPr="009F1598">
              <w:rPr>
                <w:i/>
                <w:iCs/>
              </w:rPr>
              <w:t>quarantined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goods</w:t>
            </w:r>
            <w:proofErr w:type="spellEnd"/>
            <w:r w:rsidRPr="009F1598">
              <w:rPr>
                <w:i/>
                <w:iCs/>
              </w:rPr>
              <w:t xml:space="preserve">) </w:t>
            </w:r>
            <w:proofErr w:type="spellStart"/>
            <w:r w:rsidRPr="009F1598">
              <w:rPr>
                <w:i/>
                <w:iCs/>
              </w:rPr>
              <w:t>subject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to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quarantine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phytosanitary</w:t>
            </w:r>
            <w:proofErr w:type="spellEnd"/>
            <w:r w:rsidRPr="009F1598">
              <w:rPr>
                <w:i/>
                <w:iCs/>
              </w:rPr>
              <w:t xml:space="preserve"> control (</w:t>
            </w:r>
            <w:proofErr w:type="spellStart"/>
            <w:r w:rsidRPr="009F1598">
              <w:rPr>
                <w:i/>
                <w:iCs/>
              </w:rPr>
              <w:t>surveillance</w:t>
            </w:r>
            <w:proofErr w:type="spellEnd"/>
            <w:r w:rsidRPr="009F1598">
              <w:rPr>
                <w:i/>
                <w:iCs/>
              </w:rPr>
              <w:t xml:space="preserve">) at </w:t>
            </w:r>
            <w:proofErr w:type="spellStart"/>
            <w:r w:rsidRPr="009F1598">
              <w:rPr>
                <w:i/>
                <w:iCs/>
              </w:rPr>
              <w:t>the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customs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border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of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the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Eurasian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Economic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Union</w:t>
            </w:r>
            <w:proofErr w:type="spellEnd"/>
            <w:r w:rsidRPr="009F1598">
              <w:rPr>
                <w:i/>
                <w:iCs/>
              </w:rPr>
              <w:t xml:space="preserve"> and </w:t>
            </w:r>
            <w:proofErr w:type="spellStart"/>
            <w:r w:rsidRPr="009F1598">
              <w:rPr>
                <w:i/>
                <w:iCs/>
              </w:rPr>
              <w:t>within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the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customs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territory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of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the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Eurasian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Economic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Union</w:t>
            </w:r>
            <w:proofErr w:type="spellEnd"/>
            <w:r w:rsidRPr="009F1598">
              <w:t xml:space="preserve"> (Proyecto de Decisión del Consejo de la Comisión Económica Eurasiática por la que se modifica la lista de productos sujetos a cuarentena (fletes, materiales y mercancías sujetos a cuarentena) y sujetos al control (vigilancia) de cuarentena fitosanitaria en las fronteras de la Unión Económica Euroasiática y dentro del territorio aduanero de la Unión)</w:t>
            </w:r>
            <w:r w:rsidR="009F1598" w:rsidRPr="009F1598">
              <w:t xml:space="preserve">. </w:t>
            </w:r>
            <w:r w:rsidR="009F1598" w:rsidRPr="009F1598">
              <w:rPr>
                <w:b/>
              </w:rPr>
              <w:t>I</w:t>
            </w:r>
            <w:r w:rsidRPr="009F1598">
              <w:rPr>
                <w:b/>
              </w:rPr>
              <w:t>dioma(s)</w:t>
            </w:r>
            <w:r w:rsidR="009F1598" w:rsidRPr="009F1598">
              <w:rPr>
                <w:b/>
              </w:rPr>
              <w:t xml:space="preserve">: </w:t>
            </w:r>
            <w:r w:rsidR="009F1598" w:rsidRPr="009F1598">
              <w:t>r</w:t>
            </w:r>
            <w:r w:rsidRPr="009F1598">
              <w:t>uso</w:t>
            </w:r>
            <w:r w:rsidR="009F1598" w:rsidRPr="009F1598">
              <w:t xml:space="preserve">. </w:t>
            </w:r>
            <w:r w:rsidR="009F1598" w:rsidRPr="009F1598">
              <w:rPr>
                <w:b/>
              </w:rPr>
              <w:t>N</w:t>
            </w:r>
            <w:r w:rsidRPr="009F1598">
              <w:rPr>
                <w:b/>
              </w:rPr>
              <w:t>úmero de páginas</w:t>
            </w:r>
            <w:r w:rsidR="009F1598" w:rsidRPr="009F1598">
              <w:rPr>
                <w:b/>
              </w:rPr>
              <w:t xml:space="preserve">: </w:t>
            </w:r>
            <w:r w:rsidR="009F1598" w:rsidRPr="009F1598">
              <w:t>3</w:t>
            </w:r>
            <w:r w:rsidRPr="009F1598">
              <w:t>.</w:t>
            </w:r>
          </w:p>
          <w:p w:rsidR="00EA4725" w:rsidRPr="009F1598" w:rsidRDefault="00460AD9" w:rsidP="009F1598">
            <w:pPr>
              <w:rPr>
                <w:rStyle w:val="Lienhypertexte"/>
              </w:rPr>
            </w:pPr>
            <w:hyperlink r:id="rId7" w:tgtFrame="_blank" w:history="1">
              <w:r w:rsidR="009F1598" w:rsidRPr="009F1598">
                <w:rPr>
                  <w:rStyle w:val="Lienhypertexte"/>
                </w:rPr>
                <w:t>https://docs.eaeunion.org/ria/ru-ru/0103806/ria_12122019</w:t>
              </w:r>
            </w:hyperlink>
          </w:p>
          <w:p w:rsidR="001809C3" w:rsidRPr="009F1598" w:rsidRDefault="00460AD9" w:rsidP="009F1598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9F1598" w:rsidRPr="009F1598">
                <w:rPr>
                  <w:rStyle w:val="Lienhypertexte"/>
                </w:rPr>
                <w:t>https://members.wto.org/crnattachments/2020/SPS/RUS/20_0137_00_x.pdf</w:t>
              </w:r>
            </w:hyperlink>
          </w:p>
        </w:tc>
      </w:tr>
      <w:tr w:rsidR="009F1598" w:rsidRPr="009F1598" w:rsidTr="009F15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F1598" w:rsidRDefault="001C2480" w:rsidP="009F1598">
            <w:pPr>
              <w:spacing w:before="120" w:after="120"/>
              <w:jc w:val="left"/>
            </w:pPr>
            <w:r w:rsidRPr="009F1598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F1598" w:rsidRDefault="001C2480" w:rsidP="009F1598">
            <w:pPr>
              <w:spacing w:before="120" w:after="120"/>
            </w:pPr>
            <w:r w:rsidRPr="009F1598">
              <w:rPr>
                <w:b/>
              </w:rPr>
              <w:t>Descripción del contenido</w:t>
            </w:r>
            <w:r w:rsidR="009F1598" w:rsidRPr="009F1598">
              <w:rPr>
                <w:b/>
              </w:rPr>
              <w:t xml:space="preserve">: </w:t>
            </w:r>
            <w:r w:rsidR="009F1598" w:rsidRPr="009F1598">
              <w:t>E</w:t>
            </w:r>
            <w:r w:rsidRPr="009F1598">
              <w:t>l Proyecto amplía la lista de "Productos sujetos a cuarentena (fletes, materiales y mercancías sujetos a cuarentena) de alto riesgo fitosanitario" (Parte I) añadiendo los productos utilizados en juguetes presentados en juegos o surtidos o en panoplias que contengan semillas y (o) semillas trituradas, sin tierra</w:t>
            </w:r>
            <w:r w:rsidR="009F1598" w:rsidRPr="009F1598">
              <w:t>. E</w:t>
            </w:r>
            <w:r w:rsidRPr="009F1598">
              <w:t>l Proyecto también prevé la exclusión de dicha lista de los productos para alimentación animal que no contienen sustancias orgánicas.</w:t>
            </w:r>
          </w:p>
        </w:tc>
      </w:tr>
      <w:tr w:rsidR="009F1598" w:rsidRPr="009F1598" w:rsidTr="009F15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F1598" w:rsidRDefault="001C2480" w:rsidP="009F1598">
            <w:pPr>
              <w:spacing w:before="120" w:after="120"/>
              <w:jc w:val="left"/>
            </w:pPr>
            <w:r w:rsidRPr="009F1598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F1598" w:rsidRDefault="001C2480" w:rsidP="009F1598">
            <w:pPr>
              <w:spacing w:before="120" w:after="120"/>
            </w:pPr>
            <w:r w:rsidRPr="009F1598">
              <w:rPr>
                <w:b/>
              </w:rPr>
              <w:t>Objetivo y razón de ser</w:t>
            </w:r>
            <w:r w:rsidR="009F1598" w:rsidRPr="009F1598">
              <w:rPr>
                <w:b/>
              </w:rPr>
              <w:t>: [ ]</w:t>
            </w:r>
            <w:r w:rsidRPr="009F1598">
              <w:rPr>
                <w:b/>
              </w:rPr>
              <w:t xml:space="preserve"> inocuidad de los alimentos, </w:t>
            </w:r>
            <w:r w:rsidR="009F1598" w:rsidRPr="009F1598">
              <w:rPr>
                <w:b/>
              </w:rPr>
              <w:t>[ ]</w:t>
            </w:r>
            <w:r w:rsidRPr="009F1598">
              <w:rPr>
                <w:b/>
              </w:rPr>
              <w:t xml:space="preserve"> sanidad animal, [X] preservación de los vegetales, </w:t>
            </w:r>
            <w:r w:rsidR="009F1598" w:rsidRPr="009F1598">
              <w:rPr>
                <w:b/>
              </w:rPr>
              <w:t>[ ]</w:t>
            </w:r>
            <w:r w:rsidRPr="009F1598">
              <w:rPr>
                <w:b/>
              </w:rPr>
              <w:t xml:space="preserve"> protección de la salud humana contra las enfermedades o plagas animales o vegetales, [X] protección del territorio contra otros daños causados por plagas.</w:t>
            </w:r>
          </w:p>
        </w:tc>
      </w:tr>
      <w:tr w:rsidR="009F1598" w:rsidRPr="009F1598" w:rsidTr="009F15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F1598" w:rsidRDefault="001C2480" w:rsidP="00460AD9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9F1598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F1598" w:rsidRDefault="001C2480" w:rsidP="00460AD9">
            <w:pPr>
              <w:keepNext/>
              <w:keepLines/>
              <w:spacing w:before="120" w:after="120"/>
            </w:pPr>
            <w:r w:rsidRPr="009F1598">
              <w:rPr>
                <w:b/>
              </w:rPr>
              <w:t>¿Existe una norma internacion</w:t>
            </w:r>
            <w:bookmarkStart w:id="0" w:name="_GoBack"/>
            <w:bookmarkEnd w:id="0"/>
            <w:r w:rsidRPr="009F1598">
              <w:rPr>
                <w:b/>
              </w:rPr>
              <w:t>al pertinente</w:t>
            </w:r>
            <w:r w:rsidR="009F1598" w:rsidRPr="009F1598">
              <w:rPr>
                <w:b/>
              </w:rPr>
              <w:t>? D</w:t>
            </w:r>
            <w:r w:rsidRPr="009F1598">
              <w:rPr>
                <w:b/>
              </w:rPr>
              <w:t>e ser así, indíquese la norma:</w:t>
            </w:r>
          </w:p>
          <w:p w:rsidR="009C3F05" w:rsidRPr="009F1598" w:rsidRDefault="009F1598" w:rsidP="00460AD9">
            <w:pPr>
              <w:keepNext/>
              <w:keepLines/>
              <w:spacing w:after="120"/>
              <w:ind w:left="720" w:hanging="720"/>
            </w:pPr>
            <w:r w:rsidRPr="009F1598">
              <w:rPr>
                <w:b/>
                <w:bCs/>
              </w:rPr>
              <w:t>[ ]</w:t>
            </w:r>
            <w:r w:rsidR="009C3F05" w:rsidRPr="009F1598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9C3F05" w:rsidRPr="009F1598">
              <w:rPr>
                <w:b/>
                <w:bCs/>
              </w:rPr>
              <w:t>Alimentarius</w:t>
            </w:r>
            <w:proofErr w:type="spellEnd"/>
            <w:r w:rsidR="009C3F05" w:rsidRPr="009F1598">
              <w:rPr>
                <w:b/>
                <w:bCs/>
              </w:rPr>
              <w:t xml:space="preserve"> </w:t>
            </w:r>
            <w:r w:rsidR="009C3F05" w:rsidRPr="009F1598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9C3F05" w:rsidRPr="009F1598">
              <w:rPr>
                <w:b/>
                <w:bCs/>
              </w:rPr>
              <w:t>:</w:t>
            </w:r>
          </w:p>
          <w:p w:rsidR="009C3F05" w:rsidRPr="009F1598" w:rsidRDefault="009F1598" w:rsidP="00460AD9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9F1598">
              <w:rPr>
                <w:b/>
                <w:bCs/>
              </w:rPr>
              <w:t>[ ]</w:t>
            </w:r>
            <w:r w:rsidR="009C3F05" w:rsidRPr="009F1598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9C3F05" w:rsidRPr="009F1598">
              <w:rPr>
                <w:b/>
                <w:bCs/>
              </w:rPr>
              <w:t>OIE</w:t>
            </w:r>
            <w:proofErr w:type="spellEnd"/>
            <w:r w:rsidR="009C3F05" w:rsidRPr="009F1598">
              <w:rPr>
                <w:b/>
                <w:bCs/>
              </w:rPr>
              <w:t xml:space="preserve">) </w:t>
            </w:r>
            <w:r w:rsidR="009C3F05" w:rsidRPr="009F1598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9C3F05" w:rsidRPr="009F1598">
              <w:rPr>
                <w:b/>
                <w:bCs/>
              </w:rPr>
              <w:t>:</w:t>
            </w:r>
          </w:p>
          <w:p w:rsidR="00EA4725" w:rsidRPr="009F1598" w:rsidRDefault="001C2480" w:rsidP="00460AD9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9F1598">
              <w:rPr>
                <w:b/>
                <w:bCs/>
              </w:rPr>
              <w:t>[X]</w:t>
            </w:r>
            <w:r w:rsidRPr="009F1598">
              <w:rPr>
                <w:b/>
                <w:bCs/>
              </w:rPr>
              <w:tab/>
              <w:t xml:space="preserve">de la Convención Internacional de Protección Fitosanitaria </w:t>
            </w:r>
            <w:r w:rsidRPr="009F1598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Pr="009F1598">
              <w:rPr>
                <w:b/>
                <w:bCs/>
                <w:i/>
                <w:iCs/>
              </w:rPr>
              <w:t>NIMF</w:t>
            </w:r>
            <w:proofErr w:type="spellEnd"/>
            <w:r w:rsidRPr="009F1598">
              <w:rPr>
                <w:b/>
                <w:bCs/>
                <w:i/>
                <w:iCs/>
              </w:rPr>
              <w:t>)</w:t>
            </w:r>
            <w:r w:rsidR="009F1598" w:rsidRPr="009F1598">
              <w:rPr>
                <w:b/>
                <w:bCs/>
              </w:rPr>
              <w:t xml:space="preserve">: </w:t>
            </w:r>
            <w:r w:rsidR="009F1598" w:rsidRPr="009F1598">
              <w:t>N</w:t>
            </w:r>
            <w:r w:rsidRPr="009F1598">
              <w:t>orma Internacional para Medidas Fitosanitarias N</w:t>
            </w:r>
            <w:r w:rsidRPr="009F1598">
              <w:rPr>
                <w:vertAlign w:val="superscript"/>
              </w:rPr>
              <w:t>o</w:t>
            </w:r>
            <w:r w:rsidRPr="009F1598">
              <w:t xml:space="preserve"> 32.</w:t>
            </w:r>
          </w:p>
          <w:p w:rsidR="00EA4725" w:rsidRPr="009F1598" w:rsidRDefault="009F1598" w:rsidP="00460AD9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9F1598">
              <w:rPr>
                <w:b/>
              </w:rPr>
              <w:t>[ ]</w:t>
            </w:r>
            <w:r w:rsidR="009C3F05" w:rsidRPr="009F1598">
              <w:rPr>
                <w:b/>
              </w:rPr>
              <w:tab/>
              <w:t>Ninguna</w:t>
            </w:r>
          </w:p>
          <w:p w:rsidR="009C3F05" w:rsidRPr="009F1598" w:rsidRDefault="001C2480" w:rsidP="00460AD9">
            <w:pPr>
              <w:keepNext/>
              <w:keepLines/>
              <w:spacing w:after="120"/>
              <w:rPr>
                <w:b/>
              </w:rPr>
            </w:pPr>
            <w:r w:rsidRPr="009F1598">
              <w:rPr>
                <w:b/>
              </w:rPr>
              <w:t>¿Se ajusta la reglamentación que se propone a la norma internacional pertinente?</w:t>
            </w:r>
          </w:p>
          <w:p w:rsidR="00EA4725" w:rsidRPr="009F1598" w:rsidRDefault="001C2480" w:rsidP="00460AD9">
            <w:pPr>
              <w:keepNext/>
              <w:keepLines/>
              <w:spacing w:after="120"/>
              <w:rPr>
                <w:b/>
              </w:rPr>
            </w:pPr>
            <w:r w:rsidRPr="009F1598">
              <w:rPr>
                <w:b/>
              </w:rPr>
              <w:t>[X] S</w:t>
            </w:r>
            <w:r w:rsidR="009F1598" w:rsidRPr="009F1598">
              <w:rPr>
                <w:b/>
              </w:rPr>
              <w:t>í [ ]</w:t>
            </w:r>
            <w:r w:rsidRPr="009F1598">
              <w:rPr>
                <w:b/>
              </w:rPr>
              <w:t xml:space="preserve"> No</w:t>
            </w:r>
          </w:p>
          <w:p w:rsidR="00EA4725" w:rsidRPr="009F1598" w:rsidRDefault="001C2480" w:rsidP="00460AD9">
            <w:pPr>
              <w:keepNext/>
              <w:keepLines/>
              <w:spacing w:after="120"/>
            </w:pPr>
            <w:r w:rsidRPr="009F1598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9F1598" w:rsidRPr="009F1598" w:rsidTr="009F15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F1598" w:rsidRDefault="001C2480" w:rsidP="009F1598">
            <w:pPr>
              <w:spacing w:before="120" w:after="120"/>
              <w:jc w:val="left"/>
            </w:pPr>
            <w:r w:rsidRPr="009F1598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F1598" w:rsidRDefault="001C2480" w:rsidP="009F1598">
            <w:pPr>
              <w:spacing w:before="120" w:after="120"/>
            </w:pPr>
            <w:r w:rsidRPr="009F1598">
              <w:rPr>
                <w:b/>
              </w:rPr>
              <w:t>Otros documentos pertinentes e idioma(s) en que están disponibles:</w:t>
            </w:r>
          </w:p>
        </w:tc>
      </w:tr>
      <w:tr w:rsidR="009F1598" w:rsidRPr="009F1598" w:rsidTr="009F15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F1598" w:rsidRDefault="001C2480" w:rsidP="009F1598">
            <w:pPr>
              <w:spacing w:before="120" w:after="120"/>
              <w:jc w:val="left"/>
            </w:pPr>
            <w:r w:rsidRPr="009F1598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F1598" w:rsidRDefault="001C2480" w:rsidP="009F1598">
            <w:pPr>
              <w:spacing w:before="120" w:after="120"/>
            </w:pPr>
            <w:r w:rsidRPr="009F1598">
              <w:rPr>
                <w:b/>
                <w:bCs/>
              </w:rPr>
              <w:t xml:space="preserve">Fecha propuesta de adopción </w:t>
            </w:r>
            <w:r w:rsidRPr="009F1598">
              <w:rPr>
                <w:b/>
                <w:bCs/>
                <w:i/>
                <w:iCs/>
              </w:rPr>
              <w:t>(día/mes/año)</w:t>
            </w:r>
            <w:r w:rsidR="009F1598" w:rsidRPr="009F1598">
              <w:rPr>
                <w:b/>
                <w:bCs/>
              </w:rPr>
              <w:t xml:space="preserve">: </w:t>
            </w:r>
            <w:r w:rsidR="009F1598" w:rsidRPr="009F1598">
              <w:t>N</w:t>
            </w:r>
            <w:r w:rsidRPr="009F1598">
              <w:t>o se ha determinado.</w:t>
            </w:r>
          </w:p>
          <w:p w:rsidR="00EA4725" w:rsidRPr="009F1598" w:rsidRDefault="001C2480" w:rsidP="009F1598">
            <w:pPr>
              <w:spacing w:after="120"/>
            </w:pPr>
            <w:r w:rsidRPr="009F1598">
              <w:rPr>
                <w:b/>
                <w:bCs/>
              </w:rPr>
              <w:t xml:space="preserve">Fecha propuesta de publicación </w:t>
            </w:r>
            <w:r w:rsidRPr="009F1598">
              <w:rPr>
                <w:b/>
                <w:bCs/>
                <w:i/>
                <w:iCs/>
              </w:rPr>
              <w:t>(día/mes/año)</w:t>
            </w:r>
            <w:r w:rsidR="009F1598" w:rsidRPr="009F1598">
              <w:rPr>
                <w:b/>
                <w:bCs/>
              </w:rPr>
              <w:t xml:space="preserve">: </w:t>
            </w:r>
            <w:r w:rsidR="009F1598" w:rsidRPr="009F1598">
              <w:t>N</w:t>
            </w:r>
            <w:r w:rsidRPr="009F1598">
              <w:t>o se ha determinado.</w:t>
            </w:r>
          </w:p>
        </w:tc>
      </w:tr>
      <w:tr w:rsidR="009F1598" w:rsidRPr="009F1598" w:rsidTr="009F15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F1598" w:rsidRDefault="001C2480" w:rsidP="009F1598">
            <w:pPr>
              <w:spacing w:before="120" w:after="120"/>
              <w:jc w:val="left"/>
            </w:pPr>
            <w:r w:rsidRPr="009F1598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F1598" w:rsidRDefault="001C2480" w:rsidP="009F1598">
            <w:pPr>
              <w:spacing w:before="120" w:after="120"/>
            </w:pPr>
            <w:r w:rsidRPr="009F1598">
              <w:rPr>
                <w:b/>
              </w:rPr>
              <w:t>Fecha propuesta de entrada en vigor</w:t>
            </w:r>
            <w:r w:rsidR="009F1598" w:rsidRPr="009F1598">
              <w:rPr>
                <w:b/>
              </w:rPr>
              <w:t xml:space="preserve">: </w:t>
            </w:r>
            <w:r w:rsidR="009F1598" w:rsidRPr="009F1598">
              <w:rPr>
                <w:b/>
                <w:bCs/>
              </w:rPr>
              <w:t>[ ]</w:t>
            </w:r>
            <w:r w:rsidRPr="009F1598">
              <w:rPr>
                <w:b/>
                <w:bCs/>
              </w:rPr>
              <w:t xml:space="preserve"> Seis meses a partir de la fecha de publicación, y/o </w:t>
            </w:r>
            <w:r w:rsidRPr="009F1598">
              <w:rPr>
                <w:b/>
                <w:bCs/>
                <w:i/>
                <w:iCs/>
              </w:rPr>
              <w:t>(día/mes/año)</w:t>
            </w:r>
            <w:r w:rsidR="009F1598" w:rsidRPr="009F1598">
              <w:rPr>
                <w:b/>
                <w:bCs/>
              </w:rPr>
              <w:t xml:space="preserve">: </w:t>
            </w:r>
            <w:r w:rsidR="009F1598" w:rsidRPr="009F1598">
              <w:t>N</w:t>
            </w:r>
            <w:r w:rsidRPr="009F1598">
              <w:t>o se ha determinado.</w:t>
            </w:r>
          </w:p>
          <w:p w:rsidR="00EA4725" w:rsidRPr="009F1598" w:rsidRDefault="009F1598" w:rsidP="009F1598">
            <w:pPr>
              <w:spacing w:after="120"/>
              <w:ind w:left="607" w:hanging="607"/>
              <w:rPr>
                <w:b/>
              </w:rPr>
            </w:pPr>
            <w:r w:rsidRPr="009F1598">
              <w:rPr>
                <w:b/>
              </w:rPr>
              <w:t>[ ]</w:t>
            </w:r>
            <w:r w:rsidR="009C3F05" w:rsidRPr="009F1598">
              <w:rPr>
                <w:b/>
              </w:rPr>
              <w:tab/>
              <w:t>Medida de facilitación del comercio</w:t>
            </w:r>
          </w:p>
        </w:tc>
      </w:tr>
      <w:tr w:rsidR="009F1598" w:rsidRPr="009F1598" w:rsidTr="009F15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F1598" w:rsidRDefault="001C2480" w:rsidP="009F1598">
            <w:pPr>
              <w:spacing w:before="120" w:after="120"/>
              <w:jc w:val="left"/>
            </w:pPr>
            <w:r w:rsidRPr="009F1598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3F05" w:rsidRPr="009F1598" w:rsidRDefault="001C2480" w:rsidP="009F1598">
            <w:pPr>
              <w:spacing w:before="120" w:after="120"/>
            </w:pPr>
            <w:r w:rsidRPr="009F1598">
              <w:rPr>
                <w:b/>
              </w:rPr>
              <w:t>Fecha límite para la presentación de observaciones</w:t>
            </w:r>
            <w:r w:rsidR="009F1598" w:rsidRPr="009F1598">
              <w:rPr>
                <w:b/>
              </w:rPr>
              <w:t>: [</w:t>
            </w:r>
            <w:r w:rsidRPr="009F1598">
              <w:rPr>
                <w:b/>
              </w:rPr>
              <w:t>X]</w:t>
            </w:r>
            <w:r w:rsidR="009F1598" w:rsidRPr="009F1598">
              <w:rPr>
                <w:b/>
              </w:rPr>
              <w:t xml:space="preserve"> </w:t>
            </w:r>
            <w:r w:rsidRPr="009F1598">
              <w:rPr>
                <w:b/>
              </w:rPr>
              <w:t xml:space="preserve">Sesenta días a partir de la fecha de distribución de la notificación y/o </w:t>
            </w:r>
            <w:r w:rsidRPr="009F1598">
              <w:rPr>
                <w:b/>
                <w:i/>
              </w:rPr>
              <w:t>(día/mes/año)</w:t>
            </w:r>
            <w:r w:rsidRPr="009F1598">
              <w:rPr>
                <w:b/>
              </w:rPr>
              <w:t>:</w:t>
            </w:r>
          </w:p>
          <w:p w:rsidR="009C3F05" w:rsidRPr="009F1598" w:rsidRDefault="001C2480" w:rsidP="009F1598">
            <w:pPr>
              <w:spacing w:after="120"/>
            </w:pPr>
            <w:r w:rsidRPr="009F1598">
              <w:rPr>
                <w:b/>
              </w:rPr>
              <w:t>Organismo o autoridad encargado de tramitar las observaciones</w:t>
            </w:r>
            <w:r w:rsidR="009F1598" w:rsidRPr="009F1598">
              <w:rPr>
                <w:b/>
              </w:rPr>
              <w:t>: [ ]</w:t>
            </w:r>
            <w:r w:rsidRPr="009F1598">
              <w:rPr>
                <w:b/>
              </w:rPr>
              <w:t xml:space="preserve"> Organismo nacional encargado de la notificación, </w:t>
            </w:r>
            <w:r w:rsidR="009F1598" w:rsidRPr="009F1598">
              <w:rPr>
                <w:b/>
              </w:rPr>
              <w:t>[ ]</w:t>
            </w:r>
            <w:r w:rsidRPr="009F1598">
              <w:rPr>
                <w:b/>
              </w:rPr>
              <w:t xml:space="preserve"> Servicio nacional de información</w:t>
            </w:r>
            <w:r w:rsidR="009F1598" w:rsidRPr="009F1598">
              <w:rPr>
                <w:b/>
              </w:rPr>
              <w:t>. D</w:t>
            </w:r>
            <w:r w:rsidRPr="009F1598">
              <w:rPr>
                <w:b/>
              </w:rPr>
              <w:t>irección, número de fax y dirección de correo electrónico (en su caso) de otra institución:</w:t>
            </w:r>
          </w:p>
          <w:p w:rsidR="001809C3" w:rsidRPr="009F1598" w:rsidRDefault="001C2480" w:rsidP="009F1598">
            <w:proofErr w:type="spellStart"/>
            <w:r w:rsidRPr="009F1598">
              <w:rPr>
                <w:i/>
                <w:iCs/>
              </w:rPr>
              <w:t>The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Eurasian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Economic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Commission</w:t>
            </w:r>
            <w:proofErr w:type="spellEnd"/>
            <w:r w:rsidRPr="009F1598">
              <w:t xml:space="preserve"> (Comisión Económica Euroasiática)</w:t>
            </w:r>
          </w:p>
          <w:p w:rsidR="001809C3" w:rsidRPr="009F1598" w:rsidRDefault="001C2480" w:rsidP="009F1598">
            <w:proofErr w:type="spellStart"/>
            <w:r w:rsidRPr="009F1598">
              <w:rPr>
                <w:i/>
                <w:iCs/>
              </w:rPr>
              <w:t>Department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for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sanitary</w:t>
            </w:r>
            <w:proofErr w:type="spellEnd"/>
            <w:r w:rsidRPr="009F1598">
              <w:rPr>
                <w:i/>
                <w:iCs/>
              </w:rPr>
              <w:t xml:space="preserve">, </w:t>
            </w:r>
            <w:proofErr w:type="spellStart"/>
            <w:r w:rsidRPr="009F1598">
              <w:rPr>
                <w:i/>
                <w:iCs/>
              </w:rPr>
              <w:t>phytosanitary</w:t>
            </w:r>
            <w:proofErr w:type="spellEnd"/>
            <w:r w:rsidRPr="009F1598">
              <w:rPr>
                <w:i/>
                <w:iCs/>
              </w:rPr>
              <w:t xml:space="preserve"> and </w:t>
            </w:r>
            <w:proofErr w:type="spellStart"/>
            <w:r w:rsidRPr="009F1598">
              <w:rPr>
                <w:i/>
                <w:iCs/>
              </w:rPr>
              <w:t>veterinary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measures</w:t>
            </w:r>
            <w:proofErr w:type="spellEnd"/>
            <w:r w:rsidRPr="009F1598">
              <w:t xml:space="preserve"> (Departamento de Medidas Sanitarias, Fitosanitarias y Veterinarias)</w:t>
            </w:r>
          </w:p>
          <w:p w:rsidR="001809C3" w:rsidRPr="009F1598" w:rsidRDefault="001C2480" w:rsidP="009F1598">
            <w:r w:rsidRPr="009F1598">
              <w:t xml:space="preserve">2 </w:t>
            </w:r>
            <w:proofErr w:type="spellStart"/>
            <w:r w:rsidRPr="009F1598">
              <w:t>Letnikovskaya</w:t>
            </w:r>
            <w:proofErr w:type="spellEnd"/>
            <w:r w:rsidRPr="009F1598">
              <w:t xml:space="preserve"> St., bld.1/2</w:t>
            </w:r>
          </w:p>
          <w:p w:rsidR="001809C3" w:rsidRPr="009F1598" w:rsidRDefault="001C2480" w:rsidP="009F1598">
            <w:r w:rsidRPr="009F1598">
              <w:t>115114 Moscú (Federación de Rusia)</w:t>
            </w:r>
          </w:p>
          <w:p w:rsidR="001809C3" w:rsidRPr="009F1598" w:rsidRDefault="001C2480" w:rsidP="009F1598">
            <w:r w:rsidRPr="009F1598">
              <w:t>Teléfono</w:t>
            </w:r>
            <w:r w:rsidR="009F1598" w:rsidRPr="009F1598">
              <w:t>: +</w:t>
            </w:r>
            <w:r w:rsidRPr="009F1598">
              <w:t>7 (495) 669 2400 (ext. 5151)</w:t>
            </w:r>
          </w:p>
          <w:p w:rsidR="001809C3" w:rsidRPr="009F1598" w:rsidRDefault="001C2480" w:rsidP="009F1598">
            <w:r w:rsidRPr="009F1598">
              <w:t>Fax</w:t>
            </w:r>
            <w:r w:rsidR="009F1598" w:rsidRPr="009F1598">
              <w:t>: +</w:t>
            </w:r>
            <w:r w:rsidRPr="009F1598">
              <w:t>7 (495) 669 2415</w:t>
            </w:r>
          </w:p>
          <w:p w:rsidR="009C3F05" w:rsidRPr="009F1598" w:rsidRDefault="009C3F05" w:rsidP="009F1598">
            <w:r w:rsidRPr="009F1598">
              <w:t>Correo electrónico</w:t>
            </w:r>
            <w:r w:rsidR="009F1598" w:rsidRPr="009F1598">
              <w:t>: i</w:t>
            </w:r>
            <w:r w:rsidRPr="009F1598">
              <w:t>nfo@eecommission.org</w:t>
            </w:r>
          </w:p>
          <w:p w:rsidR="001809C3" w:rsidRPr="009F1598" w:rsidRDefault="009C3F05" w:rsidP="009F1598">
            <w:pPr>
              <w:tabs>
                <w:tab w:val="left" w:pos="720"/>
              </w:tabs>
              <w:spacing w:after="120"/>
            </w:pPr>
            <w:r w:rsidRPr="009F1598">
              <w:t xml:space="preserve"> dept_sps@eecommission.org</w:t>
            </w:r>
          </w:p>
        </w:tc>
      </w:tr>
      <w:tr w:rsidR="001809C3" w:rsidRPr="009F1598" w:rsidTr="009F159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9F1598" w:rsidRDefault="001C2480" w:rsidP="009F1598">
            <w:pPr>
              <w:keepNext/>
              <w:keepLines/>
              <w:spacing w:before="120" w:after="120"/>
              <w:jc w:val="left"/>
            </w:pPr>
            <w:r w:rsidRPr="009F1598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9C3F05" w:rsidRPr="009F1598" w:rsidRDefault="001C2480" w:rsidP="009F1598">
            <w:pPr>
              <w:keepNext/>
              <w:keepLines/>
              <w:spacing w:before="120" w:after="120"/>
              <w:rPr>
                <w:b/>
              </w:rPr>
            </w:pPr>
            <w:r w:rsidRPr="009F1598">
              <w:rPr>
                <w:b/>
              </w:rPr>
              <w:t>Texto(s) disponible(s) en</w:t>
            </w:r>
            <w:r w:rsidR="009F1598" w:rsidRPr="009F1598">
              <w:rPr>
                <w:b/>
              </w:rPr>
              <w:t>: [ ]</w:t>
            </w:r>
            <w:r w:rsidRPr="009F1598">
              <w:rPr>
                <w:b/>
              </w:rPr>
              <w:t xml:space="preserve"> Organismo nacional encargado de la notificación, </w:t>
            </w:r>
            <w:r w:rsidR="009F1598" w:rsidRPr="009F1598">
              <w:rPr>
                <w:b/>
              </w:rPr>
              <w:t>[ ]</w:t>
            </w:r>
            <w:r w:rsidRPr="009F1598">
              <w:rPr>
                <w:b/>
              </w:rPr>
              <w:t xml:space="preserve"> Servicio nacional de información</w:t>
            </w:r>
            <w:r w:rsidR="009F1598" w:rsidRPr="009F1598">
              <w:rPr>
                <w:b/>
              </w:rPr>
              <w:t>. D</w:t>
            </w:r>
            <w:r w:rsidRPr="009F1598">
              <w:rPr>
                <w:b/>
              </w:rPr>
              <w:t>irección, número de fax y dirección de correo electrónico (en su caso) de otra institución:</w:t>
            </w:r>
          </w:p>
          <w:p w:rsidR="00EA4725" w:rsidRPr="009F1598" w:rsidRDefault="001C2480" w:rsidP="009F1598">
            <w:pPr>
              <w:keepNext/>
              <w:keepLines/>
              <w:rPr>
                <w:bCs/>
              </w:rPr>
            </w:pPr>
            <w:proofErr w:type="spellStart"/>
            <w:r w:rsidRPr="009F1598">
              <w:rPr>
                <w:i/>
                <w:iCs/>
              </w:rPr>
              <w:t>The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Eurasian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Economic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Commission</w:t>
            </w:r>
            <w:proofErr w:type="spellEnd"/>
            <w:r w:rsidRPr="009F1598">
              <w:t xml:space="preserve"> (Comisión Económica Euroasiática)</w:t>
            </w:r>
          </w:p>
          <w:p w:rsidR="00EA4725" w:rsidRPr="009F1598" w:rsidRDefault="001C2480" w:rsidP="009F1598">
            <w:pPr>
              <w:keepNext/>
              <w:keepLines/>
              <w:rPr>
                <w:bCs/>
              </w:rPr>
            </w:pPr>
            <w:proofErr w:type="spellStart"/>
            <w:r w:rsidRPr="009F1598">
              <w:rPr>
                <w:i/>
                <w:iCs/>
              </w:rPr>
              <w:t>Department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for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sanitary</w:t>
            </w:r>
            <w:proofErr w:type="spellEnd"/>
            <w:r w:rsidRPr="009F1598">
              <w:rPr>
                <w:i/>
                <w:iCs/>
              </w:rPr>
              <w:t xml:space="preserve">, </w:t>
            </w:r>
            <w:proofErr w:type="spellStart"/>
            <w:r w:rsidRPr="009F1598">
              <w:rPr>
                <w:i/>
                <w:iCs/>
              </w:rPr>
              <w:t>phytosanitary</w:t>
            </w:r>
            <w:proofErr w:type="spellEnd"/>
            <w:r w:rsidRPr="009F1598">
              <w:rPr>
                <w:i/>
                <w:iCs/>
              </w:rPr>
              <w:t xml:space="preserve"> and </w:t>
            </w:r>
            <w:proofErr w:type="spellStart"/>
            <w:r w:rsidRPr="009F1598">
              <w:rPr>
                <w:i/>
                <w:iCs/>
              </w:rPr>
              <w:t>veterinary</w:t>
            </w:r>
            <w:proofErr w:type="spellEnd"/>
            <w:r w:rsidRPr="009F1598">
              <w:rPr>
                <w:i/>
                <w:iCs/>
              </w:rPr>
              <w:t xml:space="preserve"> </w:t>
            </w:r>
            <w:proofErr w:type="spellStart"/>
            <w:r w:rsidRPr="009F1598">
              <w:rPr>
                <w:i/>
                <w:iCs/>
              </w:rPr>
              <w:t>measures</w:t>
            </w:r>
            <w:proofErr w:type="spellEnd"/>
            <w:r w:rsidRPr="009F1598">
              <w:t xml:space="preserve"> (Departamento de Medidas Sanitarias, Fitosanitarias y Veterinarias)</w:t>
            </w:r>
          </w:p>
          <w:p w:rsidR="00EA4725" w:rsidRPr="009F1598" w:rsidRDefault="001C2480" w:rsidP="009F1598">
            <w:pPr>
              <w:keepNext/>
              <w:keepLines/>
              <w:rPr>
                <w:bCs/>
              </w:rPr>
            </w:pPr>
            <w:r w:rsidRPr="009F1598">
              <w:t xml:space="preserve">2 </w:t>
            </w:r>
            <w:proofErr w:type="spellStart"/>
            <w:r w:rsidRPr="009F1598">
              <w:t>Letnikovskaya</w:t>
            </w:r>
            <w:proofErr w:type="spellEnd"/>
            <w:r w:rsidRPr="009F1598">
              <w:t xml:space="preserve"> St., bld.1/2</w:t>
            </w:r>
          </w:p>
          <w:p w:rsidR="00EA4725" w:rsidRPr="009F1598" w:rsidRDefault="001C2480" w:rsidP="009F1598">
            <w:pPr>
              <w:keepNext/>
              <w:keepLines/>
              <w:rPr>
                <w:bCs/>
              </w:rPr>
            </w:pPr>
            <w:r w:rsidRPr="009F1598">
              <w:t>115114 Moscú (Federación de Rusia)</w:t>
            </w:r>
          </w:p>
          <w:p w:rsidR="00EA4725" w:rsidRPr="009F1598" w:rsidRDefault="001C2480" w:rsidP="009F1598">
            <w:pPr>
              <w:keepNext/>
              <w:keepLines/>
              <w:rPr>
                <w:bCs/>
              </w:rPr>
            </w:pPr>
            <w:r w:rsidRPr="009F1598">
              <w:t>Teléfono</w:t>
            </w:r>
            <w:r w:rsidR="009F1598" w:rsidRPr="009F1598">
              <w:t>: +</w:t>
            </w:r>
            <w:r w:rsidRPr="009F1598">
              <w:t>7 (495) 669 2400 (ext. 5151)</w:t>
            </w:r>
          </w:p>
          <w:p w:rsidR="00EA4725" w:rsidRPr="009F1598" w:rsidRDefault="001C2480" w:rsidP="009F1598">
            <w:pPr>
              <w:keepNext/>
              <w:keepLines/>
              <w:rPr>
                <w:bCs/>
              </w:rPr>
            </w:pPr>
            <w:r w:rsidRPr="009F1598">
              <w:t>Fax</w:t>
            </w:r>
            <w:r w:rsidR="009F1598" w:rsidRPr="009F1598">
              <w:t>: +</w:t>
            </w:r>
            <w:r w:rsidRPr="009F1598">
              <w:t>(7 495) 669 2415</w:t>
            </w:r>
          </w:p>
          <w:p w:rsidR="00EA4725" w:rsidRPr="009F1598" w:rsidRDefault="009C3F05" w:rsidP="009F1598">
            <w:pPr>
              <w:keepNext/>
              <w:keepLines/>
              <w:rPr>
                <w:bCs/>
              </w:rPr>
            </w:pPr>
            <w:r w:rsidRPr="009F1598">
              <w:t>Correo electrónico</w:t>
            </w:r>
            <w:r w:rsidR="009F1598" w:rsidRPr="009F1598">
              <w:t>: i</w:t>
            </w:r>
            <w:r w:rsidRPr="009F1598">
              <w:t>nfo@eecommission.org</w:t>
            </w:r>
          </w:p>
          <w:p w:rsidR="00EA4725" w:rsidRPr="009F1598" w:rsidRDefault="001C2480" w:rsidP="009F1598">
            <w:pPr>
              <w:spacing w:after="120"/>
              <w:ind w:left="698"/>
              <w:rPr>
                <w:bCs/>
              </w:rPr>
            </w:pPr>
            <w:r w:rsidRPr="009F1598">
              <w:t>dept_sps@eecommission.org</w:t>
            </w:r>
          </w:p>
        </w:tc>
      </w:tr>
    </w:tbl>
    <w:p w:rsidR="007141CF" w:rsidRPr="009F1598" w:rsidRDefault="007141CF" w:rsidP="009F1598"/>
    <w:sectPr w:rsidR="007141CF" w:rsidRPr="009F1598" w:rsidSect="009F15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565" w:rsidRPr="009F1598" w:rsidRDefault="001C2480">
      <w:r w:rsidRPr="009F1598">
        <w:separator/>
      </w:r>
    </w:p>
  </w:endnote>
  <w:endnote w:type="continuationSeparator" w:id="0">
    <w:p w:rsidR="00CB1565" w:rsidRPr="009F1598" w:rsidRDefault="001C2480">
      <w:r w:rsidRPr="009F159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F1598" w:rsidRDefault="009F1598" w:rsidP="009F1598">
    <w:pPr>
      <w:pStyle w:val="Pieddepage"/>
    </w:pPr>
    <w:r w:rsidRPr="009F159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F1598" w:rsidRDefault="009F1598" w:rsidP="009F1598">
    <w:pPr>
      <w:pStyle w:val="Pieddepage"/>
    </w:pPr>
    <w:r w:rsidRPr="009F159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9F1598" w:rsidRDefault="009F1598" w:rsidP="009F1598">
    <w:pPr>
      <w:pStyle w:val="Pieddepage"/>
    </w:pPr>
    <w:r w:rsidRPr="009F159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565" w:rsidRPr="009F1598" w:rsidRDefault="001C2480">
      <w:r w:rsidRPr="009F1598">
        <w:separator/>
      </w:r>
    </w:p>
  </w:footnote>
  <w:footnote w:type="continuationSeparator" w:id="0">
    <w:p w:rsidR="00CB1565" w:rsidRPr="009F1598" w:rsidRDefault="001C2480">
      <w:r w:rsidRPr="009F159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598" w:rsidRPr="009F1598" w:rsidRDefault="009F1598" w:rsidP="009F1598">
    <w:pPr>
      <w:pStyle w:val="En-tte"/>
      <w:spacing w:after="240"/>
      <w:jc w:val="center"/>
    </w:pPr>
    <w:r w:rsidRPr="009F1598">
      <w:t>G/</w:t>
    </w:r>
    <w:proofErr w:type="spellStart"/>
    <w:r w:rsidRPr="009F1598">
      <w:t>SPS</w:t>
    </w:r>
    <w:proofErr w:type="spellEnd"/>
    <w:r w:rsidRPr="009F1598">
      <w:t>/N/RUS/174</w:t>
    </w:r>
  </w:p>
  <w:p w:rsidR="009F1598" w:rsidRPr="009F1598" w:rsidRDefault="009F1598" w:rsidP="009F1598">
    <w:pPr>
      <w:pStyle w:val="En-tte"/>
      <w:pBdr>
        <w:bottom w:val="single" w:sz="4" w:space="1" w:color="auto"/>
      </w:pBdr>
      <w:jc w:val="center"/>
    </w:pPr>
    <w:r w:rsidRPr="009F1598">
      <w:t xml:space="preserve">- </w:t>
    </w:r>
    <w:r w:rsidRPr="009F1598">
      <w:fldChar w:fldCharType="begin"/>
    </w:r>
    <w:r w:rsidRPr="009F1598">
      <w:instrText xml:space="preserve"> PAGE  \* Arabic  \* MERGEFORMAT </w:instrText>
    </w:r>
    <w:r w:rsidRPr="009F1598">
      <w:fldChar w:fldCharType="separate"/>
    </w:r>
    <w:r w:rsidRPr="009F1598">
      <w:t>1</w:t>
    </w:r>
    <w:r w:rsidRPr="009F1598">
      <w:fldChar w:fldCharType="end"/>
    </w:r>
    <w:r w:rsidRPr="009F1598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598" w:rsidRPr="009F1598" w:rsidRDefault="009F1598" w:rsidP="009F1598">
    <w:pPr>
      <w:pStyle w:val="En-tte"/>
      <w:spacing w:after="240"/>
      <w:jc w:val="center"/>
    </w:pPr>
    <w:r w:rsidRPr="009F1598">
      <w:t>G/</w:t>
    </w:r>
    <w:proofErr w:type="spellStart"/>
    <w:r w:rsidRPr="009F1598">
      <w:t>SPS</w:t>
    </w:r>
    <w:proofErr w:type="spellEnd"/>
    <w:r w:rsidRPr="009F1598">
      <w:t>/N/RUS/174</w:t>
    </w:r>
  </w:p>
  <w:p w:rsidR="009F1598" w:rsidRPr="009F1598" w:rsidRDefault="009F1598" w:rsidP="009F1598">
    <w:pPr>
      <w:pStyle w:val="En-tte"/>
      <w:pBdr>
        <w:bottom w:val="single" w:sz="4" w:space="1" w:color="auto"/>
      </w:pBdr>
      <w:jc w:val="center"/>
    </w:pPr>
    <w:r w:rsidRPr="009F1598">
      <w:t xml:space="preserve">- </w:t>
    </w:r>
    <w:r w:rsidRPr="009F1598">
      <w:fldChar w:fldCharType="begin"/>
    </w:r>
    <w:r w:rsidRPr="009F1598">
      <w:instrText xml:space="preserve"> PAGE  \* Arabic  \* MERGEFORMAT </w:instrText>
    </w:r>
    <w:r w:rsidRPr="009F1598">
      <w:fldChar w:fldCharType="separate"/>
    </w:r>
    <w:r w:rsidRPr="009F1598">
      <w:t>1</w:t>
    </w:r>
    <w:r w:rsidRPr="009F1598">
      <w:fldChar w:fldCharType="end"/>
    </w:r>
    <w:r w:rsidRPr="009F1598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9F1598" w:rsidRPr="009F1598" w:rsidTr="009F159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F1598" w:rsidRPr="009F1598" w:rsidRDefault="009F1598" w:rsidP="009F159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F1598" w:rsidRPr="009F1598" w:rsidRDefault="009F1598" w:rsidP="009F159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F1598" w:rsidRPr="009F1598" w:rsidTr="009F159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F1598" w:rsidRPr="009F1598" w:rsidRDefault="009F1598" w:rsidP="009F1598">
          <w:pPr>
            <w:jc w:val="left"/>
            <w:rPr>
              <w:rFonts w:eastAsia="Verdana" w:cs="Verdana"/>
              <w:szCs w:val="18"/>
            </w:rPr>
          </w:pPr>
          <w:r w:rsidRPr="009F1598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F1598" w:rsidRPr="009F1598" w:rsidRDefault="009F1598" w:rsidP="009F159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F1598" w:rsidRPr="009F1598" w:rsidTr="009F159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F1598" w:rsidRPr="009F1598" w:rsidRDefault="009F1598" w:rsidP="009F159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F1598" w:rsidRPr="009F1598" w:rsidRDefault="009F1598" w:rsidP="009F1598">
          <w:pPr>
            <w:jc w:val="right"/>
            <w:rPr>
              <w:rFonts w:eastAsia="Verdana" w:cs="Verdana"/>
              <w:b/>
              <w:szCs w:val="18"/>
            </w:rPr>
          </w:pPr>
          <w:r w:rsidRPr="009F1598">
            <w:rPr>
              <w:b/>
              <w:szCs w:val="18"/>
            </w:rPr>
            <w:t>G/</w:t>
          </w:r>
          <w:proofErr w:type="spellStart"/>
          <w:r w:rsidRPr="009F1598">
            <w:rPr>
              <w:b/>
              <w:szCs w:val="18"/>
            </w:rPr>
            <w:t>SPS</w:t>
          </w:r>
          <w:proofErr w:type="spellEnd"/>
          <w:r w:rsidRPr="009F1598">
            <w:rPr>
              <w:b/>
              <w:szCs w:val="18"/>
            </w:rPr>
            <w:t>/N/RUS/174</w:t>
          </w:r>
        </w:p>
      </w:tc>
    </w:tr>
    <w:tr w:rsidR="009F1598" w:rsidRPr="009F1598" w:rsidTr="009F159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F1598" w:rsidRPr="009F1598" w:rsidRDefault="009F1598" w:rsidP="009F159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F1598" w:rsidRPr="009F1598" w:rsidRDefault="009F1598" w:rsidP="009F1598">
          <w:pPr>
            <w:jc w:val="right"/>
            <w:rPr>
              <w:rFonts w:eastAsia="Verdana" w:cs="Verdana"/>
              <w:szCs w:val="18"/>
            </w:rPr>
          </w:pPr>
          <w:r w:rsidRPr="009F1598">
            <w:rPr>
              <w:rFonts w:eastAsia="Verdana" w:cs="Verdana"/>
              <w:szCs w:val="18"/>
            </w:rPr>
            <w:t>9 de enero de 2020</w:t>
          </w:r>
        </w:p>
      </w:tc>
    </w:tr>
    <w:tr w:rsidR="009F1598" w:rsidRPr="009F1598" w:rsidTr="009F159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F1598" w:rsidRPr="009F1598" w:rsidRDefault="009F1598" w:rsidP="009F1598">
          <w:pPr>
            <w:jc w:val="left"/>
            <w:rPr>
              <w:rFonts w:eastAsia="Verdana" w:cs="Verdana"/>
              <w:b/>
              <w:szCs w:val="18"/>
            </w:rPr>
          </w:pPr>
          <w:r w:rsidRPr="009F1598">
            <w:rPr>
              <w:rFonts w:eastAsia="Verdana" w:cs="Verdana"/>
              <w:color w:val="FF0000"/>
              <w:szCs w:val="18"/>
            </w:rPr>
            <w:t>(20</w:t>
          </w:r>
          <w:r w:rsidRPr="009F1598">
            <w:rPr>
              <w:rFonts w:eastAsia="Verdana" w:cs="Verdana"/>
              <w:color w:val="FF0000"/>
              <w:szCs w:val="18"/>
            </w:rPr>
            <w:noBreakHyphen/>
          </w:r>
          <w:r w:rsidR="00460AD9">
            <w:rPr>
              <w:rFonts w:eastAsia="Verdana" w:cs="Verdana"/>
              <w:color w:val="FF0000"/>
              <w:szCs w:val="18"/>
            </w:rPr>
            <w:t>0204</w:t>
          </w:r>
          <w:r w:rsidRPr="009F159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F1598" w:rsidRPr="009F1598" w:rsidRDefault="009F1598" w:rsidP="009F1598">
          <w:pPr>
            <w:jc w:val="right"/>
            <w:rPr>
              <w:rFonts w:eastAsia="Verdana" w:cs="Verdana"/>
              <w:szCs w:val="18"/>
            </w:rPr>
          </w:pPr>
          <w:r w:rsidRPr="009F1598">
            <w:rPr>
              <w:rFonts w:eastAsia="Verdana" w:cs="Verdana"/>
              <w:szCs w:val="18"/>
            </w:rPr>
            <w:t xml:space="preserve">Página: </w:t>
          </w:r>
          <w:r w:rsidRPr="009F1598">
            <w:rPr>
              <w:rFonts w:eastAsia="Verdana" w:cs="Verdana"/>
              <w:szCs w:val="18"/>
            </w:rPr>
            <w:fldChar w:fldCharType="begin"/>
          </w:r>
          <w:r w:rsidRPr="009F159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F1598">
            <w:rPr>
              <w:rFonts w:eastAsia="Verdana" w:cs="Verdana"/>
              <w:szCs w:val="18"/>
            </w:rPr>
            <w:fldChar w:fldCharType="separate"/>
          </w:r>
          <w:r w:rsidRPr="009F1598">
            <w:rPr>
              <w:rFonts w:eastAsia="Verdana" w:cs="Verdana"/>
              <w:szCs w:val="18"/>
            </w:rPr>
            <w:t>1</w:t>
          </w:r>
          <w:r w:rsidRPr="009F1598">
            <w:rPr>
              <w:rFonts w:eastAsia="Verdana" w:cs="Verdana"/>
              <w:szCs w:val="18"/>
            </w:rPr>
            <w:fldChar w:fldCharType="end"/>
          </w:r>
          <w:r w:rsidRPr="009F1598">
            <w:rPr>
              <w:rFonts w:eastAsia="Verdana" w:cs="Verdana"/>
              <w:szCs w:val="18"/>
            </w:rPr>
            <w:t>/</w:t>
          </w:r>
          <w:r w:rsidRPr="009F1598">
            <w:rPr>
              <w:rFonts w:eastAsia="Verdana" w:cs="Verdana"/>
              <w:szCs w:val="18"/>
            </w:rPr>
            <w:fldChar w:fldCharType="begin"/>
          </w:r>
          <w:r w:rsidRPr="009F159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F1598">
            <w:rPr>
              <w:rFonts w:eastAsia="Verdana" w:cs="Verdana"/>
              <w:szCs w:val="18"/>
            </w:rPr>
            <w:fldChar w:fldCharType="separate"/>
          </w:r>
          <w:r w:rsidRPr="009F1598">
            <w:rPr>
              <w:rFonts w:eastAsia="Verdana" w:cs="Verdana"/>
              <w:szCs w:val="18"/>
            </w:rPr>
            <w:t>2</w:t>
          </w:r>
          <w:r w:rsidRPr="009F1598">
            <w:rPr>
              <w:rFonts w:eastAsia="Verdana" w:cs="Verdana"/>
              <w:szCs w:val="18"/>
            </w:rPr>
            <w:fldChar w:fldCharType="end"/>
          </w:r>
        </w:p>
      </w:tc>
    </w:tr>
    <w:tr w:rsidR="009F1598" w:rsidRPr="009F1598" w:rsidTr="009F159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F1598" w:rsidRPr="009F1598" w:rsidRDefault="009F1598" w:rsidP="009F1598">
          <w:pPr>
            <w:jc w:val="left"/>
            <w:rPr>
              <w:rFonts w:eastAsia="Verdana" w:cs="Verdana"/>
              <w:szCs w:val="18"/>
            </w:rPr>
          </w:pPr>
          <w:r w:rsidRPr="009F1598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F1598" w:rsidRPr="009F1598" w:rsidRDefault="009F1598" w:rsidP="009F1598">
          <w:pPr>
            <w:jc w:val="right"/>
            <w:rPr>
              <w:rFonts w:eastAsia="Verdana" w:cs="Verdana"/>
              <w:bCs/>
              <w:szCs w:val="18"/>
            </w:rPr>
          </w:pPr>
          <w:r w:rsidRPr="009F1598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9F1598" w:rsidRDefault="00ED54E0" w:rsidP="009F15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D8CCCA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050A67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9C83C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4CE42BA"/>
    <w:numStyleLink w:val="LegalHeadings"/>
  </w:abstractNum>
  <w:abstractNum w:abstractNumId="12" w15:restartNumberingAfterBreak="0">
    <w:nsid w:val="57551E12"/>
    <w:multiLevelType w:val="multilevel"/>
    <w:tmpl w:val="E4CE42B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09C3"/>
    <w:rsid w:val="00182B84"/>
    <w:rsid w:val="001C2480"/>
    <w:rsid w:val="001E291F"/>
    <w:rsid w:val="001E596A"/>
    <w:rsid w:val="00233408"/>
    <w:rsid w:val="0027067B"/>
    <w:rsid w:val="00272C98"/>
    <w:rsid w:val="002A67C2"/>
    <w:rsid w:val="002C2634"/>
    <w:rsid w:val="002D58D1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0AD9"/>
    <w:rsid w:val="00467032"/>
    <w:rsid w:val="0046754A"/>
    <w:rsid w:val="004B39D5"/>
    <w:rsid w:val="004E4B52"/>
    <w:rsid w:val="004F203A"/>
    <w:rsid w:val="005336B8"/>
    <w:rsid w:val="00547B5F"/>
    <w:rsid w:val="0059790B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C3F05"/>
    <w:rsid w:val="009D1AC1"/>
    <w:rsid w:val="009F1598"/>
    <w:rsid w:val="00A22409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1565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1FF702"/>
  <w15:docId w15:val="{CF6AE9BA-790E-40DE-9406-DB7F577F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59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9F159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9F159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9F159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9F159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9F159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9F159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9F159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9F159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9F159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9F159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9F1598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9F1598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9F1598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9F1598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9F1598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9F1598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9F1598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9F1598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9F159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9F159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9F159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9F159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9F159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9F159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9F159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9F1598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9F1598"/>
    <w:pPr>
      <w:numPr>
        <w:numId w:val="6"/>
      </w:numPr>
    </w:pPr>
  </w:style>
  <w:style w:type="paragraph" w:styleId="Listepuces">
    <w:name w:val="List Bullet"/>
    <w:basedOn w:val="Normal"/>
    <w:uiPriority w:val="1"/>
    <w:rsid w:val="009F159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9F1598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9F1598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9F1598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9F1598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9F159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F159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F1598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9F159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9F1598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9F159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9F1598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9F1598"/>
    <w:rPr>
      <w:szCs w:val="20"/>
    </w:rPr>
  </w:style>
  <w:style w:type="character" w:customStyle="1" w:styleId="NotedefinCar">
    <w:name w:val="Note de fin Car"/>
    <w:link w:val="Notedefin"/>
    <w:uiPriority w:val="49"/>
    <w:rsid w:val="009F159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9F159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F1598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9F159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9F159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9F1598"/>
    <w:pPr>
      <w:ind w:left="567" w:right="567" w:firstLine="0"/>
    </w:pPr>
  </w:style>
  <w:style w:type="character" w:styleId="Appelnotedebasdep">
    <w:name w:val="footnote reference"/>
    <w:uiPriority w:val="5"/>
    <w:rsid w:val="009F1598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9F159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9F1598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9F159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F159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9F159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F159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F159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F159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F159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9F159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9F15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9F15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9F15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9F15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9F15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9F15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9F15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9F15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F159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9F1598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F1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598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9F159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9F1598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9F159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F159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F159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9F159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9F1598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9F1598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F159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9F1598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F159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9F1598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9F1598"/>
  </w:style>
  <w:style w:type="paragraph" w:styleId="Normalcentr">
    <w:name w:val="Block Text"/>
    <w:basedOn w:val="Normal"/>
    <w:uiPriority w:val="99"/>
    <w:semiHidden/>
    <w:unhideWhenUsed/>
    <w:rsid w:val="009F159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F159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F159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F159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F159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F159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F159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F159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F159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F159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F1598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9F1598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F159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F159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F1598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9F159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F1598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9F15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F1598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F1598"/>
  </w:style>
  <w:style w:type="character" w:customStyle="1" w:styleId="DateCar">
    <w:name w:val="Date Car"/>
    <w:basedOn w:val="Policepardfaut"/>
    <w:link w:val="Date"/>
    <w:uiPriority w:val="99"/>
    <w:semiHidden/>
    <w:rsid w:val="009F159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F159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F1598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F159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F159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9F1598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9F159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F1598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9F1598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9F1598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F159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F1598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9F1598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9F1598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9F1598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9F1598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F159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F1598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9F1598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9F1598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9F159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F159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F159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F159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F159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F159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F159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F159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F159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F159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9F1598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9F1598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9F15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9F159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9F1598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9F1598"/>
    <w:rPr>
      <w:lang w:val="es-ES"/>
    </w:rPr>
  </w:style>
  <w:style w:type="paragraph" w:styleId="Liste">
    <w:name w:val="List"/>
    <w:basedOn w:val="Normal"/>
    <w:uiPriority w:val="99"/>
    <w:semiHidden/>
    <w:unhideWhenUsed/>
    <w:rsid w:val="009F159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F159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F159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F159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F159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9F159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F159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F159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F159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F159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9F159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9F159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9F159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9F159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9F159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9F15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F1598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F15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F1598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9F159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F159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F159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F1598"/>
  </w:style>
  <w:style w:type="character" w:customStyle="1" w:styleId="TitredenoteCar">
    <w:name w:val="Titre de note Car"/>
    <w:basedOn w:val="Policepardfaut"/>
    <w:link w:val="Titredenote"/>
    <w:uiPriority w:val="99"/>
    <w:semiHidden/>
    <w:rsid w:val="009F159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9F1598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9F1598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9F159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F1598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9F159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9F159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F1598"/>
  </w:style>
  <w:style w:type="character" w:customStyle="1" w:styleId="SalutationsCar">
    <w:name w:val="Salutations Car"/>
    <w:basedOn w:val="Policepardfaut"/>
    <w:link w:val="Salutations"/>
    <w:uiPriority w:val="99"/>
    <w:semiHidden/>
    <w:rsid w:val="009F159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9F159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F159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9F1598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9F1598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9F1598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9F159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F1598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9C3F0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9C3F0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9C3F0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9C3F0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9C3F0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9C3F0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9C3F0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9C3F0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9C3F0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9C3F0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9C3F0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9C3F0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9C3F0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9C3F0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9C3F0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9C3F0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9C3F0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9C3F0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9C3F0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9C3F0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9C3F0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9C3F0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9C3F0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9C3F0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9C3F0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9C3F0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9C3F0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9C3F0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9C3F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9C3F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9C3F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9C3F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9C3F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9C3F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9C3F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9C3F0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9C3F0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9C3F0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9C3F0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9C3F0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9C3F0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9C3F0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9C3F0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9C3F0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9C3F0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9C3F0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9C3F0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9C3F0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9C3F0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9C3F05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9C3F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9C3F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9C3F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9C3F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9C3F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9C3F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9C3F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9C3F0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9C3F0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9C3F0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9C3F0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9C3F0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9C3F0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9C3F0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9C3F0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9C3F0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9C3F0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9C3F0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9C3F0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9C3F0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9C3F0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9C3F0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9C3F0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9C3F0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9C3F0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9C3F0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9C3F0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9C3F0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9C3F0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9C3F0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9C3F0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9C3F0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9C3F0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9C3F0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9C3F0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9C3F0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9C3F0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9C3F0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9C3F0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9C3F0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9C3F0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9C3F0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9C3F0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9C3F0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9C3F0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9C3F0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9C3F0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9C3F0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9C3F0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9C3F05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9C3F0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9C3F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9C3F0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9C3F0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9C3F0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9C3F05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9C3F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9C3F05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8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RUS/20_0137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s.eaeunion.org/ria/ru-ru/0103806/ria_1212201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776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Stoian, Daniela</dc:creator>
  <dc:description>LDIMD - DTU</dc:description>
  <cp:lastModifiedBy>Laverriere, Chantal</cp:lastModifiedBy>
  <cp:revision>4</cp:revision>
  <cp:lastPrinted>2020-01-08T11:09:00Z</cp:lastPrinted>
  <dcterms:created xsi:type="dcterms:W3CDTF">2020-01-24T08:59:00Z</dcterms:created>
  <dcterms:modified xsi:type="dcterms:W3CDTF">2020-01-24T13:14:00Z</dcterms:modified>
</cp:coreProperties>
</file>