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1503F7" w:rsidRDefault="001503F7" w:rsidP="001503F7">
      <w:pPr>
        <w:pStyle w:val="Titre"/>
        <w:rPr>
          <w:caps w:val="0"/>
          <w:kern w:val="0"/>
        </w:rPr>
      </w:pPr>
      <w:bookmarkStart w:id="8" w:name="_Hlk16492507"/>
      <w:r w:rsidRPr="001503F7">
        <w:rPr>
          <w:caps w:val="0"/>
          <w:kern w:val="0"/>
        </w:rPr>
        <w:t>NOTIFICACIÓN</w:t>
      </w:r>
    </w:p>
    <w:p w:rsidR="00AD0FDA" w:rsidRPr="001503F7" w:rsidRDefault="00301B11" w:rsidP="001503F7">
      <w:pPr>
        <w:pStyle w:val="Title3"/>
      </w:pPr>
      <w:r w:rsidRPr="001503F7">
        <w:t>Addendum</w:t>
      </w:r>
    </w:p>
    <w:p w:rsidR="007141CF" w:rsidRPr="001503F7" w:rsidRDefault="00301B11" w:rsidP="001503F7">
      <w:pPr>
        <w:spacing w:after="120"/>
      </w:pPr>
      <w:r w:rsidRPr="001503F7">
        <w:t xml:space="preserve">La siguiente comunicación, recibida el 5 de agosto </w:t>
      </w:r>
      <w:r w:rsidR="001503F7" w:rsidRPr="001503F7">
        <w:t>de 2019</w:t>
      </w:r>
      <w:r w:rsidRPr="001503F7">
        <w:t xml:space="preserve">, se distribuye a petición de la delegación del </w:t>
      </w:r>
      <w:r w:rsidRPr="001503F7">
        <w:rPr>
          <w:u w:val="single"/>
        </w:rPr>
        <w:t>Territorio Aduanero Distinto de Taiwán, Penghu, Kinmen y Matsu</w:t>
      </w:r>
      <w:r w:rsidRPr="001503F7">
        <w:t>.</w:t>
      </w:r>
    </w:p>
    <w:p w:rsidR="00AD0FDA" w:rsidRPr="001503F7" w:rsidRDefault="001503F7" w:rsidP="001503F7">
      <w:pPr>
        <w:jc w:val="center"/>
        <w:rPr>
          <w:b/>
        </w:rPr>
      </w:pPr>
      <w:r w:rsidRPr="001503F7">
        <w:rPr>
          <w:b/>
        </w:rPr>
        <w:t>_______________</w:t>
      </w:r>
    </w:p>
    <w:p w:rsidR="00AD0FDA" w:rsidRPr="001503F7" w:rsidRDefault="00AD0FDA" w:rsidP="001503F7"/>
    <w:p w:rsidR="00AD0FDA" w:rsidRPr="001503F7" w:rsidRDefault="00AD0FDA" w:rsidP="001503F7"/>
    <w:tbl>
      <w:tblPr>
        <w:tblW w:w="5026" w:type="pct"/>
        <w:tblInd w:w="-142" w:type="dxa"/>
        <w:tblLayout w:type="fixed"/>
        <w:tblCellMar>
          <w:left w:w="113" w:type="dxa"/>
          <w:right w:w="115" w:type="dxa"/>
        </w:tblCellMar>
        <w:tblLook w:val="01E0" w:firstRow="1" w:lastRow="1" w:firstColumn="1" w:lastColumn="1" w:noHBand="0" w:noVBand="0"/>
      </w:tblPr>
      <w:tblGrid>
        <w:gridCol w:w="9073"/>
      </w:tblGrid>
      <w:tr w:rsidR="00640854" w:rsidRPr="001503F7" w:rsidTr="00DE6773">
        <w:tc>
          <w:tcPr>
            <w:tcW w:w="9073" w:type="dxa"/>
            <w:shd w:val="clear" w:color="auto" w:fill="auto"/>
          </w:tcPr>
          <w:p w:rsidR="00AD0FDA" w:rsidRPr="001503F7" w:rsidRDefault="00301B11" w:rsidP="001503F7">
            <w:pPr>
              <w:spacing w:before="120" w:after="120"/>
              <w:rPr>
                <w:u w:val="single"/>
              </w:rPr>
            </w:pPr>
            <w:r w:rsidRPr="001503F7">
              <w:rPr>
                <w:u w:val="single"/>
              </w:rPr>
              <w:t xml:space="preserve">Entrada en vigor del reglamento </w:t>
            </w:r>
            <w:proofErr w:type="spellStart"/>
            <w:r w:rsidRPr="001503F7">
              <w:rPr>
                <w:i/>
                <w:iCs/>
                <w:u w:val="single"/>
              </w:rPr>
              <w:t>Quarantine</w:t>
            </w:r>
            <w:proofErr w:type="spellEnd"/>
            <w:r w:rsidRPr="001503F7">
              <w:rPr>
                <w:i/>
                <w:iCs/>
                <w:u w:val="single"/>
              </w:rPr>
              <w:t xml:space="preserve"> </w:t>
            </w:r>
            <w:proofErr w:type="spellStart"/>
            <w:r w:rsidRPr="001503F7">
              <w:rPr>
                <w:i/>
                <w:iCs/>
                <w:u w:val="single"/>
              </w:rPr>
              <w:t>Requirements</w:t>
            </w:r>
            <w:proofErr w:type="spellEnd"/>
            <w:r w:rsidRPr="001503F7">
              <w:rPr>
                <w:i/>
                <w:iCs/>
                <w:u w:val="single"/>
              </w:rPr>
              <w:t xml:space="preserve"> </w:t>
            </w:r>
            <w:proofErr w:type="spellStart"/>
            <w:r w:rsidRPr="001503F7">
              <w:rPr>
                <w:i/>
                <w:iCs/>
                <w:u w:val="single"/>
              </w:rPr>
              <w:t>for</w:t>
            </w:r>
            <w:proofErr w:type="spellEnd"/>
            <w:r w:rsidRPr="001503F7">
              <w:rPr>
                <w:i/>
                <w:iCs/>
                <w:u w:val="single"/>
              </w:rPr>
              <w:t xml:space="preserve"> </w:t>
            </w:r>
            <w:proofErr w:type="spellStart"/>
            <w:r w:rsidRPr="001503F7">
              <w:rPr>
                <w:i/>
                <w:iCs/>
                <w:u w:val="single"/>
              </w:rPr>
              <w:t>the</w:t>
            </w:r>
            <w:proofErr w:type="spellEnd"/>
            <w:r w:rsidRPr="001503F7">
              <w:rPr>
                <w:i/>
                <w:iCs/>
                <w:u w:val="single"/>
              </w:rPr>
              <w:t xml:space="preserve"> </w:t>
            </w:r>
            <w:proofErr w:type="spellStart"/>
            <w:r w:rsidRPr="001503F7">
              <w:rPr>
                <w:i/>
                <w:iCs/>
                <w:u w:val="single"/>
              </w:rPr>
              <w:t>Importation</w:t>
            </w:r>
            <w:proofErr w:type="spellEnd"/>
            <w:r w:rsidRPr="001503F7">
              <w:rPr>
                <w:i/>
                <w:iCs/>
                <w:u w:val="single"/>
              </w:rPr>
              <w:t xml:space="preserve"> </w:t>
            </w:r>
            <w:proofErr w:type="spellStart"/>
            <w:r w:rsidRPr="001503F7">
              <w:rPr>
                <w:i/>
                <w:iCs/>
                <w:u w:val="single"/>
              </w:rPr>
              <w:t>of</w:t>
            </w:r>
            <w:proofErr w:type="spellEnd"/>
            <w:r w:rsidRPr="001503F7">
              <w:rPr>
                <w:i/>
                <w:iCs/>
                <w:u w:val="single"/>
              </w:rPr>
              <w:t xml:space="preserve"> </w:t>
            </w:r>
            <w:proofErr w:type="spellStart"/>
            <w:r w:rsidRPr="001503F7">
              <w:rPr>
                <w:i/>
                <w:iCs/>
                <w:u w:val="single"/>
              </w:rPr>
              <w:t>Fresh</w:t>
            </w:r>
            <w:proofErr w:type="spellEnd"/>
            <w:r w:rsidRPr="001503F7">
              <w:rPr>
                <w:i/>
                <w:iCs/>
                <w:u w:val="single"/>
              </w:rPr>
              <w:t xml:space="preserve"> </w:t>
            </w:r>
            <w:proofErr w:type="spellStart"/>
            <w:r w:rsidRPr="001503F7">
              <w:rPr>
                <w:i/>
                <w:iCs/>
                <w:u w:val="single"/>
              </w:rPr>
              <w:t>Apples</w:t>
            </w:r>
            <w:proofErr w:type="spellEnd"/>
            <w:r w:rsidRPr="001503F7">
              <w:rPr>
                <w:i/>
                <w:iCs/>
                <w:u w:val="single"/>
              </w:rPr>
              <w:t xml:space="preserve"> </w:t>
            </w:r>
            <w:proofErr w:type="spellStart"/>
            <w:r w:rsidRPr="001503F7">
              <w:rPr>
                <w:i/>
                <w:iCs/>
                <w:u w:val="single"/>
              </w:rPr>
              <w:t>from</w:t>
            </w:r>
            <w:proofErr w:type="spellEnd"/>
            <w:r w:rsidRPr="001503F7">
              <w:rPr>
                <w:i/>
                <w:iCs/>
                <w:u w:val="single"/>
              </w:rPr>
              <w:t xml:space="preserve"> </w:t>
            </w:r>
            <w:proofErr w:type="spellStart"/>
            <w:r w:rsidRPr="001503F7">
              <w:rPr>
                <w:i/>
                <w:iCs/>
                <w:u w:val="single"/>
              </w:rPr>
              <w:t>Italy</w:t>
            </w:r>
            <w:proofErr w:type="spellEnd"/>
            <w:r w:rsidRPr="001503F7">
              <w:rPr>
                <w:u w:val="single"/>
              </w:rPr>
              <w:t xml:space="preserve"> (Prescripciones de cuarentena para la importación de manzanas frescas de Italia)</w:t>
            </w:r>
          </w:p>
        </w:tc>
      </w:tr>
      <w:tr w:rsidR="00640854" w:rsidRPr="001503F7" w:rsidTr="00DE6773">
        <w:tc>
          <w:tcPr>
            <w:tcW w:w="9073" w:type="dxa"/>
            <w:shd w:val="clear" w:color="auto" w:fill="auto"/>
          </w:tcPr>
          <w:p w:rsidR="00AD0FDA" w:rsidRPr="001503F7" w:rsidRDefault="00301B11" w:rsidP="001503F7">
            <w:pPr>
              <w:spacing w:before="120" w:after="120"/>
              <w:rPr>
                <w:u w:val="single"/>
              </w:rPr>
            </w:pPr>
            <w:r w:rsidRPr="001503F7">
              <w:t xml:space="preserve">Con fecha de 1º de abril </w:t>
            </w:r>
            <w:r w:rsidR="001503F7" w:rsidRPr="001503F7">
              <w:t>de 2019</w:t>
            </w:r>
            <w:r w:rsidRPr="001503F7">
              <w:t xml:space="preserve"> (G/SPS/N/TPKM/489), el Territorio Aduanero Distinto de Taiwán, Penghu, Kinmen y Matsu notificó el proyecto de las Prescripciones de cuarentena para la importación de manzanas frescas de Italia</w:t>
            </w:r>
            <w:r w:rsidR="001503F7" w:rsidRPr="001503F7">
              <w:t>. E</w:t>
            </w:r>
            <w:r w:rsidRPr="001503F7">
              <w:t xml:space="preserve">l reglamento fue aprobado y entró en vigor el 29 de julio </w:t>
            </w:r>
            <w:r w:rsidR="001503F7" w:rsidRPr="001503F7">
              <w:t>de 2019</w:t>
            </w:r>
            <w:r w:rsidRPr="001503F7">
              <w:t>.</w:t>
            </w:r>
          </w:p>
        </w:tc>
      </w:tr>
      <w:tr w:rsidR="001503F7" w:rsidRPr="001503F7" w:rsidTr="00DE6773">
        <w:trPr>
          <w:trHeight w:val="1156"/>
        </w:trPr>
        <w:tc>
          <w:tcPr>
            <w:tcW w:w="9073" w:type="dxa"/>
            <w:shd w:val="clear" w:color="auto" w:fill="auto"/>
          </w:tcPr>
          <w:p w:rsidR="001503F7" w:rsidRPr="001503F7" w:rsidRDefault="001503F7" w:rsidP="00DE6773">
            <w:pPr>
              <w:spacing w:before="120" w:after="240"/>
              <w:rPr>
                <w:b/>
              </w:rPr>
            </w:pPr>
            <w:r w:rsidRPr="001503F7">
              <w:rPr>
                <w:b/>
              </w:rPr>
              <w:t>Este addendum se refiere a:</w:t>
            </w:r>
          </w:p>
          <w:p w:rsidR="001503F7" w:rsidRPr="001503F7" w:rsidRDefault="001503F7" w:rsidP="00DE6773">
            <w:pPr>
              <w:ind w:left="1440" w:hanging="873"/>
            </w:pPr>
            <w:r w:rsidRPr="001503F7">
              <w:t>[ ]</w:t>
            </w:r>
            <w:r w:rsidRPr="001503F7">
              <w:tab/>
              <w:t>la modificación de la fecha límite para la presentación de observaciones</w:t>
            </w:r>
          </w:p>
          <w:p w:rsidR="001503F7" w:rsidRPr="001503F7" w:rsidRDefault="001503F7" w:rsidP="00DE6773">
            <w:pPr>
              <w:ind w:left="1440" w:hanging="873"/>
            </w:pPr>
            <w:r w:rsidRPr="001503F7">
              <w:t>[</w:t>
            </w:r>
            <w:r w:rsidRPr="001503F7">
              <w:rPr>
                <w:b/>
              </w:rPr>
              <w:t>X</w:t>
            </w:r>
            <w:r w:rsidRPr="001503F7">
              <w:t>]</w:t>
            </w:r>
            <w:r w:rsidRPr="001503F7">
              <w:tab/>
              <w:t>la notificación de la adopción, publicación o entrada en vigor del reglamento</w:t>
            </w:r>
          </w:p>
          <w:p w:rsidR="001503F7" w:rsidRPr="001503F7" w:rsidRDefault="001503F7" w:rsidP="00DE6773">
            <w:pPr>
              <w:ind w:left="1440" w:hanging="873"/>
            </w:pPr>
            <w:r w:rsidRPr="001503F7">
              <w:t>[ ]</w:t>
            </w:r>
            <w:r w:rsidRPr="001503F7">
              <w:tab/>
              <w:t>la modificación del contenido y/o ámbito de aplicación de un proyecto de reglamento previamente notificado</w:t>
            </w:r>
          </w:p>
          <w:p w:rsidR="001503F7" w:rsidRPr="001503F7" w:rsidRDefault="001503F7" w:rsidP="00DE6773">
            <w:pPr>
              <w:ind w:left="1440" w:hanging="873"/>
            </w:pPr>
            <w:r w:rsidRPr="001503F7">
              <w:t>[ ]</w:t>
            </w:r>
            <w:r w:rsidRPr="001503F7">
              <w:tab/>
              <w:t>el retiro del reglamento propuesto</w:t>
            </w:r>
          </w:p>
          <w:p w:rsidR="001503F7" w:rsidRPr="001503F7" w:rsidRDefault="001503F7" w:rsidP="00DE6773">
            <w:pPr>
              <w:ind w:left="1440" w:hanging="873"/>
            </w:pPr>
            <w:r w:rsidRPr="001503F7">
              <w:t>[ ]</w:t>
            </w:r>
            <w:r w:rsidRPr="001503F7">
              <w:tab/>
              <w:t>la modificación de la fecha propuesta de adopción, publicación o entrada en vigor</w:t>
            </w:r>
          </w:p>
          <w:p w:rsidR="001503F7" w:rsidRPr="001503F7" w:rsidRDefault="001503F7" w:rsidP="00DE6773">
            <w:pPr>
              <w:spacing w:after="120"/>
              <w:ind w:left="1440" w:hanging="873"/>
              <w:rPr>
                <w:b/>
              </w:rPr>
            </w:pPr>
            <w:r w:rsidRPr="001503F7">
              <w:t>[ ]</w:t>
            </w:r>
            <w:r w:rsidRPr="001503F7">
              <w:tab/>
              <w:t>Otro aspecto:</w:t>
            </w:r>
            <w:bookmarkStart w:id="9" w:name="_GoBack"/>
            <w:bookmarkEnd w:id="9"/>
          </w:p>
        </w:tc>
      </w:tr>
      <w:tr w:rsidR="001503F7" w:rsidRPr="001503F7" w:rsidTr="00DE6773">
        <w:trPr>
          <w:trHeight w:val="1010"/>
        </w:trPr>
        <w:tc>
          <w:tcPr>
            <w:tcW w:w="9073" w:type="dxa"/>
            <w:shd w:val="clear" w:color="auto" w:fill="auto"/>
          </w:tcPr>
          <w:p w:rsidR="001503F7" w:rsidRPr="001503F7" w:rsidRDefault="001503F7" w:rsidP="001503F7">
            <w:pPr>
              <w:spacing w:before="120" w:after="120"/>
              <w:rPr>
                <w:b/>
              </w:rPr>
            </w:pPr>
            <w:r w:rsidRPr="001503F7">
              <w:rPr>
                <w:b/>
              </w:rPr>
              <w:t xml:space="preserve">Plazo para la presentación de observaciones: </w:t>
            </w:r>
            <w:r w:rsidRPr="001503F7">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p>
          <w:p w:rsidR="001503F7" w:rsidRPr="001503F7" w:rsidRDefault="001503F7" w:rsidP="001503F7">
            <w:pPr>
              <w:spacing w:before="120" w:after="120"/>
              <w:ind w:left="1440" w:hanging="873"/>
              <w:rPr>
                <w:b/>
              </w:rPr>
            </w:pPr>
            <w:r w:rsidRPr="001503F7">
              <w:t>[ ]</w:t>
            </w:r>
            <w:r w:rsidRPr="001503F7">
              <w:tab/>
              <w:t xml:space="preserve">Sesenta días a partir de la fecha de distribución del addendum a la notificación y/o </w:t>
            </w:r>
            <w:r w:rsidRPr="001503F7">
              <w:rPr>
                <w:i/>
              </w:rPr>
              <w:t>(día/mes/año)</w:t>
            </w:r>
            <w:r w:rsidRPr="001503F7">
              <w:t>: No procede.</w:t>
            </w:r>
          </w:p>
        </w:tc>
      </w:tr>
      <w:tr w:rsidR="001503F7" w:rsidRPr="001503F7" w:rsidTr="00DE6773">
        <w:trPr>
          <w:trHeight w:val="2449"/>
        </w:trPr>
        <w:tc>
          <w:tcPr>
            <w:tcW w:w="9073" w:type="dxa"/>
            <w:shd w:val="clear" w:color="auto" w:fill="auto"/>
          </w:tcPr>
          <w:p w:rsidR="001503F7" w:rsidRPr="001503F7" w:rsidRDefault="001503F7" w:rsidP="001503F7">
            <w:pPr>
              <w:spacing w:before="120" w:after="120"/>
              <w:rPr>
                <w:b/>
              </w:rPr>
            </w:pPr>
            <w:r w:rsidRPr="001503F7">
              <w:rPr>
                <w:b/>
              </w:rPr>
              <w:t xml:space="preserve">Organismo o autoridad encargado de tramitar las observaciones: </w:t>
            </w:r>
            <w:r w:rsidRPr="001503F7">
              <w:rPr>
                <w:b/>
                <w:bCs/>
              </w:rPr>
              <w:t xml:space="preserve">[ ] Organismo nacional encargado de la notificación, [X] Servicio nacional de información. </w:t>
            </w:r>
            <w:r w:rsidRPr="001503F7">
              <w:rPr>
                <w:b/>
              </w:rPr>
              <w:t>Dirección, número de fax y dirección de correo electrónico (en su caso) de otra institución:</w:t>
            </w:r>
          </w:p>
          <w:p w:rsidR="001503F7" w:rsidRPr="001503F7" w:rsidRDefault="001503F7" w:rsidP="001503F7">
            <w:pPr>
              <w:spacing w:before="120"/>
              <w:jc w:val="left"/>
            </w:pPr>
            <w:r w:rsidRPr="001503F7">
              <w:rPr>
                <w:i/>
                <w:iCs/>
              </w:rPr>
              <w:t xml:space="preserve">Bureau </w:t>
            </w:r>
            <w:proofErr w:type="spellStart"/>
            <w:r w:rsidRPr="001503F7">
              <w:rPr>
                <w:i/>
                <w:iCs/>
              </w:rPr>
              <w:t>of</w:t>
            </w:r>
            <w:proofErr w:type="spellEnd"/>
            <w:r w:rsidRPr="001503F7">
              <w:rPr>
                <w:i/>
                <w:iCs/>
              </w:rPr>
              <w:t xml:space="preserve"> Animal and </w:t>
            </w:r>
            <w:proofErr w:type="spellStart"/>
            <w:r w:rsidRPr="001503F7">
              <w:rPr>
                <w:i/>
                <w:iCs/>
              </w:rPr>
              <w:t>Plant</w:t>
            </w:r>
            <w:proofErr w:type="spellEnd"/>
            <w:r w:rsidRPr="001503F7">
              <w:rPr>
                <w:i/>
                <w:iCs/>
              </w:rPr>
              <w:t xml:space="preserve"> </w:t>
            </w:r>
            <w:proofErr w:type="spellStart"/>
            <w:r w:rsidRPr="001503F7">
              <w:rPr>
                <w:i/>
                <w:iCs/>
              </w:rPr>
              <w:t>Health</w:t>
            </w:r>
            <w:proofErr w:type="spellEnd"/>
            <w:r w:rsidRPr="001503F7">
              <w:rPr>
                <w:i/>
                <w:iCs/>
              </w:rPr>
              <w:t xml:space="preserve"> </w:t>
            </w:r>
            <w:proofErr w:type="spellStart"/>
            <w:r w:rsidRPr="001503F7">
              <w:rPr>
                <w:i/>
                <w:iCs/>
              </w:rPr>
              <w:t>Inspection</w:t>
            </w:r>
            <w:proofErr w:type="spellEnd"/>
            <w:r w:rsidRPr="001503F7">
              <w:rPr>
                <w:i/>
                <w:iCs/>
              </w:rPr>
              <w:t xml:space="preserve"> and </w:t>
            </w:r>
            <w:proofErr w:type="spellStart"/>
            <w:r w:rsidRPr="001503F7">
              <w:rPr>
                <w:i/>
                <w:iCs/>
              </w:rPr>
              <w:t>Quarantine</w:t>
            </w:r>
            <w:proofErr w:type="spellEnd"/>
            <w:r w:rsidRPr="001503F7">
              <w:t xml:space="preserve"> </w:t>
            </w:r>
            <w:r>
              <w:br/>
            </w:r>
            <w:r w:rsidRPr="001503F7">
              <w:t xml:space="preserve">(Oficina de Inspección Sanitaria y Cuarentena Zoosanitaria y Fitosanitaria) </w:t>
            </w:r>
            <w:r>
              <w:br/>
            </w:r>
            <w:r w:rsidRPr="001503F7">
              <w:rPr>
                <w:i/>
                <w:iCs/>
              </w:rPr>
              <w:t xml:space="preserve">Council </w:t>
            </w:r>
            <w:proofErr w:type="spellStart"/>
            <w:r w:rsidRPr="001503F7">
              <w:rPr>
                <w:i/>
                <w:iCs/>
              </w:rPr>
              <w:t>of</w:t>
            </w:r>
            <w:proofErr w:type="spellEnd"/>
            <w:r w:rsidRPr="001503F7">
              <w:rPr>
                <w:i/>
                <w:iCs/>
              </w:rPr>
              <w:t xml:space="preserve"> </w:t>
            </w:r>
            <w:proofErr w:type="spellStart"/>
            <w:r w:rsidRPr="001503F7">
              <w:rPr>
                <w:i/>
                <w:iCs/>
              </w:rPr>
              <w:t>Agriculture</w:t>
            </w:r>
            <w:proofErr w:type="spellEnd"/>
            <w:r w:rsidRPr="001503F7">
              <w:t xml:space="preserve"> (Consejo de Agricultura)</w:t>
            </w:r>
          </w:p>
          <w:p w:rsidR="001503F7" w:rsidRPr="00DE6773" w:rsidRDefault="001503F7" w:rsidP="001503F7">
            <w:pPr>
              <w:rPr>
                <w:lang w:val="en-GB"/>
              </w:rPr>
            </w:pPr>
            <w:r w:rsidRPr="00DE6773">
              <w:rPr>
                <w:lang w:val="en-GB"/>
              </w:rPr>
              <w:t xml:space="preserve">9F, No.100, Sec. 2, </w:t>
            </w:r>
            <w:proofErr w:type="spellStart"/>
            <w:r w:rsidRPr="00DE6773">
              <w:rPr>
                <w:lang w:val="en-GB"/>
              </w:rPr>
              <w:t>Heping</w:t>
            </w:r>
            <w:proofErr w:type="spellEnd"/>
            <w:r w:rsidRPr="00DE6773">
              <w:rPr>
                <w:lang w:val="en-GB"/>
              </w:rPr>
              <w:t xml:space="preserve"> W. Rd., Zhongzheng Dist., Taipei 10070, </w:t>
            </w:r>
            <w:proofErr w:type="spellStart"/>
            <w:r w:rsidRPr="00DE6773">
              <w:rPr>
                <w:lang w:val="en-GB"/>
              </w:rPr>
              <w:t>Taiwán</w:t>
            </w:r>
            <w:proofErr w:type="spellEnd"/>
          </w:p>
          <w:p w:rsidR="001503F7" w:rsidRPr="001503F7" w:rsidRDefault="001503F7" w:rsidP="001503F7">
            <w:r w:rsidRPr="001503F7">
              <w:t>Teléfono: +(886) 2 3343 2091</w:t>
            </w:r>
          </w:p>
          <w:p w:rsidR="001503F7" w:rsidRPr="001503F7" w:rsidRDefault="001503F7" w:rsidP="001503F7">
            <w:r w:rsidRPr="001503F7">
              <w:t>Fax: +(886) 2 2332 2200</w:t>
            </w:r>
          </w:p>
          <w:p w:rsidR="001503F7" w:rsidRPr="001503F7" w:rsidRDefault="001503F7" w:rsidP="001503F7">
            <w:pPr>
              <w:spacing w:after="120"/>
              <w:rPr>
                <w:b/>
              </w:rPr>
            </w:pPr>
            <w:r w:rsidRPr="001503F7">
              <w:t>Correo electrónico: wtosps@mail.baphiq.gov.tw</w:t>
            </w:r>
          </w:p>
        </w:tc>
      </w:tr>
      <w:tr w:rsidR="001503F7" w:rsidRPr="001503F7" w:rsidTr="00DE6773">
        <w:trPr>
          <w:trHeight w:val="2449"/>
        </w:trPr>
        <w:tc>
          <w:tcPr>
            <w:tcW w:w="9073" w:type="dxa"/>
            <w:shd w:val="clear" w:color="auto" w:fill="auto"/>
          </w:tcPr>
          <w:p w:rsidR="001503F7" w:rsidRPr="001503F7" w:rsidRDefault="001503F7" w:rsidP="001503F7">
            <w:pPr>
              <w:spacing w:before="120" w:after="120"/>
              <w:rPr>
                <w:b/>
              </w:rPr>
            </w:pPr>
            <w:r w:rsidRPr="001503F7">
              <w:rPr>
                <w:b/>
              </w:rPr>
              <w:lastRenderedPageBreak/>
              <w:t xml:space="preserve">Texto(s) disponible(s) en: </w:t>
            </w:r>
            <w:r w:rsidRPr="001503F7">
              <w:rPr>
                <w:b/>
                <w:bCs/>
              </w:rPr>
              <w:t xml:space="preserve">[ ] Organismo nacional encargado de la notificación, [X] Servicio nacional de información. </w:t>
            </w:r>
            <w:r w:rsidRPr="001503F7">
              <w:rPr>
                <w:b/>
              </w:rPr>
              <w:t>Dirección, número de fax y dirección de correo electrónico (en su caso) de otra institución:</w:t>
            </w:r>
          </w:p>
          <w:p w:rsidR="001503F7" w:rsidRPr="001503F7" w:rsidRDefault="001503F7" w:rsidP="001503F7">
            <w:pPr>
              <w:spacing w:before="120"/>
              <w:jc w:val="left"/>
            </w:pPr>
            <w:r w:rsidRPr="001503F7">
              <w:rPr>
                <w:i/>
                <w:iCs/>
              </w:rPr>
              <w:t xml:space="preserve">Bureau </w:t>
            </w:r>
            <w:proofErr w:type="spellStart"/>
            <w:r w:rsidRPr="001503F7">
              <w:rPr>
                <w:i/>
                <w:iCs/>
              </w:rPr>
              <w:t>of</w:t>
            </w:r>
            <w:proofErr w:type="spellEnd"/>
            <w:r w:rsidRPr="001503F7">
              <w:rPr>
                <w:i/>
                <w:iCs/>
              </w:rPr>
              <w:t xml:space="preserve"> Animal and </w:t>
            </w:r>
            <w:proofErr w:type="spellStart"/>
            <w:r w:rsidRPr="001503F7">
              <w:rPr>
                <w:i/>
                <w:iCs/>
              </w:rPr>
              <w:t>Plant</w:t>
            </w:r>
            <w:proofErr w:type="spellEnd"/>
            <w:r w:rsidRPr="001503F7">
              <w:rPr>
                <w:i/>
                <w:iCs/>
              </w:rPr>
              <w:t xml:space="preserve"> </w:t>
            </w:r>
            <w:proofErr w:type="spellStart"/>
            <w:r w:rsidRPr="001503F7">
              <w:rPr>
                <w:i/>
                <w:iCs/>
              </w:rPr>
              <w:t>Health</w:t>
            </w:r>
            <w:proofErr w:type="spellEnd"/>
            <w:r w:rsidRPr="001503F7">
              <w:rPr>
                <w:i/>
                <w:iCs/>
              </w:rPr>
              <w:t xml:space="preserve"> </w:t>
            </w:r>
            <w:proofErr w:type="spellStart"/>
            <w:r w:rsidRPr="001503F7">
              <w:rPr>
                <w:i/>
                <w:iCs/>
              </w:rPr>
              <w:t>Inspection</w:t>
            </w:r>
            <w:proofErr w:type="spellEnd"/>
            <w:r w:rsidRPr="001503F7">
              <w:rPr>
                <w:i/>
                <w:iCs/>
              </w:rPr>
              <w:t xml:space="preserve"> and </w:t>
            </w:r>
            <w:proofErr w:type="spellStart"/>
            <w:r w:rsidRPr="001503F7">
              <w:rPr>
                <w:i/>
                <w:iCs/>
              </w:rPr>
              <w:t>Quarantine</w:t>
            </w:r>
            <w:proofErr w:type="spellEnd"/>
            <w:r w:rsidRPr="001503F7">
              <w:t xml:space="preserve"> </w:t>
            </w:r>
            <w:r>
              <w:br/>
            </w:r>
            <w:r w:rsidRPr="001503F7">
              <w:t xml:space="preserve">(Oficina de Inspección Sanitaria y Cuarentena Zoosanitaria y Fitosanitaria) </w:t>
            </w:r>
            <w:r>
              <w:br/>
            </w:r>
            <w:r w:rsidRPr="001503F7">
              <w:rPr>
                <w:i/>
                <w:iCs/>
              </w:rPr>
              <w:t xml:space="preserve">Council </w:t>
            </w:r>
            <w:proofErr w:type="spellStart"/>
            <w:r w:rsidRPr="001503F7">
              <w:rPr>
                <w:i/>
                <w:iCs/>
              </w:rPr>
              <w:t>of</w:t>
            </w:r>
            <w:proofErr w:type="spellEnd"/>
            <w:r w:rsidRPr="001503F7">
              <w:rPr>
                <w:i/>
                <w:iCs/>
              </w:rPr>
              <w:t xml:space="preserve"> </w:t>
            </w:r>
            <w:proofErr w:type="spellStart"/>
            <w:r w:rsidRPr="001503F7">
              <w:rPr>
                <w:i/>
                <w:iCs/>
              </w:rPr>
              <w:t>Agriculture</w:t>
            </w:r>
            <w:proofErr w:type="spellEnd"/>
            <w:r w:rsidRPr="001503F7">
              <w:t xml:space="preserve"> (Consejo de Agricultura)</w:t>
            </w:r>
          </w:p>
          <w:p w:rsidR="001503F7" w:rsidRPr="00DE6773" w:rsidRDefault="001503F7" w:rsidP="001503F7">
            <w:pPr>
              <w:rPr>
                <w:lang w:val="en-GB"/>
              </w:rPr>
            </w:pPr>
            <w:r w:rsidRPr="00DE6773">
              <w:rPr>
                <w:lang w:val="en-GB"/>
              </w:rPr>
              <w:t xml:space="preserve">9F, No.100, Sec. 2, </w:t>
            </w:r>
            <w:proofErr w:type="spellStart"/>
            <w:r w:rsidRPr="00DE6773">
              <w:rPr>
                <w:lang w:val="en-GB"/>
              </w:rPr>
              <w:t>Heping</w:t>
            </w:r>
            <w:proofErr w:type="spellEnd"/>
            <w:r w:rsidRPr="00DE6773">
              <w:rPr>
                <w:lang w:val="en-GB"/>
              </w:rPr>
              <w:t xml:space="preserve"> W. Rd., Zhongzheng Dist., Taipei 10070, </w:t>
            </w:r>
            <w:proofErr w:type="spellStart"/>
            <w:r w:rsidRPr="00DE6773">
              <w:rPr>
                <w:lang w:val="en-GB"/>
              </w:rPr>
              <w:t>Taiwán</w:t>
            </w:r>
            <w:proofErr w:type="spellEnd"/>
          </w:p>
          <w:p w:rsidR="001503F7" w:rsidRPr="001503F7" w:rsidRDefault="001503F7" w:rsidP="001503F7">
            <w:r w:rsidRPr="001503F7">
              <w:t>Teléfono: +(886) 2 3343 2091</w:t>
            </w:r>
          </w:p>
          <w:p w:rsidR="001503F7" w:rsidRPr="001503F7" w:rsidRDefault="001503F7" w:rsidP="001503F7">
            <w:r w:rsidRPr="001503F7">
              <w:t>Fax: +(886) 2 2332 2200</w:t>
            </w:r>
          </w:p>
          <w:p w:rsidR="001503F7" w:rsidRPr="001503F7" w:rsidRDefault="001503F7" w:rsidP="001503F7">
            <w:pPr>
              <w:spacing w:after="120"/>
              <w:rPr>
                <w:b/>
              </w:rPr>
            </w:pPr>
            <w:r w:rsidRPr="001503F7">
              <w:t>Correo electrónico: wtosps@mail.baphiq.gov.tw</w:t>
            </w:r>
          </w:p>
        </w:tc>
      </w:tr>
    </w:tbl>
    <w:p w:rsidR="00AD0FDA" w:rsidRPr="001503F7" w:rsidRDefault="001503F7" w:rsidP="001503F7">
      <w:pPr>
        <w:jc w:val="center"/>
        <w:rPr>
          <w:b/>
        </w:rPr>
      </w:pPr>
      <w:r w:rsidRPr="001503F7">
        <w:rPr>
          <w:b/>
        </w:rPr>
        <w:t>__________</w:t>
      </w:r>
      <w:bookmarkEnd w:id="8"/>
    </w:p>
    <w:sectPr w:rsidR="00AD0FDA" w:rsidRPr="001503F7" w:rsidSect="001503F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323" w:rsidRPr="001503F7" w:rsidRDefault="00301B11">
      <w:bookmarkStart w:id="4" w:name="_Hlk16492524"/>
      <w:bookmarkStart w:id="5" w:name="_Hlk16492525"/>
      <w:r w:rsidRPr="001503F7">
        <w:separator/>
      </w:r>
      <w:bookmarkEnd w:id="4"/>
      <w:bookmarkEnd w:id="5"/>
    </w:p>
  </w:endnote>
  <w:endnote w:type="continuationSeparator" w:id="0">
    <w:p w:rsidR="001A5323" w:rsidRPr="001503F7" w:rsidRDefault="00301B11">
      <w:bookmarkStart w:id="6" w:name="_Hlk16492526"/>
      <w:bookmarkStart w:id="7" w:name="_Hlk16492527"/>
      <w:r w:rsidRPr="001503F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503F7" w:rsidRDefault="001503F7" w:rsidP="001503F7">
    <w:pPr>
      <w:pStyle w:val="Pieddepage"/>
    </w:pPr>
    <w:bookmarkStart w:id="14" w:name="_Hlk16492512"/>
    <w:bookmarkStart w:id="15" w:name="_Hlk16492513"/>
    <w:r w:rsidRPr="001503F7">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503F7" w:rsidRDefault="001503F7" w:rsidP="001503F7">
    <w:pPr>
      <w:pStyle w:val="Pieddepage"/>
    </w:pPr>
    <w:bookmarkStart w:id="16" w:name="_Hlk16492514"/>
    <w:bookmarkStart w:id="17" w:name="_Hlk16492515"/>
    <w:r w:rsidRPr="001503F7">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1503F7" w:rsidRDefault="001503F7" w:rsidP="001503F7">
    <w:pPr>
      <w:pStyle w:val="Pieddepage"/>
    </w:pPr>
    <w:bookmarkStart w:id="20" w:name="_Hlk16492518"/>
    <w:bookmarkStart w:id="21" w:name="_Hlk16492519"/>
    <w:r w:rsidRPr="001503F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323" w:rsidRPr="001503F7" w:rsidRDefault="00301B11">
      <w:bookmarkStart w:id="0" w:name="_Hlk16492520"/>
      <w:bookmarkStart w:id="1" w:name="_Hlk16492521"/>
      <w:r w:rsidRPr="001503F7">
        <w:separator/>
      </w:r>
      <w:bookmarkEnd w:id="0"/>
      <w:bookmarkEnd w:id="1"/>
    </w:p>
  </w:footnote>
  <w:footnote w:type="continuationSeparator" w:id="0">
    <w:p w:rsidR="001A5323" w:rsidRPr="001503F7" w:rsidRDefault="00301B11">
      <w:bookmarkStart w:id="2" w:name="_Hlk16492522"/>
      <w:bookmarkStart w:id="3" w:name="_Hlk16492523"/>
      <w:r w:rsidRPr="001503F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3F7" w:rsidRPr="00DE6773" w:rsidRDefault="001503F7" w:rsidP="001503F7">
    <w:pPr>
      <w:pStyle w:val="En-tte"/>
      <w:spacing w:after="240"/>
      <w:jc w:val="center"/>
      <w:rPr>
        <w:lang w:val="en-GB"/>
      </w:rPr>
    </w:pPr>
    <w:bookmarkStart w:id="10" w:name="_Hlk16492508"/>
    <w:bookmarkStart w:id="11" w:name="_Hlk16492509"/>
    <w:r w:rsidRPr="00DE6773">
      <w:rPr>
        <w:lang w:val="en-GB"/>
      </w:rPr>
      <w:t>G/SPS/N/</w:t>
    </w:r>
    <w:proofErr w:type="spellStart"/>
    <w:r w:rsidRPr="00DE6773">
      <w:rPr>
        <w:lang w:val="en-GB"/>
      </w:rPr>
      <w:t>TPKM</w:t>
    </w:r>
    <w:proofErr w:type="spellEnd"/>
    <w:r w:rsidRPr="00DE6773">
      <w:rPr>
        <w:lang w:val="en-GB"/>
      </w:rPr>
      <w:t>/489/Add.1</w:t>
    </w:r>
  </w:p>
  <w:p w:rsidR="001503F7" w:rsidRPr="001503F7" w:rsidRDefault="001503F7" w:rsidP="001503F7">
    <w:pPr>
      <w:pStyle w:val="En-tte"/>
      <w:pBdr>
        <w:bottom w:val="single" w:sz="4" w:space="1" w:color="auto"/>
      </w:pBdr>
      <w:jc w:val="center"/>
    </w:pPr>
    <w:r w:rsidRPr="001503F7">
      <w:t xml:space="preserve">- </w:t>
    </w:r>
    <w:r w:rsidRPr="001503F7">
      <w:fldChar w:fldCharType="begin"/>
    </w:r>
    <w:r w:rsidRPr="001503F7">
      <w:instrText xml:space="preserve"> PAGE  \* Arabic  \* MERGEFORMAT </w:instrText>
    </w:r>
    <w:r w:rsidRPr="001503F7">
      <w:fldChar w:fldCharType="separate"/>
    </w:r>
    <w:r w:rsidRPr="001503F7">
      <w:t>1</w:t>
    </w:r>
    <w:r w:rsidRPr="001503F7">
      <w:fldChar w:fldCharType="end"/>
    </w:r>
    <w:r w:rsidRPr="001503F7">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3F7" w:rsidRPr="00DE6773" w:rsidRDefault="001503F7" w:rsidP="001503F7">
    <w:pPr>
      <w:pStyle w:val="En-tte"/>
      <w:spacing w:after="240"/>
      <w:jc w:val="center"/>
      <w:rPr>
        <w:lang w:val="en-GB"/>
      </w:rPr>
    </w:pPr>
    <w:bookmarkStart w:id="12" w:name="_Hlk16492510"/>
    <w:bookmarkStart w:id="13" w:name="_Hlk16492511"/>
    <w:r w:rsidRPr="00DE6773">
      <w:rPr>
        <w:lang w:val="en-GB"/>
      </w:rPr>
      <w:t>G/SPS/N/</w:t>
    </w:r>
    <w:proofErr w:type="spellStart"/>
    <w:r w:rsidRPr="00DE6773">
      <w:rPr>
        <w:lang w:val="en-GB"/>
      </w:rPr>
      <w:t>TPKM</w:t>
    </w:r>
    <w:proofErr w:type="spellEnd"/>
    <w:r w:rsidRPr="00DE6773">
      <w:rPr>
        <w:lang w:val="en-GB"/>
      </w:rPr>
      <w:t>/489/Add.1</w:t>
    </w:r>
  </w:p>
  <w:p w:rsidR="001503F7" w:rsidRPr="001503F7" w:rsidRDefault="001503F7" w:rsidP="001503F7">
    <w:pPr>
      <w:pStyle w:val="En-tte"/>
      <w:pBdr>
        <w:bottom w:val="single" w:sz="4" w:space="1" w:color="auto"/>
      </w:pBdr>
      <w:jc w:val="center"/>
    </w:pPr>
    <w:r w:rsidRPr="001503F7">
      <w:t xml:space="preserve">- </w:t>
    </w:r>
    <w:r w:rsidRPr="001503F7">
      <w:fldChar w:fldCharType="begin"/>
    </w:r>
    <w:r w:rsidRPr="001503F7">
      <w:instrText xml:space="preserve"> PAGE  \* Arabic  \* MERGEFORMAT </w:instrText>
    </w:r>
    <w:r w:rsidRPr="001503F7">
      <w:fldChar w:fldCharType="separate"/>
    </w:r>
    <w:r w:rsidRPr="001503F7">
      <w:t>1</w:t>
    </w:r>
    <w:r w:rsidRPr="001503F7">
      <w:fldChar w:fldCharType="end"/>
    </w:r>
    <w:r w:rsidRPr="001503F7">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1503F7" w:rsidRPr="001503F7" w:rsidTr="001503F7">
      <w:trPr>
        <w:trHeight w:val="240"/>
        <w:jc w:val="center"/>
      </w:trPr>
      <w:tc>
        <w:tcPr>
          <w:tcW w:w="2053" w:type="pct"/>
          <w:shd w:val="clear" w:color="auto" w:fill="auto"/>
          <w:tcMar>
            <w:left w:w="108" w:type="dxa"/>
            <w:right w:w="108" w:type="dxa"/>
          </w:tcMar>
          <w:vAlign w:val="center"/>
        </w:tcPr>
        <w:p w:rsidR="001503F7" w:rsidRPr="001503F7" w:rsidRDefault="001503F7" w:rsidP="001503F7">
          <w:pPr>
            <w:rPr>
              <w:rFonts w:eastAsia="Verdana" w:cs="Verdana"/>
              <w:noProof/>
              <w:szCs w:val="18"/>
              <w:lang w:eastAsia="en-GB"/>
            </w:rPr>
          </w:pPr>
          <w:bookmarkStart w:id="18" w:name="_Hlk16492516"/>
          <w:bookmarkStart w:id="19" w:name="_Hlk16492517"/>
        </w:p>
      </w:tc>
      <w:tc>
        <w:tcPr>
          <w:tcW w:w="2947" w:type="pct"/>
          <w:gridSpan w:val="2"/>
          <w:shd w:val="clear" w:color="auto" w:fill="auto"/>
          <w:tcMar>
            <w:left w:w="108" w:type="dxa"/>
            <w:right w:w="108" w:type="dxa"/>
          </w:tcMar>
          <w:vAlign w:val="center"/>
        </w:tcPr>
        <w:p w:rsidR="001503F7" w:rsidRPr="001503F7" w:rsidRDefault="001503F7" w:rsidP="001503F7">
          <w:pPr>
            <w:jc w:val="right"/>
            <w:rPr>
              <w:rFonts w:eastAsia="Verdana" w:cs="Verdana"/>
              <w:b/>
              <w:color w:val="FF0000"/>
              <w:szCs w:val="18"/>
            </w:rPr>
          </w:pPr>
        </w:p>
      </w:tc>
    </w:tr>
    <w:tr w:rsidR="001503F7" w:rsidRPr="001503F7" w:rsidTr="001503F7">
      <w:trPr>
        <w:trHeight w:val="213"/>
        <w:jc w:val="center"/>
      </w:trPr>
      <w:tc>
        <w:tcPr>
          <w:tcW w:w="2053" w:type="pct"/>
          <w:vMerge w:val="restart"/>
          <w:shd w:val="clear" w:color="auto" w:fill="auto"/>
          <w:tcMar>
            <w:left w:w="0" w:type="dxa"/>
            <w:right w:w="0" w:type="dxa"/>
          </w:tcMar>
        </w:tcPr>
        <w:p w:rsidR="001503F7" w:rsidRPr="001503F7" w:rsidRDefault="001503F7" w:rsidP="001503F7">
          <w:pPr>
            <w:jc w:val="left"/>
            <w:rPr>
              <w:rFonts w:eastAsia="Verdana" w:cs="Verdana"/>
              <w:szCs w:val="18"/>
            </w:rPr>
          </w:pPr>
          <w:r w:rsidRPr="001503F7">
            <w:rPr>
              <w:rFonts w:eastAsia="Verdana" w:cs="Verdana"/>
              <w:noProof/>
              <w:szCs w:val="18"/>
            </w:rPr>
            <w:drawing>
              <wp:inline distT="0" distB="0" distL="0" distR="0">
                <wp:extent cx="2423103" cy="72009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1503F7" w:rsidRPr="001503F7" w:rsidRDefault="001503F7" w:rsidP="001503F7">
          <w:pPr>
            <w:jc w:val="right"/>
            <w:rPr>
              <w:rFonts w:eastAsia="Verdana" w:cs="Verdana"/>
              <w:b/>
              <w:szCs w:val="18"/>
            </w:rPr>
          </w:pPr>
        </w:p>
      </w:tc>
    </w:tr>
    <w:tr w:rsidR="001503F7" w:rsidRPr="00DE6773" w:rsidTr="001503F7">
      <w:trPr>
        <w:trHeight w:val="868"/>
        <w:jc w:val="center"/>
      </w:trPr>
      <w:tc>
        <w:tcPr>
          <w:tcW w:w="2053" w:type="pct"/>
          <w:vMerge/>
          <w:shd w:val="clear" w:color="auto" w:fill="auto"/>
          <w:tcMar>
            <w:left w:w="108" w:type="dxa"/>
            <w:right w:w="108" w:type="dxa"/>
          </w:tcMar>
        </w:tcPr>
        <w:p w:rsidR="001503F7" w:rsidRPr="001503F7" w:rsidRDefault="001503F7" w:rsidP="001503F7">
          <w:pPr>
            <w:jc w:val="left"/>
            <w:rPr>
              <w:rFonts w:eastAsia="Verdana" w:cs="Verdana"/>
              <w:noProof/>
              <w:szCs w:val="18"/>
              <w:lang w:eastAsia="en-GB"/>
            </w:rPr>
          </w:pPr>
        </w:p>
      </w:tc>
      <w:tc>
        <w:tcPr>
          <w:tcW w:w="2947" w:type="pct"/>
          <w:gridSpan w:val="2"/>
          <w:shd w:val="clear" w:color="auto" w:fill="auto"/>
          <w:tcMar>
            <w:left w:w="108" w:type="dxa"/>
            <w:right w:w="108" w:type="dxa"/>
          </w:tcMar>
        </w:tcPr>
        <w:p w:rsidR="001503F7" w:rsidRPr="00DE6773" w:rsidRDefault="001503F7" w:rsidP="001503F7">
          <w:pPr>
            <w:jc w:val="right"/>
            <w:rPr>
              <w:rFonts w:eastAsia="Verdana" w:cs="Verdana"/>
              <w:b/>
              <w:szCs w:val="18"/>
              <w:lang w:val="en-GB"/>
            </w:rPr>
          </w:pPr>
          <w:r w:rsidRPr="00DE6773">
            <w:rPr>
              <w:b/>
              <w:szCs w:val="18"/>
              <w:lang w:val="en-GB"/>
            </w:rPr>
            <w:t>G/SPS/N/</w:t>
          </w:r>
          <w:proofErr w:type="spellStart"/>
          <w:r w:rsidRPr="00DE6773">
            <w:rPr>
              <w:b/>
              <w:szCs w:val="18"/>
              <w:lang w:val="en-GB"/>
            </w:rPr>
            <w:t>TPKM</w:t>
          </w:r>
          <w:proofErr w:type="spellEnd"/>
          <w:r w:rsidRPr="00DE6773">
            <w:rPr>
              <w:b/>
              <w:szCs w:val="18"/>
              <w:lang w:val="en-GB"/>
            </w:rPr>
            <w:t>/489/Add.1</w:t>
          </w:r>
        </w:p>
      </w:tc>
    </w:tr>
    <w:tr w:rsidR="001503F7" w:rsidRPr="001503F7" w:rsidTr="001503F7">
      <w:trPr>
        <w:trHeight w:val="240"/>
        <w:jc w:val="center"/>
      </w:trPr>
      <w:tc>
        <w:tcPr>
          <w:tcW w:w="2053" w:type="pct"/>
          <w:vMerge/>
          <w:shd w:val="clear" w:color="auto" w:fill="auto"/>
          <w:tcMar>
            <w:left w:w="108" w:type="dxa"/>
            <w:right w:w="108" w:type="dxa"/>
          </w:tcMar>
          <w:vAlign w:val="center"/>
        </w:tcPr>
        <w:p w:rsidR="001503F7" w:rsidRPr="00DE6773" w:rsidRDefault="001503F7" w:rsidP="001503F7">
          <w:pPr>
            <w:rPr>
              <w:rFonts w:eastAsia="Verdana" w:cs="Verdana"/>
              <w:szCs w:val="18"/>
              <w:lang w:val="en-GB"/>
            </w:rPr>
          </w:pPr>
        </w:p>
      </w:tc>
      <w:tc>
        <w:tcPr>
          <w:tcW w:w="2947" w:type="pct"/>
          <w:gridSpan w:val="2"/>
          <w:shd w:val="clear" w:color="auto" w:fill="auto"/>
          <w:tcMar>
            <w:left w:w="108" w:type="dxa"/>
            <w:right w:w="108" w:type="dxa"/>
          </w:tcMar>
          <w:vAlign w:val="center"/>
        </w:tcPr>
        <w:p w:rsidR="001503F7" w:rsidRPr="001503F7" w:rsidRDefault="001503F7" w:rsidP="001503F7">
          <w:pPr>
            <w:jc w:val="right"/>
            <w:rPr>
              <w:rFonts w:eastAsia="Verdana" w:cs="Verdana"/>
              <w:szCs w:val="18"/>
            </w:rPr>
          </w:pPr>
          <w:r w:rsidRPr="001503F7">
            <w:rPr>
              <w:rFonts w:eastAsia="Verdana" w:cs="Verdana"/>
              <w:szCs w:val="18"/>
            </w:rPr>
            <w:t>9 de agosto de 2019</w:t>
          </w:r>
        </w:p>
      </w:tc>
    </w:tr>
    <w:tr w:rsidR="001503F7" w:rsidRPr="001503F7" w:rsidTr="001503F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503F7" w:rsidRPr="001503F7" w:rsidRDefault="001503F7" w:rsidP="001503F7">
          <w:pPr>
            <w:jc w:val="left"/>
            <w:rPr>
              <w:rFonts w:eastAsia="Verdana" w:cs="Verdana"/>
              <w:b/>
              <w:szCs w:val="18"/>
            </w:rPr>
          </w:pPr>
          <w:r w:rsidRPr="001503F7">
            <w:rPr>
              <w:rFonts w:eastAsia="Verdana" w:cs="Verdana"/>
              <w:color w:val="FF0000"/>
              <w:szCs w:val="18"/>
            </w:rPr>
            <w:t>(19</w:t>
          </w:r>
          <w:r w:rsidRPr="001503F7">
            <w:rPr>
              <w:rFonts w:eastAsia="Verdana" w:cs="Verdana"/>
              <w:color w:val="FF0000"/>
              <w:szCs w:val="18"/>
            </w:rPr>
            <w:noBreakHyphen/>
          </w:r>
          <w:r w:rsidR="00DE6773">
            <w:rPr>
              <w:rFonts w:eastAsia="Verdana" w:cs="Verdana"/>
              <w:color w:val="FF0000"/>
              <w:szCs w:val="18"/>
            </w:rPr>
            <w:t>5198</w:t>
          </w:r>
          <w:r w:rsidRPr="001503F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503F7" w:rsidRPr="001503F7" w:rsidRDefault="001503F7" w:rsidP="001503F7">
          <w:pPr>
            <w:jc w:val="right"/>
            <w:rPr>
              <w:rFonts w:eastAsia="Verdana" w:cs="Verdana"/>
              <w:szCs w:val="18"/>
            </w:rPr>
          </w:pPr>
          <w:r w:rsidRPr="001503F7">
            <w:rPr>
              <w:rFonts w:eastAsia="Verdana" w:cs="Verdana"/>
              <w:szCs w:val="18"/>
            </w:rPr>
            <w:t xml:space="preserve">Página: </w:t>
          </w:r>
          <w:r w:rsidRPr="001503F7">
            <w:rPr>
              <w:rFonts w:eastAsia="Verdana" w:cs="Verdana"/>
              <w:szCs w:val="18"/>
            </w:rPr>
            <w:fldChar w:fldCharType="begin"/>
          </w:r>
          <w:r w:rsidRPr="001503F7">
            <w:rPr>
              <w:rFonts w:eastAsia="Verdana" w:cs="Verdana"/>
              <w:szCs w:val="18"/>
            </w:rPr>
            <w:instrText xml:space="preserve"> PAGE  \* Arabic  \* MERGEFORMAT </w:instrText>
          </w:r>
          <w:r w:rsidRPr="001503F7">
            <w:rPr>
              <w:rFonts w:eastAsia="Verdana" w:cs="Verdana"/>
              <w:szCs w:val="18"/>
            </w:rPr>
            <w:fldChar w:fldCharType="separate"/>
          </w:r>
          <w:r w:rsidRPr="001503F7">
            <w:rPr>
              <w:rFonts w:eastAsia="Verdana" w:cs="Verdana"/>
              <w:szCs w:val="18"/>
            </w:rPr>
            <w:t>1</w:t>
          </w:r>
          <w:r w:rsidRPr="001503F7">
            <w:rPr>
              <w:rFonts w:eastAsia="Verdana" w:cs="Verdana"/>
              <w:szCs w:val="18"/>
            </w:rPr>
            <w:fldChar w:fldCharType="end"/>
          </w:r>
          <w:r w:rsidRPr="001503F7">
            <w:rPr>
              <w:rFonts w:eastAsia="Verdana" w:cs="Verdana"/>
              <w:szCs w:val="18"/>
            </w:rPr>
            <w:t>/</w:t>
          </w:r>
          <w:r w:rsidRPr="001503F7">
            <w:rPr>
              <w:rFonts w:eastAsia="Verdana" w:cs="Verdana"/>
              <w:szCs w:val="18"/>
            </w:rPr>
            <w:fldChar w:fldCharType="begin"/>
          </w:r>
          <w:r w:rsidRPr="001503F7">
            <w:rPr>
              <w:rFonts w:eastAsia="Verdana" w:cs="Verdana"/>
              <w:szCs w:val="18"/>
            </w:rPr>
            <w:instrText xml:space="preserve"> NUMPAGES  \# "0" \* Arabic  \* MERGEFORMAT </w:instrText>
          </w:r>
          <w:r w:rsidRPr="001503F7">
            <w:rPr>
              <w:rFonts w:eastAsia="Verdana" w:cs="Verdana"/>
              <w:szCs w:val="18"/>
            </w:rPr>
            <w:fldChar w:fldCharType="separate"/>
          </w:r>
          <w:r w:rsidRPr="001503F7">
            <w:rPr>
              <w:rFonts w:eastAsia="Verdana" w:cs="Verdana"/>
              <w:szCs w:val="18"/>
            </w:rPr>
            <w:t>2</w:t>
          </w:r>
          <w:r w:rsidRPr="001503F7">
            <w:rPr>
              <w:rFonts w:eastAsia="Verdana" w:cs="Verdana"/>
              <w:szCs w:val="18"/>
            </w:rPr>
            <w:fldChar w:fldCharType="end"/>
          </w:r>
        </w:p>
      </w:tc>
    </w:tr>
    <w:tr w:rsidR="001503F7" w:rsidRPr="001503F7" w:rsidTr="001503F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503F7" w:rsidRPr="001503F7" w:rsidRDefault="001503F7" w:rsidP="001503F7">
          <w:pPr>
            <w:jc w:val="left"/>
            <w:rPr>
              <w:rFonts w:eastAsia="Verdana" w:cs="Verdana"/>
              <w:szCs w:val="18"/>
            </w:rPr>
          </w:pPr>
          <w:r w:rsidRPr="001503F7">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1503F7" w:rsidRPr="001503F7" w:rsidRDefault="001503F7" w:rsidP="001503F7">
          <w:pPr>
            <w:jc w:val="right"/>
            <w:rPr>
              <w:rFonts w:eastAsia="Verdana" w:cs="Verdana"/>
              <w:bCs/>
              <w:szCs w:val="18"/>
            </w:rPr>
          </w:pPr>
          <w:r w:rsidRPr="001503F7">
            <w:rPr>
              <w:rFonts w:eastAsia="Verdana" w:cs="Verdana"/>
              <w:bCs/>
              <w:szCs w:val="18"/>
            </w:rPr>
            <w:t>Original: inglés</w:t>
          </w:r>
        </w:p>
      </w:tc>
    </w:tr>
    <w:bookmarkEnd w:id="18"/>
    <w:bookmarkEnd w:id="19"/>
  </w:tbl>
  <w:p w:rsidR="00ED54E0" w:rsidRPr="001503F7" w:rsidRDefault="00ED54E0" w:rsidP="001503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1FED4E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F8C7A6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2C6246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CC8BFA4"/>
    <w:numStyleLink w:val="LegalHeadings"/>
  </w:abstractNum>
  <w:abstractNum w:abstractNumId="12" w15:restartNumberingAfterBreak="0">
    <w:nsid w:val="57551E12"/>
    <w:multiLevelType w:val="multilevel"/>
    <w:tmpl w:val="0CC8BFA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03F7"/>
    <w:rsid w:val="0017046C"/>
    <w:rsid w:val="00182B84"/>
    <w:rsid w:val="001A5323"/>
    <w:rsid w:val="001B3F7A"/>
    <w:rsid w:val="001C5CCE"/>
    <w:rsid w:val="001E291F"/>
    <w:rsid w:val="00213B9B"/>
    <w:rsid w:val="00233408"/>
    <w:rsid w:val="0027067B"/>
    <w:rsid w:val="002F1872"/>
    <w:rsid w:val="00301B11"/>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085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44A1"/>
    <w:rsid w:val="00CD7D97"/>
    <w:rsid w:val="00CE3EE6"/>
    <w:rsid w:val="00CE4BA1"/>
    <w:rsid w:val="00D000C7"/>
    <w:rsid w:val="00D0271D"/>
    <w:rsid w:val="00D06EF3"/>
    <w:rsid w:val="00D24998"/>
    <w:rsid w:val="00D52A9D"/>
    <w:rsid w:val="00D55AAD"/>
    <w:rsid w:val="00D6516F"/>
    <w:rsid w:val="00D747AE"/>
    <w:rsid w:val="00D9226C"/>
    <w:rsid w:val="00DA20BD"/>
    <w:rsid w:val="00DE50DB"/>
    <w:rsid w:val="00DE6773"/>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F3D3A"/>
  <w15:docId w15:val="{271D7A40-3228-425C-AB66-03BF9F1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F7"/>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1503F7"/>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503F7"/>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503F7"/>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503F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503F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503F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503F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503F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503F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503F7"/>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1503F7"/>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1503F7"/>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1503F7"/>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1503F7"/>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1503F7"/>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1503F7"/>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1503F7"/>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1503F7"/>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1503F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503F7"/>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1503F7"/>
    <w:pPr>
      <w:numPr>
        <w:ilvl w:val="6"/>
        <w:numId w:val="13"/>
      </w:numPr>
      <w:spacing w:after="240"/>
    </w:pPr>
  </w:style>
  <w:style w:type="character" w:customStyle="1" w:styleId="CorpsdetexteCar">
    <w:name w:val="Corps de texte Car"/>
    <w:basedOn w:val="Policepardfaut"/>
    <w:link w:val="Corpsdetexte"/>
    <w:uiPriority w:val="1"/>
    <w:rsid w:val="001503F7"/>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1503F7"/>
    <w:pPr>
      <w:numPr>
        <w:ilvl w:val="7"/>
        <w:numId w:val="13"/>
      </w:numPr>
      <w:spacing w:after="240"/>
    </w:pPr>
  </w:style>
  <w:style w:type="character" w:customStyle="1" w:styleId="Corpsdetexte2Car">
    <w:name w:val="Corps de texte 2 Car"/>
    <w:basedOn w:val="Policepardfaut"/>
    <w:link w:val="Corpsdetexte2"/>
    <w:uiPriority w:val="1"/>
    <w:rsid w:val="001503F7"/>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1503F7"/>
    <w:pPr>
      <w:numPr>
        <w:ilvl w:val="8"/>
        <w:numId w:val="13"/>
      </w:numPr>
      <w:spacing w:after="240"/>
    </w:pPr>
    <w:rPr>
      <w:szCs w:val="16"/>
    </w:rPr>
  </w:style>
  <w:style w:type="character" w:customStyle="1" w:styleId="Corpsdetexte3Car">
    <w:name w:val="Corps de texte 3 Car"/>
    <w:basedOn w:val="Policepardfaut"/>
    <w:link w:val="Corpsdetexte3"/>
    <w:uiPriority w:val="1"/>
    <w:rsid w:val="001503F7"/>
    <w:rPr>
      <w:rFonts w:ascii="Verdana" w:eastAsiaTheme="minorHAnsi" w:hAnsi="Verdana" w:cstheme="minorBidi"/>
      <w:sz w:val="18"/>
      <w:szCs w:val="16"/>
      <w:lang w:val="es-ES" w:eastAsia="en-US"/>
    </w:rPr>
  </w:style>
  <w:style w:type="numbering" w:customStyle="1" w:styleId="LegalHeadings">
    <w:name w:val="LegalHeadings"/>
    <w:uiPriority w:val="99"/>
    <w:rsid w:val="001503F7"/>
    <w:pPr>
      <w:numPr>
        <w:numId w:val="6"/>
      </w:numPr>
    </w:pPr>
  </w:style>
  <w:style w:type="paragraph" w:styleId="Listepuces">
    <w:name w:val="List Bullet"/>
    <w:basedOn w:val="Normal"/>
    <w:uiPriority w:val="1"/>
    <w:rsid w:val="001503F7"/>
    <w:pPr>
      <w:numPr>
        <w:numId w:val="15"/>
      </w:numPr>
      <w:tabs>
        <w:tab w:val="left" w:pos="567"/>
      </w:tabs>
      <w:spacing w:after="240"/>
      <w:contextualSpacing/>
    </w:pPr>
  </w:style>
  <w:style w:type="paragraph" w:styleId="Listepuces2">
    <w:name w:val="List Bullet 2"/>
    <w:basedOn w:val="Normal"/>
    <w:uiPriority w:val="1"/>
    <w:rsid w:val="001503F7"/>
    <w:pPr>
      <w:numPr>
        <w:ilvl w:val="1"/>
        <w:numId w:val="15"/>
      </w:numPr>
      <w:tabs>
        <w:tab w:val="left" w:pos="1134"/>
      </w:tabs>
      <w:spacing w:after="240"/>
      <w:contextualSpacing/>
    </w:pPr>
  </w:style>
  <w:style w:type="paragraph" w:styleId="Listepuces3">
    <w:name w:val="List Bullet 3"/>
    <w:basedOn w:val="Normal"/>
    <w:uiPriority w:val="1"/>
    <w:rsid w:val="001503F7"/>
    <w:pPr>
      <w:numPr>
        <w:ilvl w:val="2"/>
        <w:numId w:val="15"/>
      </w:numPr>
      <w:tabs>
        <w:tab w:val="left" w:pos="1701"/>
      </w:tabs>
      <w:spacing w:after="240"/>
      <w:contextualSpacing/>
    </w:pPr>
  </w:style>
  <w:style w:type="paragraph" w:styleId="Listepuces4">
    <w:name w:val="List Bullet 4"/>
    <w:basedOn w:val="Normal"/>
    <w:uiPriority w:val="1"/>
    <w:rsid w:val="001503F7"/>
    <w:pPr>
      <w:numPr>
        <w:ilvl w:val="3"/>
        <w:numId w:val="15"/>
      </w:numPr>
      <w:tabs>
        <w:tab w:val="left" w:pos="2268"/>
      </w:tabs>
      <w:spacing w:after="240"/>
      <w:contextualSpacing/>
    </w:pPr>
  </w:style>
  <w:style w:type="paragraph" w:styleId="Listepuces5">
    <w:name w:val="List Bullet 5"/>
    <w:basedOn w:val="Normal"/>
    <w:uiPriority w:val="1"/>
    <w:rsid w:val="001503F7"/>
    <w:pPr>
      <w:numPr>
        <w:ilvl w:val="4"/>
        <w:numId w:val="15"/>
      </w:numPr>
      <w:tabs>
        <w:tab w:val="left" w:pos="2835"/>
      </w:tabs>
      <w:spacing w:after="240"/>
      <w:contextualSpacing/>
    </w:pPr>
  </w:style>
  <w:style w:type="numbering" w:customStyle="1" w:styleId="ListBullets">
    <w:name w:val="ListBullets"/>
    <w:uiPriority w:val="99"/>
    <w:rsid w:val="001503F7"/>
    <w:pPr>
      <w:numPr>
        <w:numId w:val="8"/>
      </w:numPr>
    </w:pPr>
  </w:style>
  <w:style w:type="paragraph" w:customStyle="1" w:styleId="Answer">
    <w:name w:val="Answer"/>
    <w:basedOn w:val="Normal"/>
    <w:link w:val="AnswerChar"/>
    <w:uiPriority w:val="6"/>
    <w:qFormat/>
    <w:rsid w:val="001503F7"/>
    <w:pPr>
      <w:spacing w:after="240"/>
      <w:ind w:left="1077"/>
    </w:pPr>
    <w:rPr>
      <w:rFonts w:eastAsia="Calibri" w:cs="Times New Roman"/>
    </w:rPr>
  </w:style>
  <w:style w:type="character" w:customStyle="1" w:styleId="AnswerChar">
    <w:name w:val="Answer Char"/>
    <w:link w:val="Answer"/>
    <w:uiPriority w:val="6"/>
    <w:rsid w:val="001503F7"/>
    <w:rPr>
      <w:rFonts w:ascii="Verdana" w:hAnsi="Verdana"/>
      <w:sz w:val="18"/>
      <w:szCs w:val="22"/>
      <w:lang w:eastAsia="en-US"/>
    </w:rPr>
  </w:style>
  <w:style w:type="paragraph" w:styleId="Lgende">
    <w:name w:val="caption"/>
    <w:basedOn w:val="Normal"/>
    <w:next w:val="Normal"/>
    <w:uiPriority w:val="6"/>
    <w:qFormat/>
    <w:rsid w:val="001503F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503F7"/>
    <w:rPr>
      <w:vertAlign w:val="superscript"/>
      <w:lang w:val="es-ES"/>
    </w:rPr>
  </w:style>
  <w:style w:type="paragraph" w:styleId="Notedebasdepage">
    <w:name w:val="footnote text"/>
    <w:basedOn w:val="Normal"/>
    <w:link w:val="NotedebasdepageCar"/>
    <w:uiPriority w:val="5"/>
    <w:rsid w:val="001503F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503F7"/>
    <w:rPr>
      <w:rFonts w:ascii="Verdana" w:hAnsi="Verdana"/>
      <w:sz w:val="16"/>
      <w:szCs w:val="18"/>
    </w:rPr>
  </w:style>
  <w:style w:type="paragraph" w:styleId="Notedefin">
    <w:name w:val="endnote text"/>
    <w:basedOn w:val="Notedebasdepage"/>
    <w:link w:val="NotedefinCar"/>
    <w:uiPriority w:val="49"/>
    <w:rsid w:val="001503F7"/>
    <w:rPr>
      <w:szCs w:val="20"/>
    </w:rPr>
  </w:style>
  <w:style w:type="character" w:customStyle="1" w:styleId="NotedefinCar">
    <w:name w:val="Note de fin Car"/>
    <w:link w:val="Notedefin"/>
    <w:uiPriority w:val="49"/>
    <w:rsid w:val="001503F7"/>
    <w:rPr>
      <w:rFonts w:ascii="Verdana" w:hAnsi="Verdana"/>
      <w:sz w:val="16"/>
    </w:rPr>
  </w:style>
  <w:style w:type="paragraph" w:customStyle="1" w:styleId="FollowUp">
    <w:name w:val="FollowUp"/>
    <w:basedOn w:val="Normal"/>
    <w:link w:val="FollowUpChar"/>
    <w:uiPriority w:val="6"/>
    <w:qFormat/>
    <w:rsid w:val="001503F7"/>
    <w:pPr>
      <w:spacing w:after="240"/>
      <w:ind w:left="720"/>
    </w:pPr>
    <w:rPr>
      <w:rFonts w:eastAsia="Calibri" w:cs="Times New Roman"/>
      <w:i/>
    </w:rPr>
  </w:style>
  <w:style w:type="character" w:customStyle="1" w:styleId="FollowUpChar">
    <w:name w:val="FollowUp Char"/>
    <w:link w:val="FollowUp"/>
    <w:uiPriority w:val="6"/>
    <w:rsid w:val="001503F7"/>
    <w:rPr>
      <w:rFonts w:ascii="Verdana" w:hAnsi="Verdana"/>
      <w:i/>
      <w:sz w:val="18"/>
      <w:szCs w:val="22"/>
      <w:lang w:eastAsia="en-US"/>
    </w:rPr>
  </w:style>
  <w:style w:type="paragraph" w:styleId="Pieddepage">
    <w:name w:val="footer"/>
    <w:basedOn w:val="Normal"/>
    <w:link w:val="PieddepageCar"/>
    <w:uiPriority w:val="3"/>
    <w:rsid w:val="001503F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503F7"/>
    <w:rPr>
      <w:rFonts w:ascii="Verdana" w:hAnsi="Verdana"/>
      <w:sz w:val="18"/>
      <w:szCs w:val="18"/>
    </w:rPr>
  </w:style>
  <w:style w:type="paragraph" w:customStyle="1" w:styleId="FootnoteQuotation">
    <w:name w:val="Footnote Quotation"/>
    <w:basedOn w:val="Notedebasdepage"/>
    <w:uiPriority w:val="5"/>
    <w:rsid w:val="001503F7"/>
    <w:pPr>
      <w:ind w:left="567" w:right="567" w:firstLine="0"/>
    </w:pPr>
  </w:style>
  <w:style w:type="character" w:styleId="Appelnotedebasdep">
    <w:name w:val="footnote reference"/>
    <w:uiPriority w:val="5"/>
    <w:rsid w:val="001503F7"/>
    <w:rPr>
      <w:vertAlign w:val="superscript"/>
      <w:lang w:val="es-ES"/>
    </w:rPr>
  </w:style>
  <w:style w:type="paragraph" w:styleId="En-tte">
    <w:name w:val="header"/>
    <w:basedOn w:val="Normal"/>
    <w:link w:val="En-tteCar"/>
    <w:uiPriority w:val="3"/>
    <w:rsid w:val="001503F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503F7"/>
    <w:rPr>
      <w:rFonts w:ascii="Verdana" w:hAnsi="Verdana"/>
      <w:sz w:val="18"/>
      <w:szCs w:val="18"/>
    </w:rPr>
  </w:style>
  <w:style w:type="paragraph" w:customStyle="1" w:styleId="Quotation">
    <w:name w:val="Quotation"/>
    <w:basedOn w:val="Normal"/>
    <w:uiPriority w:val="5"/>
    <w:qFormat/>
    <w:rsid w:val="001503F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503F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1503F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503F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503F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503F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503F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503F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503F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503F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503F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503F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503F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503F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503F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503F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503F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1503F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1503F7"/>
    <w:rPr>
      <w:rFonts w:ascii="Tahoma" w:hAnsi="Tahoma" w:cs="Tahoma"/>
      <w:sz w:val="16"/>
      <w:szCs w:val="16"/>
    </w:rPr>
  </w:style>
  <w:style w:type="character" w:customStyle="1" w:styleId="TextedebullesCar">
    <w:name w:val="Texte de bulles Car"/>
    <w:basedOn w:val="Policepardfaut"/>
    <w:link w:val="Textedebulles"/>
    <w:uiPriority w:val="99"/>
    <w:semiHidden/>
    <w:rsid w:val="001503F7"/>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1503F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503F7"/>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1503F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503F7"/>
    <w:pPr>
      <w:spacing w:after="240"/>
      <w:outlineLvl w:val="1"/>
    </w:pPr>
    <w:rPr>
      <w:b/>
      <w:color w:val="006283"/>
    </w:rPr>
  </w:style>
  <w:style w:type="paragraph" w:customStyle="1" w:styleId="SummaryText">
    <w:name w:val="SummaryText"/>
    <w:basedOn w:val="Normal"/>
    <w:uiPriority w:val="4"/>
    <w:qFormat/>
    <w:rsid w:val="001503F7"/>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1503F7"/>
    <w:pPr>
      <w:ind w:left="720"/>
      <w:contextualSpacing/>
    </w:pPr>
  </w:style>
  <w:style w:type="table" w:customStyle="1" w:styleId="WTOBox1">
    <w:name w:val="WTOBox1"/>
    <w:basedOn w:val="TableauNormal"/>
    <w:uiPriority w:val="99"/>
    <w:rsid w:val="001503F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503F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503F7"/>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1503F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503F7"/>
    <w:pPr>
      <w:tabs>
        <w:tab w:val="left" w:pos="851"/>
      </w:tabs>
      <w:ind w:left="851" w:hanging="851"/>
      <w:jc w:val="left"/>
    </w:pPr>
    <w:rPr>
      <w:sz w:val="16"/>
    </w:rPr>
  </w:style>
  <w:style w:type="character" w:styleId="Lienhypertexte">
    <w:name w:val="Hyperlink"/>
    <w:basedOn w:val="Policepardfaut"/>
    <w:uiPriority w:val="9"/>
    <w:unhideWhenUsed/>
    <w:rsid w:val="001503F7"/>
    <w:rPr>
      <w:color w:val="0000FF" w:themeColor="hyperlink"/>
      <w:u w:val="single"/>
      <w:lang w:val="es-ES"/>
    </w:rPr>
  </w:style>
  <w:style w:type="paragraph" w:styleId="Bibliographie">
    <w:name w:val="Bibliography"/>
    <w:basedOn w:val="Normal"/>
    <w:next w:val="Normal"/>
    <w:uiPriority w:val="49"/>
    <w:semiHidden/>
    <w:unhideWhenUsed/>
    <w:rsid w:val="001503F7"/>
  </w:style>
  <w:style w:type="paragraph" w:styleId="Normalcentr">
    <w:name w:val="Block Text"/>
    <w:basedOn w:val="Normal"/>
    <w:uiPriority w:val="99"/>
    <w:semiHidden/>
    <w:unhideWhenUsed/>
    <w:rsid w:val="001503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503F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503F7"/>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1503F7"/>
    <w:pPr>
      <w:spacing w:after="120"/>
      <w:ind w:left="283"/>
    </w:pPr>
  </w:style>
  <w:style w:type="character" w:customStyle="1" w:styleId="RetraitcorpsdetexteCar">
    <w:name w:val="Retrait corps de texte Car"/>
    <w:basedOn w:val="Policepardfaut"/>
    <w:link w:val="Retraitcorpsdetexte"/>
    <w:uiPriority w:val="99"/>
    <w:semiHidden/>
    <w:rsid w:val="001503F7"/>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1503F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503F7"/>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1503F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503F7"/>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1503F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503F7"/>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1503F7"/>
    <w:rPr>
      <w:b/>
      <w:bCs/>
      <w:smallCaps/>
      <w:spacing w:val="5"/>
      <w:lang w:val="es-ES"/>
    </w:rPr>
  </w:style>
  <w:style w:type="paragraph" w:styleId="Formuledepolitesse">
    <w:name w:val="Closing"/>
    <w:basedOn w:val="Normal"/>
    <w:link w:val="FormuledepolitesseCar"/>
    <w:uiPriority w:val="99"/>
    <w:semiHidden/>
    <w:unhideWhenUsed/>
    <w:rsid w:val="001503F7"/>
    <w:pPr>
      <w:ind w:left="4252"/>
    </w:pPr>
  </w:style>
  <w:style w:type="character" w:customStyle="1" w:styleId="FormuledepolitesseCar">
    <w:name w:val="Formule de politesse Car"/>
    <w:basedOn w:val="Policepardfaut"/>
    <w:link w:val="Formuledepolitesse"/>
    <w:uiPriority w:val="99"/>
    <w:semiHidden/>
    <w:rsid w:val="001503F7"/>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1503F7"/>
    <w:rPr>
      <w:sz w:val="16"/>
      <w:szCs w:val="16"/>
      <w:lang w:val="es-ES"/>
    </w:rPr>
  </w:style>
  <w:style w:type="paragraph" w:styleId="Commentaire">
    <w:name w:val="annotation text"/>
    <w:basedOn w:val="Normal"/>
    <w:link w:val="CommentaireCar"/>
    <w:uiPriority w:val="99"/>
    <w:unhideWhenUsed/>
    <w:rsid w:val="001503F7"/>
    <w:rPr>
      <w:sz w:val="20"/>
      <w:szCs w:val="20"/>
    </w:rPr>
  </w:style>
  <w:style w:type="character" w:customStyle="1" w:styleId="CommentaireCar">
    <w:name w:val="Commentaire Car"/>
    <w:basedOn w:val="Policepardfaut"/>
    <w:link w:val="Commentaire"/>
    <w:uiPriority w:val="99"/>
    <w:rsid w:val="001503F7"/>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1503F7"/>
    <w:rPr>
      <w:b/>
      <w:bCs/>
    </w:rPr>
  </w:style>
  <w:style w:type="character" w:customStyle="1" w:styleId="ObjetducommentaireCar">
    <w:name w:val="Objet du commentaire Car"/>
    <w:basedOn w:val="CommentaireCar"/>
    <w:link w:val="Objetducommentaire"/>
    <w:uiPriority w:val="99"/>
    <w:rsid w:val="001503F7"/>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1503F7"/>
  </w:style>
  <w:style w:type="character" w:customStyle="1" w:styleId="DateCar">
    <w:name w:val="Date Car"/>
    <w:basedOn w:val="Policepardfaut"/>
    <w:link w:val="Date"/>
    <w:uiPriority w:val="99"/>
    <w:semiHidden/>
    <w:rsid w:val="001503F7"/>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1503F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503F7"/>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1503F7"/>
  </w:style>
  <w:style w:type="character" w:customStyle="1" w:styleId="SignaturelectroniqueCar">
    <w:name w:val="Signature électronique Car"/>
    <w:basedOn w:val="Policepardfaut"/>
    <w:link w:val="Signaturelectronique"/>
    <w:uiPriority w:val="99"/>
    <w:semiHidden/>
    <w:rsid w:val="001503F7"/>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1503F7"/>
    <w:rPr>
      <w:i/>
      <w:iCs/>
      <w:lang w:val="es-ES"/>
    </w:rPr>
  </w:style>
  <w:style w:type="paragraph" w:styleId="Adressedestinataire">
    <w:name w:val="envelope address"/>
    <w:basedOn w:val="Normal"/>
    <w:uiPriority w:val="99"/>
    <w:semiHidden/>
    <w:unhideWhenUsed/>
    <w:rsid w:val="001503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503F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503F7"/>
    <w:rPr>
      <w:color w:val="800080" w:themeColor="followedHyperlink"/>
      <w:u w:val="single"/>
      <w:lang w:val="es-ES"/>
    </w:rPr>
  </w:style>
  <w:style w:type="character" w:styleId="AcronymeHTML">
    <w:name w:val="HTML Acronym"/>
    <w:basedOn w:val="Policepardfaut"/>
    <w:uiPriority w:val="99"/>
    <w:semiHidden/>
    <w:unhideWhenUsed/>
    <w:rsid w:val="001503F7"/>
    <w:rPr>
      <w:lang w:val="es-ES"/>
    </w:rPr>
  </w:style>
  <w:style w:type="paragraph" w:styleId="AdresseHTML">
    <w:name w:val="HTML Address"/>
    <w:basedOn w:val="Normal"/>
    <w:link w:val="AdresseHTMLCar"/>
    <w:uiPriority w:val="99"/>
    <w:semiHidden/>
    <w:unhideWhenUsed/>
    <w:rsid w:val="001503F7"/>
    <w:rPr>
      <w:i/>
      <w:iCs/>
    </w:rPr>
  </w:style>
  <w:style w:type="character" w:customStyle="1" w:styleId="AdresseHTMLCar">
    <w:name w:val="Adresse HTML Car"/>
    <w:basedOn w:val="Policepardfaut"/>
    <w:link w:val="AdresseHTML"/>
    <w:uiPriority w:val="99"/>
    <w:semiHidden/>
    <w:rsid w:val="001503F7"/>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1503F7"/>
    <w:rPr>
      <w:i/>
      <w:iCs/>
      <w:lang w:val="es-ES"/>
    </w:rPr>
  </w:style>
  <w:style w:type="character" w:styleId="CodeHTML">
    <w:name w:val="HTML Code"/>
    <w:basedOn w:val="Policepardfaut"/>
    <w:uiPriority w:val="99"/>
    <w:semiHidden/>
    <w:unhideWhenUsed/>
    <w:rsid w:val="001503F7"/>
    <w:rPr>
      <w:rFonts w:ascii="Consolas" w:hAnsi="Consolas" w:cs="Consolas"/>
      <w:sz w:val="20"/>
      <w:szCs w:val="20"/>
      <w:lang w:val="es-ES"/>
    </w:rPr>
  </w:style>
  <w:style w:type="character" w:styleId="DfinitionHTML">
    <w:name w:val="HTML Definition"/>
    <w:basedOn w:val="Policepardfaut"/>
    <w:uiPriority w:val="99"/>
    <w:semiHidden/>
    <w:unhideWhenUsed/>
    <w:rsid w:val="001503F7"/>
    <w:rPr>
      <w:i/>
      <w:iCs/>
      <w:lang w:val="es-ES"/>
    </w:rPr>
  </w:style>
  <w:style w:type="character" w:styleId="ClavierHTML">
    <w:name w:val="HTML Keyboard"/>
    <w:basedOn w:val="Policepardfaut"/>
    <w:uiPriority w:val="99"/>
    <w:semiHidden/>
    <w:unhideWhenUsed/>
    <w:rsid w:val="001503F7"/>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1503F7"/>
    <w:rPr>
      <w:rFonts w:ascii="Consolas" w:hAnsi="Consolas" w:cs="Consolas"/>
      <w:sz w:val="20"/>
      <w:szCs w:val="20"/>
    </w:rPr>
  </w:style>
  <w:style w:type="character" w:customStyle="1" w:styleId="PrformatHTMLCar">
    <w:name w:val="Préformaté HTML Car"/>
    <w:basedOn w:val="Policepardfaut"/>
    <w:link w:val="PrformatHTML"/>
    <w:uiPriority w:val="99"/>
    <w:semiHidden/>
    <w:rsid w:val="001503F7"/>
    <w:rPr>
      <w:rFonts w:ascii="Consolas" w:eastAsiaTheme="minorHAnsi" w:hAnsi="Consolas" w:cs="Consolas"/>
      <w:lang w:val="es-ES" w:eastAsia="en-US"/>
    </w:rPr>
  </w:style>
  <w:style w:type="character" w:styleId="ExempleHTML">
    <w:name w:val="HTML Sample"/>
    <w:basedOn w:val="Policepardfaut"/>
    <w:uiPriority w:val="99"/>
    <w:semiHidden/>
    <w:unhideWhenUsed/>
    <w:rsid w:val="001503F7"/>
    <w:rPr>
      <w:rFonts w:ascii="Consolas" w:hAnsi="Consolas" w:cs="Consolas"/>
      <w:sz w:val="24"/>
      <w:szCs w:val="24"/>
      <w:lang w:val="es-ES"/>
    </w:rPr>
  </w:style>
  <w:style w:type="character" w:styleId="MachinecrireHTML">
    <w:name w:val="HTML Typewriter"/>
    <w:basedOn w:val="Policepardfaut"/>
    <w:uiPriority w:val="99"/>
    <w:semiHidden/>
    <w:unhideWhenUsed/>
    <w:rsid w:val="001503F7"/>
    <w:rPr>
      <w:rFonts w:ascii="Consolas" w:hAnsi="Consolas" w:cs="Consolas"/>
      <w:sz w:val="20"/>
      <w:szCs w:val="20"/>
      <w:lang w:val="es-ES"/>
    </w:rPr>
  </w:style>
  <w:style w:type="character" w:styleId="VariableHTML">
    <w:name w:val="HTML Variable"/>
    <w:basedOn w:val="Policepardfaut"/>
    <w:uiPriority w:val="99"/>
    <w:semiHidden/>
    <w:unhideWhenUsed/>
    <w:rsid w:val="001503F7"/>
    <w:rPr>
      <w:i/>
      <w:iCs/>
      <w:lang w:val="es-ES"/>
    </w:rPr>
  </w:style>
  <w:style w:type="paragraph" w:styleId="Index1">
    <w:name w:val="index 1"/>
    <w:basedOn w:val="Normal"/>
    <w:next w:val="Normal"/>
    <w:uiPriority w:val="99"/>
    <w:semiHidden/>
    <w:unhideWhenUsed/>
    <w:rsid w:val="001503F7"/>
    <w:pPr>
      <w:ind w:left="180" w:hanging="180"/>
    </w:pPr>
  </w:style>
  <w:style w:type="paragraph" w:styleId="Index2">
    <w:name w:val="index 2"/>
    <w:basedOn w:val="Normal"/>
    <w:next w:val="Normal"/>
    <w:uiPriority w:val="99"/>
    <w:semiHidden/>
    <w:unhideWhenUsed/>
    <w:rsid w:val="001503F7"/>
    <w:pPr>
      <w:ind w:left="360" w:hanging="180"/>
    </w:pPr>
  </w:style>
  <w:style w:type="paragraph" w:styleId="Index3">
    <w:name w:val="index 3"/>
    <w:basedOn w:val="Normal"/>
    <w:next w:val="Normal"/>
    <w:uiPriority w:val="99"/>
    <w:semiHidden/>
    <w:unhideWhenUsed/>
    <w:rsid w:val="001503F7"/>
    <w:pPr>
      <w:ind w:left="540" w:hanging="180"/>
    </w:pPr>
  </w:style>
  <w:style w:type="paragraph" w:styleId="Index4">
    <w:name w:val="index 4"/>
    <w:basedOn w:val="Normal"/>
    <w:next w:val="Normal"/>
    <w:uiPriority w:val="99"/>
    <w:semiHidden/>
    <w:unhideWhenUsed/>
    <w:rsid w:val="001503F7"/>
    <w:pPr>
      <w:ind w:left="720" w:hanging="180"/>
    </w:pPr>
  </w:style>
  <w:style w:type="paragraph" w:styleId="Index5">
    <w:name w:val="index 5"/>
    <w:basedOn w:val="Normal"/>
    <w:next w:val="Normal"/>
    <w:uiPriority w:val="99"/>
    <w:semiHidden/>
    <w:unhideWhenUsed/>
    <w:rsid w:val="001503F7"/>
    <w:pPr>
      <w:ind w:left="900" w:hanging="180"/>
    </w:pPr>
  </w:style>
  <w:style w:type="paragraph" w:styleId="Index6">
    <w:name w:val="index 6"/>
    <w:basedOn w:val="Normal"/>
    <w:next w:val="Normal"/>
    <w:uiPriority w:val="99"/>
    <w:semiHidden/>
    <w:unhideWhenUsed/>
    <w:rsid w:val="001503F7"/>
    <w:pPr>
      <w:ind w:left="1080" w:hanging="180"/>
    </w:pPr>
  </w:style>
  <w:style w:type="paragraph" w:styleId="Index7">
    <w:name w:val="index 7"/>
    <w:basedOn w:val="Normal"/>
    <w:next w:val="Normal"/>
    <w:uiPriority w:val="99"/>
    <w:semiHidden/>
    <w:unhideWhenUsed/>
    <w:rsid w:val="001503F7"/>
    <w:pPr>
      <w:ind w:left="1260" w:hanging="180"/>
    </w:pPr>
  </w:style>
  <w:style w:type="paragraph" w:styleId="Index8">
    <w:name w:val="index 8"/>
    <w:basedOn w:val="Normal"/>
    <w:next w:val="Normal"/>
    <w:uiPriority w:val="99"/>
    <w:semiHidden/>
    <w:unhideWhenUsed/>
    <w:rsid w:val="001503F7"/>
    <w:pPr>
      <w:ind w:left="1440" w:hanging="180"/>
    </w:pPr>
  </w:style>
  <w:style w:type="paragraph" w:styleId="Index9">
    <w:name w:val="index 9"/>
    <w:basedOn w:val="Normal"/>
    <w:next w:val="Normal"/>
    <w:uiPriority w:val="99"/>
    <w:semiHidden/>
    <w:unhideWhenUsed/>
    <w:rsid w:val="001503F7"/>
    <w:pPr>
      <w:ind w:left="1620" w:hanging="180"/>
    </w:pPr>
  </w:style>
  <w:style w:type="paragraph" w:styleId="Titreindex">
    <w:name w:val="index heading"/>
    <w:basedOn w:val="Normal"/>
    <w:next w:val="Index1"/>
    <w:uiPriority w:val="99"/>
    <w:semiHidden/>
    <w:unhideWhenUsed/>
    <w:rsid w:val="001503F7"/>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1503F7"/>
    <w:rPr>
      <w:b/>
      <w:bCs/>
      <w:i/>
      <w:iCs/>
      <w:color w:val="4F81BD" w:themeColor="accent1"/>
      <w:lang w:val="es-ES"/>
    </w:rPr>
  </w:style>
  <w:style w:type="paragraph" w:styleId="Citationintense">
    <w:name w:val="Intense Quote"/>
    <w:basedOn w:val="Normal"/>
    <w:next w:val="Normal"/>
    <w:link w:val="CitationintenseCar"/>
    <w:uiPriority w:val="59"/>
    <w:semiHidden/>
    <w:qFormat/>
    <w:rsid w:val="001503F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503F7"/>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1503F7"/>
    <w:rPr>
      <w:b/>
      <w:bCs/>
      <w:smallCaps/>
      <w:color w:val="C0504D" w:themeColor="accent2"/>
      <w:spacing w:val="5"/>
      <w:u w:val="single"/>
      <w:lang w:val="es-ES"/>
    </w:rPr>
  </w:style>
  <w:style w:type="character" w:styleId="Numrodeligne">
    <w:name w:val="line number"/>
    <w:basedOn w:val="Policepardfaut"/>
    <w:uiPriority w:val="99"/>
    <w:semiHidden/>
    <w:unhideWhenUsed/>
    <w:rsid w:val="001503F7"/>
    <w:rPr>
      <w:lang w:val="es-ES"/>
    </w:rPr>
  </w:style>
  <w:style w:type="paragraph" w:styleId="Liste">
    <w:name w:val="List"/>
    <w:basedOn w:val="Normal"/>
    <w:uiPriority w:val="99"/>
    <w:semiHidden/>
    <w:unhideWhenUsed/>
    <w:rsid w:val="001503F7"/>
    <w:pPr>
      <w:ind w:left="283" w:hanging="283"/>
      <w:contextualSpacing/>
    </w:pPr>
  </w:style>
  <w:style w:type="paragraph" w:styleId="Liste2">
    <w:name w:val="List 2"/>
    <w:basedOn w:val="Normal"/>
    <w:uiPriority w:val="99"/>
    <w:semiHidden/>
    <w:unhideWhenUsed/>
    <w:rsid w:val="001503F7"/>
    <w:pPr>
      <w:ind w:left="566" w:hanging="283"/>
      <w:contextualSpacing/>
    </w:pPr>
  </w:style>
  <w:style w:type="paragraph" w:styleId="Liste3">
    <w:name w:val="List 3"/>
    <w:basedOn w:val="Normal"/>
    <w:uiPriority w:val="99"/>
    <w:semiHidden/>
    <w:unhideWhenUsed/>
    <w:rsid w:val="001503F7"/>
    <w:pPr>
      <w:ind w:left="849" w:hanging="283"/>
      <w:contextualSpacing/>
    </w:pPr>
  </w:style>
  <w:style w:type="paragraph" w:styleId="Liste4">
    <w:name w:val="List 4"/>
    <w:basedOn w:val="Normal"/>
    <w:uiPriority w:val="99"/>
    <w:semiHidden/>
    <w:unhideWhenUsed/>
    <w:rsid w:val="001503F7"/>
    <w:pPr>
      <w:ind w:left="1132" w:hanging="283"/>
      <w:contextualSpacing/>
    </w:pPr>
  </w:style>
  <w:style w:type="paragraph" w:styleId="Liste5">
    <w:name w:val="List 5"/>
    <w:basedOn w:val="Normal"/>
    <w:uiPriority w:val="99"/>
    <w:semiHidden/>
    <w:unhideWhenUsed/>
    <w:rsid w:val="001503F7"/>
    <w:pPr>
      <w:ind w:left="1415" w:hanging="283"/>
      <w:contextualSpacing/>
    </w:pPr>
  </w:style>
  <w:style w:type="paragraph" w:styleId="Listecontinue">
    <w:name w:val="List Continue"/>
    <w:basedOn w:val="Normal"/>
    <w:uiPriority w:val="99"/>
    <w:semiHidden/>
    <w:unhideWhenUsed/>
    <w:rsid w:val="001503F7"/>
    <w:pPr>
      <w:spacing w:after="120"/>
      <w:ind w:left="283"/>
      <w:contextualSpacing/>
    </w:pPr>
  </w:style>
  <w:style w:type="paragraph" w:styleId="Listecontinue2">
    <w:name w:val="List Continue 2"/>
    <w:basedOn w:val="Normal"/>
    <w:uiPriority w:val="99"/>
    <w:semiHidden/>
    <w:unhideWhenUsed/>
    <w:rsid w:val="001503F7"/>
    <w:pPr>
      <w:spacing w:after="120"/>
      <w:ind w:left="566"/>
      <w:contextualSpacing/>
    </w:pPr>
  </w:style>
  <w:style w:type="paragraph" w:styleId="Listecontinue3">
    <w:name w:val="List Continue 3"/>
    <w:basedOn w:val="Normal"/>
    <w:uiPriority w:val="99"/>
    <w:semiHidden/>
    <w:unhideWhenUsed/>
    <w:rsid w:val="001503F7"/>
    <w:pPr>
      <w:spacing w:after="120"/>
      <w:ind w:left="849"/>
      <w:contextualSpacing/>
    </w:pPr>
  </w:style>
  <w:style w:type="paragraph" w:styleId="Listecontinue4">
    <w:name w:val="List Continue 4"/>
    <w:basedOn w:val="Normal"/>
    <w:uiPriority w:val="99"/>
    <w:semiHidden/>
    <w:unhideWhenUsed/>
    <w:rsid w:val="001503F7"/>
    <w:pPr>
      <w:spacing w:after="120"/>
      <w:ind w:left="1132"/>
      <w:contextualSpacing/>
    </w:pPr>
  </w:style>
  <w:style w:type="paragraph" w:styleId="Listecontinue5">
    <w:name w:val="List Continue 5"/>
    <w:basedOn w:val="Normal"/>
    <w:uiPriority w:val="99"/>
    <w:semiHidden/>
    <w:unhideWhenUsed/>
    <w:rsid w:val="001503F7"/>
    <w:pPr>
      <w:spacing w:after="120"/>
      <w:ind w:left="1415"/>
      <w:contextualSpacing/>
    </w:pPr>
  </w:style>
  <w:style w:type="paragraph" w:styleId="Listenumros">
    <w:name w:val="List Number"/>
    <w:basedOn w:val="Normal"/>
    <w:uiPriority w:val="49"/>
    <w:semiHidden/>
    <w:unhideWhenUsed/>
    <w:rsid w:val="001503F7"/>
    <w:pPr>
      <w:numPr>
        <w:numId w:val="11"/>
      </w:numPr>
      <w:contextualSpacing/>
    </w:pPr>
  </w:style>
  <w:style w:type="paragraph" w:styleId="Listenumros2">
    <w:name w:val="List Number 2"/>
    <w:basedOn w:val="Normal"/>
    <w:uiPriority w:val="49"/>
    <w:semiHidden/>
    <w:unhideWhenUsed/>
    <w:rsid w:val="001503F7"/>
    <w:pPr>
      <w:numPr>
        <w:numId w:val="12"/>
      </w:numPr>
      <w:contextualSpacing/>
    </w:pPr>
  </w:style>
  <w:style w:type="paragraph" w:styleId="Listenumros3">
    <w:name w:val="List Number 3"/>
    <w:basedOn w:val="Normal"/>
    <w:uiPriority w:val="49"/>
    <w:semiHidden/>
    <w:unhideWhenUsed/>
    <w:rsid w:val="001503F7"/>
    <w:pPr>
      <w:contextualSpacing/>
    </w:pPr>
  </w:style>
  <w:style w:type="paragraph" w:styleId="Listenumros4">
    <w:name w:val="List Number 4"/>
    <w:basedOn w:val="Normal"/>
    <w:uiPriority w:val="49"/>
    <w:semiHidden/>
    <w:unhideWhenUsed/>
    <w:rsid w:val="001503F7"/>
    <w:pPr>
      <w:numPr>
        <w:numId w:val="14"/>
      </w:numPr>
      <w:contextualSpacing/>
    </w:pPr>
  </w:style>
  <w:style w:type="paragraph" w:styleId="Listenumros5">
    <w:name w:val="List Number 5"/>
    <w:basedOn w:val="Normal"/>
    <w:uiPriority w:val="49"/>
    <w:semiHidden/>
    <w:unhideWhenUsed/>
    <w:rsid w:val="001503F7"/>
    <w:pPr>
      <w:contextualSpacing/>
    </w:pPr>
  </w:style>
  <w:style w:type="paragraph" w:styleId="Textedemacro">
    <w:name w:val="macro"/>
    <w:link w:val="TextedemacroCar"/>
    <w:uiPriority w:val="99"/>
    <w:semiHidden/>
    <w:unhideWhenUsed/>
    <w:rsid w:val="001503F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1503F7"/>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1503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03F7"/>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1503F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503F7"/>
    <w:rPr>
      <w:rFonts w:ascii="Times New Roman" w:hAnsi="Times New Roman" w:cs="Times New Roman"/>
      <w:sz w:val="24"/>
      <w:szCs w:val="24"/>
    </w:rPr>
  </w:style>
  <w:style w:type="paragraph" w:styleId="Retraitnormal">
    <w:name w:val="Normal Indent"/>
    <w:basedOn w:val="Normal"/>
    <w:uiPriority w:val="99"/>
    <w:semiHidden/>
    <w:unhideWhenUsed/>
    <w:rsid w:val="001503F7"/>
    <w:pPr>
      <w:ind w:left="567"/>
    </w:pPr>
  </w:style>
  <w:style w:type="paragraph" w:styleId="Titredenote">
    <w:name w:val="Note Heading"/>
    <w:basedOn w:val="Normal"/>
    <w:next w:val="Normal"/>
    <w:link w:val="TitredenoteCar"/>
    <w:uiPriority w:val="99"/>
    <w:semiHidden/>
    <w:unhideWhenUsed/>
    <w:rsid w:val="001503F7"/>
  </w:style>
  <w:style w:type="character" w:customStyle="1" w:styleId="TitredenoteCar">
    <w:name w:val="Titre de note Car"/>
    <w:basedOn w:val="Policepardfaut"/>
    <w:link w:val="Titredenote"/>
    <w:uiPriority w:val="99"/>
    <w:semiHidden/>
    <w:rsid w:val="001503F7"/>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1503F7"/>
    <w:rPr>
      <w:lang w:val="es-ES"/>
    </w:rPr>
  </w:style>
  <w:style w:type="character" w:styleId="Textedelespacerserv">
    <w:name w:val="Placeholder Text"/>
    <w:basedOn w:val="Policepardfaut"/>
    <w:uiPriority w:val="99"/>
    <w:semiHidden/>
    <w:rsid w:val="001503F7"/>
    <w:rPr>
      <w:color w:val="808080"/>
      <w:lang w:val="es-ES"/>
    </w:rPr>
  </w:style>
  <w:style w:type="paragraph" w:styleId="Textebrut">
    <w:name w:val="Plain Text"/>
    <w:basedOn w:val="Normal"/>
    <w:link w:val="TextebrutCar"/>
    <w:uiPriority w:val="99"/>
    <w:unhideWhenUsed/>
    <w:rsid w:val="001503F7"/>
    <w:rPr>
      <w:rFonts w:ascii="Consolas" w:hAnsi="Consolas" w:cs="Consolas"/>
      <w:sz w:val="21"/>
      <w:szCs w:val="21"/>
    </w:rPr>
  </w:style>
  <w:style w:type="character" w:customStyle="1" w:styleId="TextebrutCar">
    <w:name w:val="Texte brut Car"/>
    <w:basedOn w:val="Policepardfaut"/>
    <w:link w:val="Textebrut"/>
    <w:uiPriority w:val="99"/>
    <w:rsid w:val="001503F7"/>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1503F7"/>
    <w:rPr>
      <w:i/>
      <w:iCs/>
      <w:color w:val="000000" w:themeColor="text1"/>
    </w:rPr>
  </w:style>
  <w:style w:type="character" w:customStyle="1" w:styleId="CitationCar">
    <w:name w:val="Citation Car"/>
    <w:basedOn w:val="Policepardfaut"/>
    <w:link w:val="Citation"/>
    <w:uiPriority w:val="59"/>
    <w:rsid w:val="001503F7"/>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1503F7"/>
  </w:style>
  <w:style w:type="character" w:customStyle="1" w:styleId="SalutationsCar">
    <w:name w:val="Salutations Car"/>
    <w:basedOn w:val="Policepardfaut"/>
    <w:link w:val="Salutations"/>
    <w:uiPriority w:val="99"/>
    <w:semiHidden/>
    <w:rsid w:val="001503F7"/>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1503F7"/>
    <w:pPr>
      <w:ind w:left="4252"/>
    </w:pPr>
  </w:style>
  <w:style w:type="character" w:customStyle="1" w:styleId="SignatureCar">
    <w:name w:val="Signature Car"/>
    <w:basedOn w:val="Policepardfaut"/>
    <w:link w:val="Signature"/>
    <w:uiPriority w:val="99"/>
    <w:semiHidden/>
    <w:rsid w:val="001503F7"/>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1503F7"/>
    <w:rPr>
      <w:b/>
      <w:bCs/>
      <w:lang w:val="es-ES"/>
    </w:rPr>
  </w:style>
  <w:style w:type="character" w:styleId="Accentuationlgre">
    <w:name w:val="Subtle Emphasis"/>
    <w:basedOn w:val="Policepardfaut"/>
    <w:uiPriority w:val="99"/>
    <w:semiHidden/>
    <w:qFormat/>
    <w:rsid w:val="001503F7"/>
    <w:rPr>
      <w:i/>
      <w:iCs/>
      <w:color w:val="808080" w:themeColor="text1" w:themeTint="7F"/>
      <w:lang w:val="es-ES"/>
    </w:rPr>
  </w:style>
  <w:style w:type="character" w:styleId="Rfrencelgre">
    <w:name w:val="Subtle Reference"/>
    <w:basedOn w:val="Policepardfaut"/>
    <w:uiPriority w:val="99"/>
    <w:semiHidden/>
    <w:qFormat/>
    <w:rsid w:val="001503F7"/>
    <w:rPr>
      <w:smallCaps/>
      <w:color w:val="C0504D" w:themeColor="accent2"/>
      <w:u w:val="single"/>
      <w:lang w:val="es-ES"/>
    </w:rPr>
  </w:style>
  <w:style w:type="paragraph" w:styleId="TitreTR">
    <w:name w:val="toa heading"/>
    <w:basedOn w:val="Normal"/>
    <w:next w:val="Normal"/>
    <w:uiPriority w:val="39"/>
    <w:unhideWhenUsed/>
    <w:rsid w:val="001503F7"/>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503F7"/>
    <w:pPr>
      <w:spacing w:after="240"/>
      <w:jc w:val="center"/>
    </w:pPr>
    <w:rPr>
      <w:rFonts w:eastAsia="Calibri" w:cs="Times New Roman"/>
      <w:color w:val="006283"/>
    </w:rPr>
  </w:style>
  <w:style w:type="table" w:styleId="TableauGrille1Clair">
    <w:name w:val="Grid Table 1 Light"/>
    <w:basedOn w:val="TableauNormal"/>
    <w:uiPriority w:val="46"/>
    <w:rsid w:val="001503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503F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503F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503F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503F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503F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503F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503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503F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1503F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1503F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1503F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1503F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1503F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1503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503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1503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1503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1503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1503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1503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1503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503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1503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1503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1503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1503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1503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1503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503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1503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1503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1503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1503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1503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1503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503F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1503F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1503F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1503F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1503F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1503F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1503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503F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1503F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1503F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1503F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1503F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1503F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1503F7"/>
    <w:rPr>
      <w:color w:val="2B579A"/>
      <w:shd w:val="clear" w:color="auto" w:fill="E1DFDD"/>
      <w:lang w:val="es-ES"/>
    </w:rPr>
  </w:style>
  <w:style w:type="table" w:styleId="TableauListe1Clair">
    <w:name w:val="List Table 1 Light"/>
    <w:basedOn w:val="TableauNormal"/>
    <w:uiPriority w:val="46"/>
    <w:rsid w:val="001503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503F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1503F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1503F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1503F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1503F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1503F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1503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503F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1503F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1503F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1503F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1503F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1503F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1503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503F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1503F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1503F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1503F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1503F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1503F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1503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503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1503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1503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1503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1503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1503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1503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503F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503F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503F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503F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503F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503F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503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503F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1503F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1503F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1503F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1503F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1503F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1503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503F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503F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503F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503F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503F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503F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1503F7"/>
    <w:rPr>
      <w:color w:val="2B579A"/>
      <w:shd w:val="clear" w:color="auto" w:fill="E1DFDD"/>
      <w:lang w:val="es-ES"/>
    </w:rPr>
  </w:style>
  <w:style w:type="table" w:styleId="Tableausimple10">
    <w:name w:val="Plain Table 1"/>
    <w:basedOn w:val="TableauNormal"/>
    <w:uiPriority w:val="41"/>
    <w:rsid w:val="001503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1503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1503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503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503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1503F7"/>
    <w:rPr>
      <w:u w:val="dotted"/>
      <w:lang w:val="es-ES"/>
    </w:rPr>
  </w:style>
  <w:style w:type="table" w:styleId="Grilledetableauclaire">
    <w:name w:val="Grid Table Light"/>
    <w:basedOn w:val="TableauNormal"/>
    <w:uiPriority w:val="40"/>
    <w:rsid w:val="001503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1503F7"/>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2</Pages>
  <Words>448</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OMC - WTO</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Laverriere, Chantal</cp:lastModifiedBy>
  <cp:revision>5</cp:revision>
  <dcterms:created xsi:type="dcterms:W3CDTF">2019-08-08T13:29:00Z</dcterms:created>
  <dcterms:modified xsi:type="dcterms:W3CDTF">2019-08-12T09:32:00Z</dcterms:modified>
</cp:coreProperties>
</file>