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866AAC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866AAC" w:rsidP="00150DB7">
      <w:pPr>
        <w:pStyle w:val="Title3"/>
      </w:pPr>
      <w:r w:rsidRPr="00150DB7">
        <w:t>Addendum</w:t>
      </w:r>
    </w:p>
    <w:p w:rsidR="00337700" w:rsidRPr="00150DB7" w:rsidRDefault="00866AAC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18 de febrero de 2019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Argentina</w:t>
      </w:r>
      <w:bookmarkEnd w:id="1"/>
      <w:r w:rsidRPr="00150DB7">
        <w:t>.</w:t>
      </w:r>
    </w:p>
    <w:p w:rsidR="00EE1773" w:rsidRPr="00150DB7" w:rsidRDefault="009D2B92" w:rsidP="00150DB7"/>
    <w:p w:rsidR="00EE1773" w:rsidRPr="00150DB7" w:rsidRDefault="00866AAC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9D2B92" w:rsidP="00150DB7"/>
    <w:p w:rsidR="00EE1773" w:rsidRPr="00150DB7" w:rsidRDefault="009D2B92" w:rsidP="00150DB7"/>
    <w:p w:rsidR="00EE1773" w:rsidRPr="009B4437" w:rsidRDefault="00866AAC" w:rsidP="00866AAC">
      <w:pPr>
        <w:spacing w:after="120"/>
      </w:pPr>
      <w:r w:rsidRPr="00866AAC">
        <w:rPr>
          <w:u w:val="single"/>
        </w:rPr>
        <w:t>Vehículos automotores (moto vehículos</w:t>
      </w:r>
      <w:r w:rsidRPr="009B4437">
        <w:t>)</w:t>
      </w:r>
    </w:p>
    <w:p w:rsidR="009C32E0" w:rsidRDefault="00866AAC" w:rsidP="00866AAC">
      <w:pPr>
        <w:spacing w:after="120"/>
      </w:pPr>
      <w:r>
        <w:t>Se comunica que la Secretaría de Gobierno de Ambiente y Desarrollo Sustentable contempla el otorgamiento de la Licencia de Configuración Ambiental (LCA) para los vehículos de la Categoría L (moto vehículos) mediante las Certificaciones de Emisiones Gaseosas, Sonoras y Compatibilidad Electromagnética (Radiaciones Parásitas).</w:t>
      </w:r>
    </w:p>
    <w:p w:rsidR="009C32E0" w:rsidRDefault="00866AAC" w:rsidP="00866AAC">
      <w:pPr>
        <w:spacing w:after="120"/>
      </w:pPr>
      <w:r>
        <w:t xml:space="preserve">Una vez Implementado el procedimiento para la solicitud de la Licencia de Configuración Ambiental (LCA) para vehículos categoría L (moto vehículos) mediante la plataforma de Trámites a Distancia (TAD), se notificará dicha circunstancia mediante Aviso Oficial publicado en el Boletín Oficial de la República Argentina, </w:t>
      </w:r>
      <w:proofErr w:type="gramStart"/>
      <w:r>
        <w:t>entrando en vigencia</w:t>
      </w:r>
      <w:proofErr w:type="gramEnd"/>
      <w:r>
        <w:t xml:space="preserve"> a partir de esa fecha.</w:t>
      </w:r>
    </w:p>
    <w:p w:rsidR="009C32E0" w:rsidRDefault="00866AAC" w:rsidP="00866AAC">
      <w:r>
        <w:t>Punto Focal de la Republica Argentina</w:t>
      </w:r>
    </w:p>
    <w:p w:rsidR="009C32E0" w:rsidRDefault="00866AAC" w:rsidP="00866AAC">
      <w:r>
        <w:t>Subsecretaría de Políticas de Mercado Interno</w:t>
      </w:r>
    </w:p>
    <w:p w:rsidR="009C32E0" w:rsidRDefault="00866AAC" w:rsidP="00866AAC">
      <w:r>
        <w:t>Avda. Julio A. Roca 651 Piso 4° Sector 23A (C1067ABB)</w:t>
      </w:r>
    </w:p>
    <w:p w:rsidR="009C32E0" w:rsidRDefault="00866AAC" w:rsidP="00866AAC">
      <w:r>
        <w:t>Ciudad Autónoma de Buenos Aires</w:t>
      </w:r>
    </w:p>
    <w:p w:rsidR="009C32E0" w:rsidRDefault="00866AAC" w:rsidP="00866AAC">
      <w:r>
        <w:t xml:space="preserve">E-mail: </w:t>
      </w:r>
      <w:hyperlink r:id="rId7" w:history="1">
        <w:hyperlink r:id="rId8" w:history="1">
          <w:r>
            <w:rPr>
              <w:color w:val="0000FF"/>
              <w:u w:val="single"/>
            </w:rPr>
            <w:t>focalotc@produccion.gob.ar</w:t>
          </w:r>
        </w:hyperlink>
      </w:hyperlink>
    </w:p>
    <w:p w:rsidR="009C32E0" w:rsidRDefault="00866AAC" w:rsidP="009B4437">
      <w:pPr>
        <w:spacing w:after="120"/>
      </w:pPr>
      <w:r>
        <w:t xml:space="preserve">Texto disponible: </w:t>
      </w:r>
    </w:p>
    <w:p w:rsidR="009B4437" w:rsidRPr="00150DB7" w:rsidRDefault="009D2B92" w:rsidP="009B4437">
      <w:pPr>
        <w:spacing w:after="120"/>
      </w:pPr>
      <w:hyperlink r:id="rId9" w:history="1">
        <w:hyperlink r:id="rId10" w:tgtFrame="_blank" w:history="1">
          <w:r w:rsidR="00866AAC">
            <w:rPr>
              <w:color w:val="0000FF"/>
              <w:u w:val="single"/>
            </w:rPr>
            <w:t>http://www.puntofocal.gov.ar/formularios/registro_arg05.php</w:t>
          </w:r>
        </w:hyperlink>
      </w:hyperlink>
      <w:bookmarkStart w:id="2" w:name="spsTitle"/>
      <w:bookmarkEnd w:id="2"/>
    </w:p>
    <w:p w:rsidR="00EE1773" w:rsidRPr="00150DB7" w:rsidRDefault="009D2B92" w:rsidP="00866AAC">
      <w:pPr>
        <w:spacing w:after="120"/>
      </w:pPr>
      <w:hyperlink r:id="rId11" w:tgtFrame="_blank" w:history="1">
        <w:r w:rsidR="00866AAC">
          <w:rPr>
            <w:color w:val="0000FF"/>
            <w:u w:val="single"/>
          </w:rPr>
          <w:t>http://www.puntofocal.gob.ar/</w:t>
        </w:r>
      </w:hyperlink>
    </w:p>
    <w:p w:rsidR="00EE1773" w:rsidRPr="00150DB7" w:rsidRDefault="009D2B92" w:rsidP="00866AAC">
      <w:pPr>
        <w:spacing w:after="120"/>
      </w:pPr>
      <w:hyperlink r:id="rId12" w:tgtFrame="_blank" w:history="1">
        <w:r w:rsidR="00866AAC">
          <w:rPr>
            <w:color w:val="0000FF"/>
            <w:u w:val="single"/>
          </w:rPr>
          <w:t>https://members.wto.org/crnattachments/2019/TBT/ARG/19_0933_00_s.pdf</w:t>
        </w:r>
      </w:hyperlink>
      <w:bookmarkStart w:id="3" w:name="spsMeasureAddress"/>
      <w:bookmarkEnd w:id="3"/>
    </w:p>
    <w:p w:rsidR="00EE1773" w:rsidRPr="00150DB7" w:rsidRDefault="00866AAC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866A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41" w:rsidRDefault="00866AAC">
      <w:r>
        <w:separator/>
      </w:r>
    </w:p>
  </w:endnote>
  <w:endnote w:type="continuationSeparator" w:id="0">
    <w:p w:rsidR="006B2341" w:rsidRDefault="008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866AAC" w:rsidRDefault="00866AAC" w:rsidP="00866A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66AAC" w:rsidRDefault="00866AAC" w:rsidP="00866A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866AA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41" w:rsidRDefault="00866AAC">
      <w:r>
        <w:separator/>
      </w:r>
    </w:p>
  </w:footnote>
  <w:footnote w:type="continuationSeparator" w:id="0">
    <w:p w:rsidR="006B2341" w:rsidRDefault="0086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866AAC">
      <w:rPr>
        <w:lang w:val="en-GB"/>
      </w:rPr>
      <w:t>G/TBT/N/ARG/193/Add.7</w:t>
    </w:r>
  </w:p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AAC">
      <w:t xml:space="preserve">- </w:t>
    </w:r>
    <w:r w:rsidRPr="00866AAC">
      <w:fldChar w:fldCharType="begin"/>
    </w:r>
    <w:r w:rsidRPr="00866AAC">
      <w:instrText xml:space="preserve"> PAGE </w:instrText>
    </w:r>
    <w:r w:rsidRPr="00866AAC">
      <w:fldChar w:fldCharType="separate"/>
    </w:r>
    <w:r w:rsidRPr="00866AAC">
      <w:rPr>
        <w:noProof/>
      </w:rPr>
      <w:t>1</w:t>
    </w:r>
    <w:r w:rsidRPr="00866AAC">
      <w:fldChar w:fldCharType="end"/>
    </w:r>
    <w:r w:rsidRPr="00866AAC">
      <w:t xml:space="preserve"> -</w:t>
    </w:r>
  </w:p>
  <w:p w:rsidR="00EE1773" w:rsidRPr="00866AAC" w:rsidRDefault="009D2B92" w:rsidP="00866A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866AAC">
      <w:rPr>
        <w:lang w:val="en-GB"/>
      </w:rPr>
      <w:t>G/TBT/N/ARG/193/Add.7</w:t>
    </w:r>
  </w:p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866AAC" w:rsidRPr="00866AAC" w:rsidRDefault="00866AAC" w:rsidP="00866A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6AAC">
      <w:t xml:space="preserve">- </w:t>
    </w:r>
    <w:r w:rsidRPr="00866AAC">
      <w:fldChar w:fldCharType="begin"/>
    </w:r>
    <w:r w:rsidRPr="00866AAC">
      <w:instrText xml:space="preserve"> PAGE </w:instrText>
    </w:r>
    <w:r w:rsidRPr="00866AAC">
      <w:fldChar w:fldCharType="separate"/>
    </w:r>
    <w:r w:rsidRPr="00866AAC">
      <w:rPr>
        <w:noProof/>
      </w:rPr>
      <w:t>1</w:t>
    </w:r>
    <w:r w:rsidRPr="00866AAC">
      <w:fldChar w:fldCharType="end"/>
    </w:r>
    <w:r w:rsidRPr="00866AAC">
      <w:t xml:space="preserve"> -</w:t>
    </w:r>
  </w:p>
  <w:p w:rsidR="00DD65B2" w:rsidRPr="00866AAC" w:rsidRDefault="009D2B92" w:rsidP="00866A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C32E0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D2B92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866AA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9C32E0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7C607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9D2B92">
          <w:pPr>
            <w:jc w:val="right"/>
            <w:rPr>
              <w:b/>
              <w:szCs w:val="18"/>
            </w:rPr>
          </w:pPr>
        </w:p>
      </w:tc>
    </w:tr>
    <w:tr w:rsidR="009C32E0" w:rsidRPr="009B443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9D2B9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66AAC" w:rsidRPr="00866AAC" w:rsidRDefault="00866AAC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866AAC">
            <w:rPr>
              <w:b/>
              <w:szCs w:val="18"/>
              <w:lang w:val="en-GB"/>
            </w:rPr>
            <w:t>G/TBT/N/ARG/193/Add.7</w:t>
          </w:r>
        </w:p>
        <w:bookmarkEnd w:id="5"/>
        <w:p w:rsidR="005D4F0E" w:rsidRPr="00866AAC" w:rsidRDefault="009D2B92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9C32E0" w:rsidRPr="009B443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66AAC" w:rsidRDefault="009D2B92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66AAC" w:rsidRDefault="009D2B92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18 de </w:t>
          </w:r>
          <w:proofErr w:type="spellStart"/>
          <w:r>
            <w:rPr>
              <w:szCs w:val="18"/>
              <w:lang w:val="en-GB"/>
            </w:rPr>
            <w:t>febrero</w:t>
          </w:r>
          <w:proofErr w:type="spellEnd"/>
          <w:r>
            <w:rPr>
              <w:szCs w:val="18"/>
              <w:lang w:val="en-GB"/>
            </w:rPr>
            <w:t xml:space="preserve"> de 2019</w:t>
          </w:r>
          <w:bookmarkStart w:id="8" w:name="_GoBack"/>
          <w:bookmarkEnd w:id="8"/>
        </w:p>
      </w:tc>
    </w:tr>
    <w:tr w:rsidR="009C32E0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66AAC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9D2B92">
            <w:rPr>
              <w:color w:val="FF0000"/>
              <w:szCs w:val="18"/>
            </w:rPr>
            <w:t>19-0932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66AAC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9D2B9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9D2B9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9C32E0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866AAC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866AAC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9D2B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2A2F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2C5BA2" w:tentative="1">
      <w:start w:val="1"/>
      <w:numFmt w:val="lowerLetter"/>
      <w:lvlText w:val="%2."/>
      <w:lvlJc w:val="left"/>
      <w:pPr>
        <w:ind w:left="1080" w:hanging="360"/>
      </w:pPr>
    </w:lvl>
    <w:lvl w:ilvl="2" w:tplc="C5CC9EDC" w:tentative="1">
      <w:start w:val="1"/>
      <w:numFmt w:val="lowerRoman"/>
      <w:lvlText w:val="%3."/>
      <w:lvlJc w:val="right"/>
      <w:pPr>
        <w:ind w:left="1800" w:hanging="180"/>
      </w:pPr>
    </w:lvl>
    <w:lvl w:ilvl="3" w:tplc="CF9AFB92" w:tentative="1">
      <w:start w:val="1"/>
      <w:numFmt w:val="decimal"/>
      <w:lvlText w:val="%4."/>
      <w:lvlJc w:val="left"/>
      <w:pPr>
        <w:ind w:left="2520" w:hanging="360"/>
      </w:pPr>
    </w:lvl>
    <w:lvl w:ilvl="4" w:tplc="98B6E506" w:tentative="1">
      <w:start w:val="1"/>
      <w:numFmt w:val="lowerLetter"/>
      <w:lvlText w:val="%5."/>
      <w:lvlJc w:val="left"/>
      <w:pPr>
        <w:ind w:left="3240" w:hanging="360"/>
      </w:pPr>
    </w:lvl>
    <w:lvl w:ilvl="5" w:tplc="97C00852" w:tentative="1">
      <w:start w:val="1"/>
      <w:numFmt w:val="lowerRoman"/>
      <w:lvlText w:val="%6."/>
      <w:lvlJc w:val="right"/>
      <w:pPr>
        <w:ind w:left="3960" w:hanging="180"/>
      </w:pPr>
    </w:lvl>
    <w:lvl w:ilvl="6" w:tplc="AFDC3372" w:tentative="1">
      <w:start w:val="1"/>
      <w:numFmt w:val="decimal"/>
      <w:lvlText w:val="%7."/>
      <w:lvlJc w:val="left"/>
      <w:pPr>
        <w:ind w:left="4680" w:hanging="360"/>
      </w:pPr>
    </w:lvl>
    <w:lvl w:ilvl="7" w:tplc="E924AD9A" w:tentative="1">
      <w:start w:val="1"/>
      <w:numFmt w:val="lowerLetter"/>
      <w:lvlText w:val="%8."/>
      <w:lvlJc w:val="left"/>
      <w:pPr>
        <w:ind w:left="5400" w:hanging="360"/>
      </w:pPr>
    </w:lvl>
    <w:lvl w:ilvl="8" w:tplc="997C92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0"/>
    <w:rsid w:val="006B2341"/>
    <w:rsid w:val="007C6076"/>
    <w:rsid w:val="00866AAC"/>
    <w:rsid w:val="009B4437"/>
    <w:rsid w:val="009C32E0"/>
    <w:rsid w:val="009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C9A974"/>
  <w15:docId w15:val="{662C78C3-B019-401C-9A22-1444289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produccion.gov.ar'%3efocalotc@produccion.gov.ar%3c/a%3e" TargetMode="External"/><Relationship Id="rId12" Type="http://schemas.openxmlformats.org/officeDocument/2006/relationships/hyperlink" Target="https://members.wto.org/crnattachments/2019/TBT/ARG/19_0933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registro_arg05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eenleaves\AppData\Local\Microsoft\Windows\INetCache\IE\LCY3RLCH\%3ca%20class='document-link'%20target='_blank'%20href='http:\www.puntofocal.gov.ar\formularios\registro_arg05.php'%3ehttp:\www.puntofocal.gov.ar\formularios\registro_arg05.php%3c\a%3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1702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2019-02-18T09:12:00Z</dcterms:created>
  <dcterms:modified xsi:type="dcterms:W3CDTF">2019-02-18T10:55:00Z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G/TBT/N/ARG/193/Add.7</vt:lpwstr>
  </property>
</Properties>
</file>