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1A4C7" w14:textId="77777777" w:rsidR="00985FA7" w:rsidRPr="00446FAB" w:rsidRDefault="00321096" w:rsidP="00446FAB">
      <w:pPr>
        <w:pStyle w:val="Title"/>
        <w:rPr>
          <w:b w:val="0"/>
          <w:caps w:val="0"/>
          <w:kern w:val="0"/>
        </w:rPr>
      </w:pPr>
      <w:r>
        <w:rPr>
          <w:caps w:val="0"/>
        </w:rPr>
        <w:t>NOTIFICACIÓN</w:t>
      </w:r>
    </w:p>
    <w:p w14:paraId="6D7B588E" w14:textId="77777777" w:rsidR="00985FA7" w:rsidRPr="00446FAB" w:rsidRDefault="00321096" w:rsidP="00446FAB">
      <w:pPr>
        <w:pStyle w:val="Title3"/>
      </w:pPr>
      <w:bookmarkStart w:id="0" w:name="bmkForFootnote"/>
      <w:r>
        <w:t>Addendum</w:t>
      </w:r>
      <w:bookmarkEnd w:id="0"/>
    </w:p>
    <w:p w14:paraId="30013FF0" w14:textId="77777777" w:rsidR="00985FA7" w:rsidRPr="00446FAB" w:rsidRDefault="00321096" w:rsidP="00446FAB">
      <w:r>
        <w:t xml:space="preserve">La siguiente comunicación, de fecha 30 de enero de 2020, se distribuye a petición de la delegación de los </w:t>
      </w:r>
      <w:r>
        <w:rPr>
          <w:u w:val="single"/>
        </w:rPr>
        <w:t>Estados Unidos de América</w:t>
      </w:r>
      <w:r>
        <w:t>.</w:t>
      </w:r>
      <w:bookmarkStart w:id="1" w:name="bmkChapeau"/>
      <w:bookmarkEnd w:id="1"/>
      <w:r>
        <w:t xml:space="preserve"> </w:t>
      </w:r>
    </w:p>
    <w:p w14:paraId="3AFEB9DF" w14:textId="77777777" w:rsidR="00985FA7" w:rsidRPr="00446FAB" w:rsidRDefault="00985FA7" w:rsidP="00446FAB"/>
    <w:p w14:paraId="592D7820" w14:textId="77777777" w:rsidR="00985FA7" w:rsidRPr="00446FAB" w:rsidRDefault="00321096" w:rsidP="00446FAB">
      <w:pPr>
        <w:jc w:val="center"/>
        <w:rPr>
          <w:b/>
        </w:rPr>
      </w:pPr>
      <w:r>
        <w:rPr>
          <w:b/>
        </w:rPr>
        <w:t>_______________</w:t>
      </w:r>
    </w:p>
    <w:p w14:paraId="406654D8" w14:textId="77777777" w:rsidR="00985FA7" w:rsidRPr="00446FAB" w:rsidRDefault="00985FA7" w:rsidP="00446FAB"/>
    <w:p w14:paraId="30D1A78E" w14:textId="77777777" w:rsidR="00985FA7" w:rsidRPr="00446FAB" w:rsidRDefault="00985FA7" w:rsidP="00446FAB"/>
    <w:p w14:paraId="7615B831" w14:textId="77777777" w:rsidR="00985FA7" w:rsidRPr="00446FAB" w:rsidRDefault="00321096" w:rsidP="00072886">
      <w:pPr>
        <w:spacing w:after="120"/>
      </w:pPr>
      <w:r>
        <w:t>TÍTULO: Seguridad de las tuberías. Reunión pública sobre la aplicación de la norma definitiva relativa a las tuberías de captación de gas y de líquidos peligrosos</w:t>
      </w:r>
    </w:p>
    <w:p w14:paraId="3A482630" w14:textId="77777777" w:rsidR="00D655EA" w:rsidRPr="00446FAB" w:rsidRDefault="00321096" w:rsidP="00072886">
      <w:pPr>
        <w:spacing w:after="120"/>
      </w:pPr>
      <w:r>
        <w:t>ORGANISMO: Administración de Seguridad de Tuberías y Materiales Peligrosos (PHMSA), Departamento de Transporte (DOT)</w:t>
      </w:r>
    </w:p>
    <w:p w14:paraId="7CEDD8F9" w14:textId="77777777" w:rsidR="00D655EA" w:rsidRPr="00446FAB" w:rsidRDefault="00321096" w:rsidP="00072886">
      <w:pPr>
        <w:spacing w:after="120"/>
      </w:pPr>
      <w:r>
        <w:t>MEDIDA: Aviso de reunión pública e invitación a presentar observaciones</w:t>
      </w:r>
    </w:p>
    <w:p w14:paraId="4BA9CAFB" w14:textId="25701255" w:rsidR="00D655EA" w:rsidRPr="00446FAB" w:rsidRDefault="00321096" w:rsidP="00072886">
      <w:pPr>
        <w:spacing w:after="120"/>
      </w:pPr>
      <w:r>
        <w:t xml:space="preserve">RESUMEN: Se anuncia la celebración de una reunión pública para que los funcionarios de seguridad de tuberías analicen con las partes interesadas la aplicación de la norma definitiva sobre tuberías de captación de gases y </w:t>
      </w:r>
      <w:r w:rsidR="003161B6">
        <w:t xml:space="preserve">líquidos </w:t>
      </w:r>
      <w:r>
        <w:t xml:space="preserve">peligrosos, publicada en el </w:t>
      </w:r>
      <w:r>
        <w:rPr>
          <w:i/>
          <w:iCs/>
        </w:rPr>
        <w:t>Federal Register</w:t>
      </w:r>
      <w:r>
        <w:t xml:space="preserve"> en fecha de 1º de octubre de 2019. A fin de recabar observaciones, la PHMSA ha publicado un </w:t>
      </w:r>
      <w:r w:rsidR="003161B6">
        <w:t xml:space="preserve">borrador </w:t>
      </w:r>
      <w:r>
        <w:t xml:space="preserve">de preguntas </w:t>
      </w:r>
      <w:r w:rsidR="003161B6">
        <w:t xml:space="preserve">y respuestas </w:t>
      </w:r>
      <w:r>
        <w:t>frecuentes en relación con ambas normas finales, que se utilizará para facilitar la aplicación de las mismas. También debatirá las ventajas que reporta a los operarios de tuberías el fomento de una cultura efectiva de la seguridad, incluidos los sistemas de gestión de la seguridad.</w:t>
      </w:r>
    </w:p>
    <w:p w14:paraId="4BDCE935" w14:textId="41C7C079" w:rsidR="00D655EA" w:rsidRPr="00446FAB" w:rsidRDefault="00321096" w:rsidP="00072886">
      <w:pPr>
        <w:spacing w:after="120"/>
      </w:pPr>
      <w:r>
        <w:t xml:space="preserve">FECHAS: La reunión pública tendrá lugar los días 26 y 27 de febrero de 2020, </w:t>
      </w:r>
      <w:r w:rsidR="003161B6">
        <w:t xml:space="preserve">de las 08.30 a las 17.00 horas </w:t>
      </w:r>
      <w:r>
        <w:t>(hora central de los Estados Unidos). Para asistir en persona, es preciso inscribirse antes del 18 de febrero. Las observaciones relativas al documento de preguntas y respuestas deben presentarse en el expediente nº PHMSA-2019-0225 a más tardar el 11 de febrero de 2020, para que puedan ser comentadas en la reunión. No obstante, el período para presentar observaciones permanecerá abierto hasta el 27 de marzo de 2020, a fin de permitir la participación pública después de la reunión. En caso de necesitar atención especial, como interpretación a la lengua de signos u otras ayudas, se ruega comunicarlo a la PHMSA a más tardar el 18 de febrero de 2020. Pueden consultarse más datos en la sección de direcciones.</w:t>
      </w:r>
    </w:p>
    <w:p w14:paraId="2ED431C2" w14:textId="77777777" w:rsidR="00BB070B" w:rsidRDefault="00270815" w:rsidP="00072886">
      <w:pPr>
        <w:spacing w:after="120"/>
      </w:pPr>
      <w:hyperlink r:id="rId7" w:history="1">
        <w:r w:rsidR="00F05D19">
          <w:rPr>
            <w:color w:val="0000FF"/>
            <w:u w:val="single"/>
          </w:rPr>
          <w:t>https://www.govinfo.gov/content/pkg/FR-2020-01-29/html/2020-01630.htm</w:t>
        </w:r>
      </w:hyperlink>
      <w:r w:rsidR="00F05D19">
        <w:t xml:space="preserve"> </w:t>
      </w:r>
    </w:p>
    <w:p w14:paraId="74EB70EA" w14:textId="3B0C4B54" w:rsidR="00985FA7" w:rsidRPr="00446FAB" w:rsidRDefault="00270815" w:rsidP="00072886">
      <w:pPr>
        <w:spacing w:after="120"/>
      </w:pPr>
      <w:hyperlink r:id="rId8" w:history="1">
        <w:r w:rsidR="00F05D19">
          <w:rPr>
            <w:rStyle w:val="Hyperlink"/>
          </w:rPr>
          <w:t>https://www.govinfo.gov/content/pkg/FR-2020-01-29/pdf/2020-01630.pdf</w:t>
        </w:r>
      </w:hyperlink>
      <w:bookmarkStart w:id="2" w:name="spsMeasureAddress"/>
      <w:bookmarkEnd w:id="2"/>
    </w:p>
    <w:p w14:paraId="0757B8F9" w14:textId="77777777" w:rsidR="00985FA7" w:rsidRPr="00446FAB" w:rsidRDefault="00321096" w:rsidP="00446FAB">
      <w:pPr>
        <w:jc w:val="center"/>
        <w:rPr>
          <w:b/>
        </w:rPr>
      </w:pPr>
      <w:r>
        <w:rPr>
          <w:b/>
        </w:rPr>
        <w:t>__________</w:t>
      </w:r>
    </w:p>
    <w:sectPr w:rsidR="00985FA7" w:rsidRPr="00446FAB" w:rsidSect="00760DB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9F9E1" w14:textId="77777777" w:rsidR="003161B6" w:rsidRDefault="003161B6">
      <w:r>
        <w:separator/>
      </w:r>
    </w:p>
  </w:endnote>
  <w:endnote w:type="continuationSeparator" w:id="0">
    <w:p w14:paraId="6465C3D3" w14:textId="77777777" w:rsidR="003161B6" w:rsidRDefault="00316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3D6CE" w14:textId="77777777" w:rsidR="003161B6" w:rsidRPr="00446FAB" w:rsidRDefault="003161B6" w:rsidP="00985FA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614C3" w14:textId="77777777" w:rsidR="003161B6" w:rsidRPr="00446FAB" w:rsidRDefault="003161B6" w:rsidP="00985FA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7EB8D" w14:textId="77777777" w:rsidR="003161B6" w:rsidRPr="00446FAB" w:rsidRDefault="003161B6">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DEAA5" w14:textId="77777777" w:rsidR="003161B6" w:rsidRDefault="003161B6">
      <w:r>
        <w:separator/>
      </w:r>
    </w:p>
  </w:footnote>
  <w:footnote w:type="continuationSeparator" w:id="0">
    <w:p w14:paraId="25294668" w14:textId="77777777" w:rsidR="003161B6" w:rsidRDefault="00316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FA56B" w14:textId="77777777" w:rsidR="003161B6" w:rsidRPr="00446FAB" w:rsidRDefault="003161B6" w:rsidP="00985FA7">
    <w:pPr>
      <w:pStyle w:val="Header"/>
      <w:pBdr>
        <w:bottom w:val="single" w:sz="4" w:space="1" w:color="auto"/>
      </w:pBdr>
      <w:tabs>
        <w:tab w:val="clear" w:pos="4513"/>
        <w:tab w:val="clear" w:pos="9027"/>
      </w:tabs>
      <w:jc w:val="center"/>
    </w:pPr>
    <w:r>
      <w:t>tbtSymbol</w:t>
    </w:r>
  </w:p>
  <w:p w14:paraId="3829C3AD" w14:textId="77777777" w:rsidR="003161B6" w:rsidRPr="00446FAB" w:rsidRDefault="003161B6" w:rsidP="00985FA7">
    <w:pPr>
      <w:pStyle w:val="Header"/>
      <w:pBdr>
        <w:bottom w:val="single" w:sz="4" w:space="1" w:color="auto"/>
      </w:pBdr>
      <w:tabs>
        <w:tab w:val="clear" w:pos="4513"/>
        <w:tab w:val="clear" w:pos="9027"/>
      </w:tabs>
      <w:jc w:val="center"/>
    </w:pPr>
  </w:p>
  <w:p w14:paraId="35449A77" w14:textId="77777777" w:rsidR="003161B6" w:rsidRPr="00446FAB" w:rsidRDefault="003161B6" w:rsidP="00985FA7">
    <w:pPr>
      <w:pStyle w:val="Header"/>
      <w:pBdr>
        <w:bottom w:val="single" w:sz="4" w:space="1" w:color="auto"/>
      </w:pBdr>
      <w:tabs>
        <w:tab w:val="clear" w:pos="4513"/>
        <w:tab w:val="clear" w:pos="9027"/>
      </w:tabs>
      <w:jc w:val="center"/>
    </w:pPr>
    <w:r>
      <w:t xml:space="preserve">- </w:t>
    </w:r>
    <w:r w:rsidRPr="00446FAB">
      <w:fldChar w:fldCharType="begin"/>
    </w:r>
    <w:r w:rsidRPr="00446FAB">
      <w:instrText xml:space="preserve"> PAGE </w:instrText>
    </w:r>
    <w:r w:rsidRPr="00446FAB">
      <w:fldChar w:fldCharType="separate"/>
    </w:r>
    <w:r w:rsidRPr="00446FAB">
      <w:t>1</w:t>
    </w:r>
    <w:r w:rsidRPr="00446FAB">
      <w:fldChar w:fldCharType="end"/>
    </w:r>
    <w:r>
      <w:t xml:space="preserve"> -</w:t>
    </w:r>
  </w:p>
  <w:p w14:paraId="23E6A02C" w14:textId="77777777" w:rsidR="003161B6" w:rsidRPr="00446FAB" w:rsidRDefault="003161B6" w:rsidP="00985FA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45752" w14:textId="77777777" w:rsidR="003161B6" w:rsidRPr="00446FAB" w:rsidRDefault="003161B6" w:rsidP="00985FA7">
    <w:pPr>
      <w:pStyle w:val="Header"/>
      <w:pBdr>
        <w:bottom w:val="single" w:sz="4" w:space="1" w:color="auto"/>
      </w:pBdr>
      <w:tabs>
        <w:tab w:val="clear" w:pos="4513"/>
        <w:tab w:val="clear" w:pos="9027"/>
      </w:tabs>
      <w:jc w:val="center"/>
    </w:pPr>
    <w:r>
      <w:t>tbtSymbol</w:t>
    </w:r>
  </w:p>
  <w:p w14:paraId="29C6AE85" w14:textId="77777777" w:rsidR="003161B6" w:rsidRPr="00446FAB" w:rsidRDefault="003161B6" w:rsidP="00985FA7">
    <w:pPr>
      <w:pStyle w:val="Header"/>
      <w:pBdr>
        <w:bottom w:val="single" w:sz="4" w:space="1" w:color="auto"/>
      </w:pBdr>
      <w:tabs>
        <w:tab w:val="clear" w:pos="4513"/>
        <w:tab w:val="clear" w:pos="9027"/>
      </w:tabs>
      <w:jc w:val="center"/>
    </w:pPr>
  </w:p>
  <w:p w14:paraId="4621F3F7" w14:textId="77777777" w:rsidR="003161B6" w:rsidRPr="00446FAB" w:rsidRDefault="003161B6" w:rsidP="00985FA7">
    <w:pPr>
      <w:pStyle w:val="Header"/>
      <w:pBdr>
        <w:bottom w:val="single" w:sz="4" w:space="1" w:color="auto"/>
      </w:pBdr>
      <w:tabs>
        <w:tab w:val="clear" w:pos="4513"/>
        <w:tab w:val="clear" w:pos="9027"/>
      </w:tabs>
      <w:jc w:val="center"/>
    </w:pPr>
    <w:r>
      <w:t xml:space="preserve">- </w:t>
    </w:r>
    <w:r w:rsidRPr="00446FAB">
      <w:fldChar w:fldCharType="begin"/>
    </w:r>
    <w:r w:rsidRPr="00446FAB">
      <w:instrText xml:space="preserve"> PAGE </w:instrText>
    </w:r>
    <w:r w:rsidRPr="00446FAB">
      <w:fldChar w:fldCharType="separate"/>
    </w:r>
    <w:r w:rsidRPr="00446FAB">
      <w:t>2</w:t>
    </w:r>
    <w:r w:rsidRPr="00446FAB">
      <w:fldChar w:fldCharType="end"/>
    </w:r>
    <w:r>
      <w:t xml:space="preserve"> -</w:t>
    </w:r>
  </w:p>
  <w:p w14:paraId="1F9927CB" w14:textId="77777777" w:rsidR="003161B6" w:rsidRPr="00446FAB" w:rsidRDefault="003161B6" w:rsidP="00985FA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161B6" w14:paraId="00928D8E" w14:textId="77777777" w:rsidTr="00221064">
      <w:trPr>
        <w:trHeight w:val="240"/>
        <w:jc w:val="center"/>
      </w:trPr>
      <w:tc>
        <w:tcPr>
          <w:tcW w:w="3794" w:type="dxa"/>
          <w:shd w:val="clear" w:color="auto" w:fill="FFFFFF"/>
          <w:tcMar>
            <w:left w:w="108" w:type="dxa"/>
            <w:right w:w="108" w:type="dxa"/>
          </w:tcMar>
          <w:vAlign w:val="center"/>
        </w:tcPr>
        <w:p w14:paraId="33D48125" w14:textId="6215C2C6" w:rsidR="003161B6" w:rsidRPr="00985FA7" w:rsidRDefault="003161B6" w:rsidP="00180C12">
          <w:pPr>
            <w:rPr>
              <w:noProof/>
            </w:rPr>
          </w:pPr>
          <w:bookmarkStart w:id="3" w:name="bmkRestricted"/>
        </w:p>
      </w:tc>
      <w:tc>
        <w:tcPr>
          <w:tcW w:w="5448" w:type="dxa"/>
          <w:gridSpan w:val="2"/>
          <w:shd w:val="clear" w:color="auto" w:fill="FFFFFF"/>
          <w:tcMar>
            <w:left w:w="108" w:type="dxa"/>
            <w:right w:w="108" w:type="dxa"/>
          </w:tcMar>
          <w:vAlign w:val="center"/>
        </w:tcPr>
        <w:p w14:paraId="7A6B4713" w14:textId="77777777" w:rsidR="003161B6" w:rsidRPr="00985FA7" w:rsidRDefault="003161B6" w:rsidP="00180C12">
          <w:pPr>
            <w:jc w:val="right"/>
            <w:rPr>
              <w:b/>
              <w:color w:val="FF0000"/>
              <w:szCs w:val="16"/>
            </w:rPr>
          </w:pPr>
        </w:p>
      </w:tc>
    </w:tr>
    <w:bookmarkEnd w:id="3"/>
    <w:tr w:rsidR="003161B6" w14:paraId="6B531A60" w14:textId="77777777" w:rsidTr="00221064">
      <w:trPr>
        <w:trHeight w:val="213"/>
        <w:jc w:val="center"/>
      </w:trPr>
      <w:tc>
        <w:tcPr>
          <w:tcW w:w="3794" w:type="dxa"/>
          <w:vMerge w:val="restart"/>
          <w:shd w:val="clear" w:color="auto" w:fill="FFFFFF"/>
          <w:tcMar>
            <w:left w:w="0" w:type="dxa"/>
            <w:right w:w="0" w:type="dxa"/>
          </w:tcMar>
        </w:tcPr>
        <w:p w14:paraId="114D3890" w14:textId="1D011882" w:rsidR="003161B6" w:rsidRPr="00985FA7" w:rsidRDefault="003161B6" w:rsidP="00180C12">
          <w:pPr>
            <w:jc w:val="left"/>
          </w:pPr>
          <w:r w:rsidRPr="00C30118">
            <w:rPr>
              <w:noProof/>
              <w:szCs w:val="18"/>
              <w:lang w:eastAsia="en-GB"/>
            </w:rPr>
            <w:drawing>
              <wp:inline distT="0" distB="0" distL="0" distR="0" wp14:anchorId="4E15F7DC" wp14:editId="3BD29B73">
                <wp:extent cx="2390775" cy="7239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333639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239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A7F93BA" w14:textId="77777777" w:rsidR="003161B6" w:rsidRPr="00985FA7" w:rsidRDefault="003161B6" w:rsidP="00180C12">
          <w:pPr>
            <w:jc w:val="right"/>
            <w:rPr>
              <w:b/>
              <w:szCs w:val="16"/>
            </w:rPr>
          </w:pPr>
        </w:p>
      </w:tc>
    </w:tr>
    <w:tr w:rsidR="003161B6" w:rsidRPr="00321096" w14:paraId="704DE259" w14:textId="77777777" w:rsidTr="00221064">
      <w:trPr>
        <w:trHeight w:val="868"/>
        <w:jc w:val="center"/>
      </w:trPr>
      <w:tc>
        <w:tcPr>
          <w:tcW w:w="3794" w:type="dxa"/>
          <w:vMerge/>
          <w:shd w:val="clear" w:color="auto" w:fill="FFFFFF"/>
          <w:tcMar>
            <w:left w:w="108" w:type="dxa"/>
            <w:right w:w="108" w:type="dxa"/>
          </w:tcMar>
        </w:tcPr>
        <w:p w14:paraId="6E27C843" w14:textId="77777777" w:rsidR="003161B6" w:rsidRPr="00985FA7" w:rsidRDefault="003161B6" w:rsidP="00180C12">
          <w:pPr>
            <w:jc w:val="left"/>
            <w:rPr>
              <w:noProof/>
              <w:lang w:eastAsia="en-GB"/>
            </w:rPr>
          </w:pPr>
        </w:p>
      </w:tc>
      <w:tc>
        <w:tcPr>
          <w:tcW w:w="5448" w:type="dxa"/>
          <w:gridSpan w:val="2"/>
          <w:shd w:val="clear" w:color="auto" w:fill="FFFFFF"/>
          <w:tcMar>
            <w:left w:w="108" w:type="dxa"/>
            <w:right w:w="108" w:type="dxa"/>
          </w:tcMar>
        </w:tcPr>
        <w:p w14:paraId="073AA80E" w14:textId="77777777" w:rsidR="003161B6" w:rsidRPr="00321096" w:rsidRDefault="003161B6" w:rsidP="00985FA7">
          <w:pPr>
            <w:jc w:val="right"/>
            <w:rPr>
              <w:b/>
              <w:szCs w:val="16"/>
            </w:rPr>
          </w:pPr>
          <w:bookmarkStart w:id="4" w:name="bmkSymbols"/>
          <w:r>
            <w:rPr>
              <w:b/>
              <w:szCs w:val="16"/>
            </w:rPr>
            <w:t>G/TBT/N/USA/1040/Add.2</w:t>
          </w:r>
          <w:bookmarkEnd w:id="4"/>
        </w:p>
      </w:tc>
    </w:tr>
    <w:tr w:rsidR="003161B6" w:rsidRPr="00321096" w14:paraId="2752478A" w14:textId="77777777" w:rsidTr="00221064">
      <w:trPr>
        <w:trHeight w:val="240"/>
        <w:jc w:val="center"/>
      </w:trPr>
      <w:tc>
        <w:tcPr>
          <w:tcW w:w="3794" w:type="dxa"/>
          <w:vMerge/>
          <w:shd w:val="clear" w:color="auto" w:fill="FFFFFF"/>
          <w:tcMar>
            <w:left w:w="108" w:type="dxa"/>
            <w:right w:w="108" w:type="dxa"/>
          </w:tcMar>
          <w:vAlign w:val="center"/>
        </w:tcPr>
        <w:p w14:paraId="76F1522F" w14:textId="77777777" w:rsidR="003161B6" w:rsidRPr="00321096" w:rsidRDefault="003161B6" w:rsidP="00180C12"/>
      </w:tc>
      <w:tc>
        <w:tcPr>
          <w:tcW w:w="5448" w:type="dxa"/>
          <w:gridSpan w:val="2"/>
          <w:shd w:val="clear" w:color="auto" w:fill="FFFFFF"/>
          <w:tcMar>
            <w:left w:w="108" w:type="dxa"/>
            <w:right w:w="108" w:type="dxa"/>
          </w:tcMar>
          <w:vAlign w:val="center"/>
        </w:tcPr>
        <w:p w14:paraId="22EADDF8" w14:textId="25740526" w:rsidR="003161B6" w:rsidRPr="00321096" w:rsidRDefault="003161B6" w:rsidP="00180C12">
          <w:pPr>
            <w:jc w:val="right"/>
            <w:rPr>
              <w:szCs w:val="16"/>
            </w:rPr>
          </w:pPr>
          <w:bookmarkStart w:id="5" w:name="spsDateDistribution"/>
          <w:bookmarkStart w:id="6" w:name="bmkDate"/>
          <w:bookmarkEnd w:id="5"/>
          <w:bookmarkEnd w:id="6"/>
          <w:r>
            <w:t>31 de enero de 2020</w:t>
          </w:r>
        </w:p>
      </w:tc>
    </w:tr>
    <w:tr w:rsidR="003161B6" w14:paraId="1669E5AC" w14:textId="77777777" w:rsidTr="00221064">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A8F47CF" w14:textId="45D1849A" w:rsidR="003161B6" w:rsidRPr="00985FA7" w:rsidRDefault="003161B6" w:rsidP="00180C12">
          <w:pPr>
            <w:jc w:val="left"/>
            <w:rPr>
              <w:b/>
            </w:rPr>
          </w:pPr>
          <w:bookmarkStart w:id="7" w:name="bmkSerial"/>
          <w:r>
            <w:rPr>
              <w:color w:val="FF0000"/>
              <w:szCs w:val="16"/>
            </w:rPr>
            <w:t>(</w:t>
          </w:r>
          <w:bookmarkStart w:id="8" w:name="spsSerialNumber"/>
          <w:bookmarkEnd w:id="8"/>
          <w:r>
            <w:rPr>
              <w:color w:val="FF0000"/>
              <w:szCs w:val="16"/>
            </w:rPr>
            <w:t>20-0</w:t>
          </w:r>
          <w:r w:rsidR="00270815">
            <w:rPr>
              <w:color w:val="FF0000"/>
              <w:szCs w:val="16"/>
            </w:rPr>
            <w:t>768</w:t>
          </w:r>
          <w:bookmarkStart w:id="9" w:name="_GoBack"/>
          <w:bookmarkEnd w:id="9"/>
          <w:r>
            <w:rPr>
              <w:color w:val="FF0000"/>
              <w:szCs w:val="16"/>
            </w:rPr>
            <w:t>)</w:t>
          </w:r>
          <w:bookmarkEnd w:id="7"/>
        </w:p>
      </w:tc>
      <w:tc>
        <w:tcPr>
          <w:tcW w:w="3325" w:type="dxa"/>
          <w:tcBorders>
            <w:bottom w:val="single" w:sz="4" w:space="0" w:color="auto"/>
          </w:tcBorders>
          <w:tcMar>
            <w:top w:w="0" w:type="dxa"/>
            <w:left w:w="108" w:type="dxa"/>
            <w:bottom w:w="57" w:type="dxa"/>
            <w:right w:w="108" w:type="dxa"/>
          </w:tcMar>
          <w:vAlign w:val="bottom"/>
        </w:tcPr>
        <w:p w14:paraId="05C29F67" w14:textId="0826FFC1" w:rsidR="003161B6" w:rsidRPr="00985FA7" w:rsidRDefault="003161B6" w:rsidP="00180C12">
          <w:pPr>
            <w:jc w:val="right"/>
            <w:rPr>
              <w:szCs w:val="16"/>
            </w:rPr>
          </w:pPr>
          <w:bookmarkStart w:id="10" w:name="bmkTotPages"/>
          <w:r>
            <w:t xml:space="preserve">Página: </w:t>
          </w:r>
          <w:r w:rsidRPr="00446FAB">
            <w:rPr>
              <w:bCs/>
              <w:szCs w:val="16"/>
            </w:rPr>
            <w:fldChar w:fldCharType="begin"/>
          </w:r>
          <w:r w:rsidRPr="00446FAB">
            <w:rPr>
              <w:bCs/>
              <w:szCs w:val="16"/>
            </w:rPr>
            <w:instrText xml:space="preserve"> PAGE  \* Arabic  \* MERGEFORMAT </w:instrText>
          </w:r>
          <w:r w:rsidRPr="00446FAB">
            <w:rPr>
              <w:bCs/>
              <w:szCs w:val="16"/>
            </w:rPr>
            <w:fldChar w:fldCharType="separate"/>
          </w:r>
          <w:r>
            <w:rPr>
              <w:bCs/>
              <w:szCs w:val="16"/>
            </w:rPr>
            <w:t>1</w:t>
          </w:r>
          <w:r w:rsidRPr="00446FAB">
            <w:rPr>
              <w:bCs/>
              <w:szCs w:val="16"/>
            </w:rPr>
            <w:fldChar w:fldCharType="end"/>
          </w:r>
          <w:r>
            <w:t>/</w:t>
          </w:r>
          <w:r w:rsidRPr="00446FAB">
            <w:rPr>
              <w:bCs/>
              <w:szCs w:val="16"/>
            </w:rPr>
            <w:fldChar w:fldCharType="begin"/>
          </w:r>
          <w:r w:rsidRPr="00446FAB">
            <w:rPr>
              <w:bCs/>
              <w:szCs w:val="16"/>
            </w:rPr>
            <w:instrText xml:space="preserve"> NUMPAGES  \* Arabic  \* MERGEFORMAT </w:instrText>
          </w:r>
          <w:r w:rsidRPr="00446FAB">
            <w:rPr>
              <w:bCs/>
              <w:szCs w:val="16"/>
            </w:rPr>
            <w:fldChar w:fldCharType="separate"/>
          </w:r>
          <w:r>
            <w:rPr>
              <w:bCs/>
              <w:szCs w:val="16"/>
            </w:rPr>
            <w:t>1</w:t>
          </w:r>
          <w:r w:rsidRPr="00446FAB">
            <w:rPr>
              <w:bCs/>
              <w:szCs w:val="16"/>
            </w:rPr>
            <w:fldChar w:fldCharType="end"/>
          </w:r>
          <w:bookmarkEnd w:id="10"/>
        </w:p>
      </w:tc>
    </w:tr>
    <w:tr w:rsidR="003161B6" w14:paraId="2FB3B09E" w14:textId="77777777" w:rsidTr="00221064">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79CB440" w14:textId="77777777" w:rsidR="003161B6" w:rsidRPr="00985FA7" w:rsidRDefault="003161B6" w:rsidP="00180C12">
          <w:pPr>
            <w:jc w:val="left"/>
            <w:rPr>
              <w:sz w:val="14"/>
              <w:szCs w:val="16"/>
            </w:rPr>
          </w:pPr>
          <w:bookmarkStart w:id="11" w:name="bmkCommittee"/>
          <w:r>
            <w:rPr>
              <w:b/>
            </w:rPr>
            <w:t>Comité de Obstáculos Técnicos al Comercio</w:t>
          </w:r>
          <w:bookmarkEnd w:id="11"/>
        </w:p>
      </w:tc>
      <w:tc>
        <w:tcPr>
          <w:tcW w:w="3325" w:type="dxa"/>
          <w:tcBorders>
            <w:top w:val="single" w:sz="4" w:space="0" w:color="auto"/>
          </w:tcBorders>
          <w:tcMar>
            <w:top w:w="113" w:type="dxa"/>
            <w:left w:w="108" w:type="dxa"/>
            <w:bottom w:w="57" w:type="dxa"/>
            <w:right w:w="108" w:type="dxa"/>
          </w:tcMar>
          <w:vAlign w:val="center"/>
        </w:tcPr>
        <w:p w14:paraId="51BBE100" w14:textId="77777777" w:rsidR="003161B6" w:rsidRPr="00446FAB" w:rsidRDefault="003161B6" w:rsidP="00985FA7">
          <w:pPr>
            <w:jc w:val="right"/>
            <w:rPr>
              <w:bCs/>
              <w:szCs w:val="18"/>
            </w:rPr>
          </w:pPr>
          <w:bookmarkStart w:id="12" w:name="bmkLanguage"/>
          <w:r>
            <w:t xml:space="preserve">Original: </w:t>
          </w:r>
          <w:bookmarkStart w:id="13" w:name="spsOriginalLanguage"/>
          <w:r>
            <w:t>inglés</w:t>
          </w:r>
          <w:bookmarkEnd w:id="12"/>
          <w:bookmarkEnd w:id="13"/>
        </w:p>
      </w:tc>
    </w:tr>
  </w:tbl>
  <w:p w14:paraId="1B8B5B4B" w14:textId="77777777" w:rsidR="003161B6" w:rsidRPr="00446FAB" w:rsidRDefault="003161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08C48E70"/>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6A8AC6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F98281A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7DA252D6"/>
    <w:numStyleLink w:val="LegalHeadings"/>
  </w:abstractNum>
  <w:abstractNum w:abstractNumId="12" w15:restartNumberingAfterBreak="0">
    <w:nsid w:val="57551E12"/>
    <w:multiLevelType w:val="multilevel"/>
    <w:tmpl w:val="7DA252D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D66188E">
      <w:start w:val="1"/>
      <w:numFmt w:val="decimal"/>
      <w:pStyle w:val="SummaryText"/>
      <w:lvlText w:val="%1."/>
      <w:lvlJc w:val="left"/>
      <w:pPr>
        <w:ind w:left="360" w:hanging="360"/>
      </w:pPr>
    </w:lvl>
    <w:lvl w:ilvl="1" w:tplc="5BBE164C" w:tentative="1">
      <w:start w:val="1"/>
      <w:numFmt w:val="lowerLetter"/>
      <w:lvlText w:val="%2."/>
      <w:lvlJc w:val="left"/>
      <w:pPr>
        <w:ind w:left="1080" w:hanging="360"/>
      </w:pPr>
    </w:lvl>
    <w:lvl w:ilvl="2" w:tplc="AF329DAC" w:tentative="1">
      <w:start w:val="1"/>
      <w:numFmt w:val="lowerRoman"/>
      <w:lvlText w:val="%3."/>
      <w:lvlJc w:val="right"/>
      <w:pPr>
        <w:ind w:left="1800" w:hanging="180"/>
      </w:pPr>
    </w:lvl>
    <w:lvl w:ilvl="3" w:tplc="5838C210" w:tentative="1">
      <w:start w:val="1"/>
      <w:numFmt w:val="decimal"/>
      <w:lvlText w:val="%4."/>
      <w:lvlJc w:val="left"/>
      <w:pPr>
        <w:ind w:left="2520" w:hanging="360"/>
      </w:pPr>
    </w:lvl>
    <w:lvl w:ilvl="4" w:tplc="7124E144" w:tentative="1">
      <w:start w:val="1"/>
      <w:numFmt w:val="lowerLetter"/>
      <w:lvlText w:val="%5."/>
      <w:lvlJc w:val="left"/>
      <w:pPr>
        <w:ind w:left="3240" w:hanging="360"/>
      </w:pPr>
    </w:lvl>
    <w:lvl w:ilvl="5" w:tplc="7A988412" w:tentative="1">
      <w:start w:val="1"/>
      <w:numFmt w:val="lowerRoman"/>
      <w:lvlText w:val="%6."/>
      <w:lvlJc w:val="right"/>
      <w:pPr>
        <w:ind w:left="3960" w:hanging="180"/>
      </w:pPr>
    </w:lvl>
    <w:lvl w:ilvl="6" w:tplc="43C8C8AA" w:tentative="1">
      <w:start w:val="1"/>
      <w:numFmt w:val="decimal"/>
      <w:lvlText w:val="%7."/>
      <w:lvlJc w:val="left"/>
      <w:pPr>
        <w:ind w:left="4680" w:hanging="360"/>
      </w:pPr>
    </w:lvl>
    <w:lvl w:ilvl="7" w:tplc="D5DC0A1C" w:tentative="1">
      <w:start w:val="1"/>
      <w:numFmt w:val="lowerLetter"/>
      <w:lvlText w:val="%8."/>
      <w:lvlJc w:val="left"/>
      <w:pPr>
        <w:ind w:left="5400" w:hanging="360"/>
      </w:pPr>
    </w:lvl>
    <w:lvl w:ilvl="8" w:tplc="4CBE9C9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FA7"/>
    <w:rsid w:val="00014D4C"/>
    <w:rsid w:val="000272F6"/>
    <w:rsid w:val="00037AC4"/>
    <w:rsid w:val="000423BF"/>
    <w:rsid w:val="00072886"/>
    <w:rsid w:val="000A4945"/>
    <w:rsid w:val="000B31E1"/>
    <w:rsid w:val="000F1A9E"/>
    <w:rsid w:val="0011356B"/>
    <w:rsid w:val="0013337F"/>
    <w:rsid w:val="001408F6"/>
    <w:rsid w:val="0014215C"/>
    <w:rsid w:val="0015521E"/>
    <w:rsid w:val="00180C12"/>
    <w:rsid w:val="00182B84"/>
    <w:rsid w:val="001D778F"/>
    <w:rsid w:val="001E291F"/>
    <w:rsid w:val="001E610F"/>
    <w:rsid w:val="00221064"/>
    <w:rsid w:val="00233408"/>
    <w:rsid w:val="0027067B"/>
    <w:rsid w:val="00270815"/>
    <w:rsid w:val="0031322C"/>
    <w:rsid w:val="003161B6"/>
    <w:rsid w:val="00321096"/>
    <w:rsid w:val="003370DA"/>
    <w:rsid w:val="003572B4"/>
    <w:rsid w:val="004204EB"/>
    <w:rsid w:val="0042070A"/>
    <w:rsid w:val="004248A5"/>
    <w:rsid w:val="00446FAB"/>
    <w:rsid w:val="00461B8A"/>
    <w:rsid w:val="00467032"/>
    <w:rsid w:val="0046754A"/>
    <w:rsid w:val="004F203A"/>
    <w:rsid w:val="005003D3"/>
    <w:rsid w:val="005336B8"/>
    <w:rsid w:val="00547B5F"/>
    <w:rsid w:val="005B04B9"/>
    <w:rsid w:val="005B68C7"/>
    <w:rsid w:val="005B7054"/>
    <w:rsid w:val="005D5981"/>
    <w:rsid w:val="005F30CB"/>
    <w:rsid w:val="00604927"/>
    <w:rsid w:val="00612644"/>
    <w:rsid w:val="00665379"/>
    <w:rsid w:val="00674CCD"/>
    <w:rsid w:val="006D0F67"/>
    <w:rsid w:val="006F5826"/>
    <w:rsid w:val="00700181"/>
    <w:rsid w:val="007141CF"/>
    <w:rsid w:val="00745146"/>
    <w:rsid w:val="0074534B"/>
    <w:rsid w:val="007577E3"/>
    <w:rsid w:val="00760DB3"/>
    <w:rsid w:val="0079627A"/>
    <w:rsid w:val="007B7F77"/>
    <w:rsid w:val="007E4F47"/>
    <w:rsid w:val="007E6507"/>
    <w:rsid w:val="007F2B8E"/>
    <w:rsid w:val="00807247"/>
    <w:rsid w:val="00835D16"/>
    <w:rsid w:val="00840C2B"/>
    <w:rsid w:val="00861AC6"/>
    <w:rsid w:val="00872772"/>
    <w:rsid w:val="008739FD"/>
    <w:rsid w:val="00893E85"/>
    <w:rsid w:val="008C160B"/>
    <w:rsid w:val="008E372C"/>
    <w:rsid w:val="0091585F"/>
    <w:rsid w:val="0092464B"/>
    <w:rsid w:val="009722DD"/>
    <w:rsid w:val="00985FA7"/>
    <w:rsid w:val="00997E40"/>
    <w:rsid w:val="009A6F54"/>
    <w:rsid w:val="00A6057A"/>
    <w:rsid w:val="00A74017"/>
    <w:rsid w:val="00AA332C"/>
    <w:rsid w:val="00AC27F8"/>
    <w:rsid w:val="00AD4C72"/>
    <w:rsid w:val="00AE2AEE"/>
    <w:rsid w:val="00B00276"/>
    <w:rsid w:val="00B230EC"/>
    <w:rsid w:val="00B52738"/>
    <w:rsid w:val="00B56EDC"/>
    <w:rsid w:val="00BB070B"/>
    <w:rsid w:val="00BB1F84"/>
    <w:rsid w:val="00BD7324"/>
    <w:rsid w:val="00BE5468"/>
    <w:rsid w:val="00C11EAC"/>
    <w:rsid w:val="00C26CB4"/>
    <w:rsid w:val="00C30118"/>
    <w:rsid w:val="00C302BB"/>
    <w:rsid w:val="00C305D7"/>
    <w:rsid w:val="00C30F2A"/>
    <w:rsid w:val="00C43456"/>
    <w:rsid w:val="00C65C0C"/>
    <w:rsid w:val="00C808FC"/>
    <w:rsid w:val="00C918B1"/>
    <w:rsid w:val="00CD7D97"/>
    <w:rsid w:val="00CE3EE6"/>
    <w:rsid w:val="00CE4BA1"/>
    <w:rsid w:val="00CE68B8"/>
    <w:rsid w:val="00D000C7"/>
    <w:rsid w:val="00D04D06"/>
    <w:rsid w:val="00D52A9D"/>
    <w:rsid w:val="00D55AAD"/>
    <w:rsid w:val="00D655EA"/>
    <w:rsid w:val="00D747AE"/>
    <w:rsid w:val="00D9226C"/>
    <w:rsid w:val="00DA20BD"/>
    <w:rsid w:val="00DA582A"/>
    <w:rsid w:val="00DE2FF4"/>
    <w:rsid w:val="00DE50DB"/>
    <w:rsid w:val="00DF6AE1"/>
    <w:rsid w:val="00E214A3"/>
    <w:rsid w:val="00E46FD5"/>
    <w:rsid w:val="00E51181"/>
    <w:rsid w:val="00E544BB"/>
    <w:rsid w:val="00E56545"/>
    <w:rsid w:val="00EA153F"/>
    <w:rsid w:val="00EA5D4F"/>
    <w:rsid w:val="00EB1A5F"/>
    <w:rsid w:val="00EB6C56"/>
    <w:rsid w:val="00ED54E0"/>
    <w:rsid w:val="00F03385"/>
    <w:rsid w:val="00F05D19"/>
    <w:rsid w:val="00F32397"/>
    <w:rsid w:val="00F40595"/>
    <w:rsid w:val="00FA5EBC"/>
    <w:rsid w:val="00FD224A"/>
    <w:rsid w:val="00FE54F7"/>
    <w:rsid w:val="00FE5F05"/>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77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FAB"/>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6FAB"/>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6FAB"/>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6FAB"/>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6FAB"/>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6FAB"/>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6FAB"/>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6FAB"/>
    <w:rPr>
      <w:rFonts w:ascii="Verdana" w:eastAsia="Times New Roman" w:hAnsi="Verdana"/>
      <w:b/>
      <w:bCs/>
      <w:caps/>
      <w:color w:val="006283"/>
      <w:sz w:val="18"/>
      <w:szCs w:val="28"/>
      <w:lang w:val="es-ES"/>
    </w:rPr>
  </w:style>
  <w:style w:type="character" w:customStyle="1" w:styleId="Heading2Char">
    <w:name w:val="Heading 2 Char"/>
    <w:link w:val="Heading2"/>
    <w:uiPriority w:val="2"/>
    <w:rsid w:val="00446FAB"/>
    <w:rPr>
      <w:rFonts w:ascii="Verdana" w:eastAsia="Times New Roman" w:hAnsi="Verdana"/>
      <w:b/>
      <w:bCs/>
      <w:color w:val="006283"/>
      <w:sz w:val="18"/>
      <w:szCs w:val="26"/>
      <w:lang w:val="es-ES"/>
    </w:rPr>
  </w:style>
  <w:style w:type="character" w:customStyle="1" w:styleId="Heading3Char">
    <w:name w:val="Heading 3 Char"/>
    <w:link w:val="Heading3"/>
    <w:uiPriority w:val="2"/>
    <w:rsid w:val="00446FAB"/>
    <w:rPr>
      <w:rFonts w:ascii="Verdana" w:eastAsia="Times New Roman" w:hAnsi="Verdana"/>
      <w:b/>
      <w:bCs/>
      <w:color w:val="006283"/>
      <w:sz w:val="18"/>
      <w:szCs w:val="22"/>
      <w:lang w:val="es-ES"/>
    </w:rPr>
  </w:style>
  <w:style w:type="character" w:customStyle="1" w:styleId="Heading4Char">
    <w:name w:val="Heading 4 Char"/>
    <w:link w:val="Heading4"/>
    <w:uiPriority w:val="2"/>
    <w:rsid w:val="00446FAB"/>
    <w:rPr>
      <w:rFonts w:ascii="Verdana" w:eastAsia="Times New Roman" w:hAnsi="Verdana"/>
      <w:b/>
      <w:bCs/>
      <w:iCs/>
      <w:color w:val="006283"/>
      <w:sz w:val="18"/>
      <w:szCs w:val="22"/>
      <w:lang w:val="es-ES"/>
    </w:rPr>
  </w:style>
  <w:style w:type="character" w:customStyle="1" w:styleId="Heading5Char">
    <w:name w:val="Heading 5 Char"/>
    <w:link w:val="Heading5"/>
    <w:uiPriority w:val="2"/>
    <w:rsid w:val="00446FAB"/>
    <w:rPr>
      <w:rFonts w:ascii="Verdana" w:eastAsia="Times New Roman" w:hAnsi="Verdana"/>
      <w:b/>
      <w:color w:val="006283"/>
      <w:sz w:val="18"/>
      <w:szCs w:val="22"/>
      <w:lang w:val="es-ES"/>
    </w:rPr>
  </w:style>
  <w:style w:type="character" w:customStyle="1" w:styleId="Heading6Char">
    <w:name w:val="Heading 6 Char"/>
    <w:link w:val="Heading6"/>
    <w:uiPriority w:val="2"/>
    <w:rsid w:val="00446FAB"/>
    <w:rPr>
      <w:rFonts w:ascii="Verdana" w:eastAsia="Times New Roman" w:hAnsi="Verdana"/>
      <w:b/>
      <w:iCs/>
      <w:color w:val="006283"/>
      <w:sz w:val="18"/>
      <w:szCs w:val="22"/>
      <w:lang w:val="es-ES"/>
    </w:rPr>
  </w:style>
  <w:style w:type="character" w:customStyle="1" w:styleId="Heading7Char">
    <w:name w:val="Heading 7 Char"/>
    <w:link w:val="Heading7"/>
    <w:uiPriority w:val="2"/>
    <w:rsid w:val="00446FAB"/>
    <w:rPr>
      <w:rFonts w:ascii="Verdana" w:eastAsia="Times New Roman" w:hAnsi="Verdana"/>
      <w:b/>
      <w:iCs/>
      <w:color w:val="006283"/>
      <w:sz w:val="18"/>
      <w:szCs w:val="22"/>
      <w:lang w:val="es-ES"/>
    </w:rPr>
  </w:style>
  <w:style w:type="character" w:customStyle="1" w:styleId="Heading8Char">
    <w:name w:val="Heading 8 Char"/>
    <w:link w:val="Heading8"/>
    <w:uiPriority w:val="2"/>
    <w:rsid w:val="00446FAB"/>
    <w:rPr>
      <w:rFonts w:ascii="Verdana" w:eastAsia="Times New Roman" w:hAnsi="Verdana"/>
      <w:b/>
      <w:i/>
      <w:color w:val="006283"/>
      <w:sz w:val="18"/>
      <w:lang w:val="es-ES"/>
    </w:rPr>
  </w:style>
  <w:style w:type="character" w:customStyle="1" w:styleId="Heading9Char">
    <w:name w:val="Heading 9 Char"/>
    <w:link w:val="Heading9"/>
    <w:uiPriority w:val="2"/>
    <w:rsid w:val="00446FAB"/>
    <w:rPr>
      <w:rFonts w:ascii="Verdana" w:eastAsia="Times New Roman" w:hAnsi="Verdana"/>
      <w:b/>
      <w:iCs/>
      <w:color w:val="006283"/>
      <w:sz w:val="18"/>
      <w:u w:val="single"/>
      <w:lang w:val="es-ES"/>
    </w:rPr>
  </w:style>
  <w:style w:type="paragraph" w:styleId="Title">
    <w:name w:val="Title"/>
    <w:basedOn w:val="Normal"/>
    <w:next w:val="Normal"/>
    <w:link w:val="TitleChar"/>
    <w:uiPriority w:val="5"/>
    <w:qFormat/>
    <w:rsid w:val="00446FAB"/>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6FAB"/>
    <w:rPr>
      <w:rFonts w:ascii="Verdana" w:eastAsia="Times New Roman" w:hAnsi="Verdana"/>
      <w:b/>
      <w:caps/>
      <w:color w:val="006283"/>
      <w:kern w:val="28"/>
      <w:sz w:val="18"/>
      <w:szCs w:val="52"/>
      <w:lang w:val="es-ES"/>
    </w:rPr>
  </w:style>
  <w:style w:type="paragraph" w:styleId="BodyText">
    <w:name w:val="Body Text"/>
    <w:basedOn w:val="Normal"/>
    <w:link w:val="BodyTextChar"/>
    <w:uiPriority w:val="1"/>
    <w:qFormat/>
    <w:rsid w:val="00446FAB"/>
    <w:pPr>
      <w:numPr>
        <w:ilvl w:val="6"/>
        <w:numId w:val="13"/>
      </w:numPr>
      <w:spacing w:after="240"/>
    </w:pPr>
  </w:style>
  <w:style w:type="character" w:customStyle="1" w:styleId="BodyTextChar">
    <w:name w:val="Body Text Char"/>
    <w:link w:val="BodyText"/>
    <w:uiPriority w:val="1"/>
    <w:rsid w:val="00446FAB"/>
    <w:rPr>
      <w:rFonts w:ascii="Verdana" w:hAnsi="Verdana"/>
      <w:sz w:val="18"/>
      <w:szCs w:val="22"/>
      <w:lang w:val="es-ES"/>
    </w:rPr>
  </w:style>
  <w:style w:type="paragraph" w:styleId="BodyText2">
    <w:name w:val="Body Text 2"/>
    <w:basedOn w:val="Normal"/>
    <w:link w:val="BodyText2Char"/>
    <w:uiPriority w:val="1"/>
    <w:qFormat/>
    <w:rsid w:val="00446FAB"/>
    <w:pPr>
      <w:numPr>
        <w:ilvl w:val="7"/>
        <w:numId w:val="13"/>
      </w:numPr>
      <w:spacing w:after="240"/>
    </w:pPr>
  </w:style>
  <w:style w:type="character" w:customStyle="1" w:styleId="BodyText2Char">
    <w:name w:val="Body Text 2 Char"/>
    <w:link w:val="BodyText2"/>
    <w:uiPriority w:val="1"/>
    <w:rsid w:val="00446FAB"/>
    <w:rPr>
      <w:rFonts w:ascii="Verdana" w:hAnsi="Verdana"/>
      <w:sz w:val="18"/>
      <w:szCs w:val="22"/>
      <w:lang w:val="es-ES"/>
    </w:rPr>
  </w:style>
  <w:style w:type="paragraph" w:styleId="BodyText3">
    <w:name w:val="Body Text 3"/>
    <w:basedOn w:val="Normal"/>
    <w:link w:val="BodyText3Char"/>
    <w:uiPriority w:val="1"/>
    <w:qFormat/>
    <w:rsid w:val="00446FAB"/>
    <w:pPr>
      <w:numPr>
        <w:ilvl w:val="8"/>
        <w:numId w:val="13"/>
      </w:numPr>
      <w:spacing w:after="240"/>
    </w:pPr>
    <w:rPr>
      <w:szCs w:val="16"/>
    </w:rPr>
  </w:style>
  <w:style w:type="character" w:customStyle="1" w:styleId="BodyText3Char">
    <w:name w:val="Body Text 3 Char"/>
    <w:link w:val="BodyText3"/>
    <w:uiPriority w:val="1"/>
    <w:rsid w:val="00446FAB"/>
    <w:rPr>
      <w:rFonts w:ascii="Verdana" w:hAnsi="Verdana"/>
      <w:sz w:val="18"/>
      <w:szCs w:val="16"/>
      <w:lang w:val="es-ES"/>
    </w:rPr>
  </w:style>
  <w:style w:type="numbering" w:customStyle="1" w:styleId="LegalHeadings">
    <w:name w:val="LegalHeadings"/>
    <w:uiPriority w:val="99"/>
    <w:rsid w:val="00446FAB"/>
    <w:pPr>
      <w:numPr>
        <w:numId w:val="6"/>
      </w:numPr>
    </w:pPr>
  </w:style>
  <w:style w:type="paragraph" w:styleId="ListBullet">
    <w:name w:val="List Bullet"/>
    <w:basedOn w:val="Normal"/>
    <w:uiPriority w:val="1"/>
    <w:rsid w:val="00446FAB"/>
    <w:pPr>
      <w:numPr>
        <w:numId w:val="15"/>
      </w:numPr>
      <w:tabs>
        <w:tab w:val="left" w:pos="567"/>
      </w:tabs>
      <w:spacing w:after="240"/>
      <w:contextualSpacing/>
    </w:pPr>
  </w:style>
  <w:style w:type="paragraph" w:styleId="ListBullet2">
    <w:name w:val="List Bullet 2"/>
    <w:basedOn w:val="Normal"/>
    <w:uiPriority w:val="1"/>
    <w:rsid w:val="00446FAB"/>
    <w:pPr>
      <w:numPr>
        <w:ilvl w:val="1"/>
        <w:numId w:val="15"/>
      </w:numPr>
      <w:tabs>
        <w:tab w:val="left" w:pos="907"/>
      </w:tabs>
      <w:spacing w:after="240"/>
      <w:contextualSpacing/>
    </w:pPr>
  </w:style>
  <w:style w:type="paragraph" w:styleId="ListBullet3">
    <w:name w:val="List Bullet 3"/>
    <w:basedOn w:val="Normal"/>
    <w:uiPriority w:val="1"/>
    <w:rsid w:val="00446FAB"/>
    <w:pPr>
      <w:numPr>
        <w:ilvl w:val="2"/>
        <w:numId w:val="15"/>
      </w:numPr>
      <w:tabs>
        <w:tab w:val="left" w:pos="1247"/>
      </w:tabs>
      <w:spacing w:after="240"/>
      <w:contextualSpacing/>
    </w:pPr>
  </w:style>
  <w:style w:type="paragraph" w:styleId="ListBullet4">
    <w:name w:val="List Bullet 4"/>
    <w:basedOn w:val="Normal"/>
    <w:uiPriority w:val="1"/>
    <w:rsid w:val="00446FAB"/>
    <w:pPr>
      <w:numPr>
        <w:ilvl w:val="3"/>
        <w:numId w:val="15"/>
      </w:numPr>
      <w:tabs>
        <w:tab w:val="left" w:pos="1587"/>
      </w:tabs>
      <w:spacing w:after="240"/>
      <w:contextualSpacing/>
    </w:pPr>
  </w:style>
  <w:style w:type="paragraph" w:styleId="ListBullet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s-ES"/>
    </w:rPr>
  </w:style>
  <w:style w:type="paragraph" w:styleId="Caption">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6FAB"/>
    <w:rPr>
      <w:vertAlign w:val="superscript"/>
      <w:lang w:val="es-ES"/>
    </w:rPr>
  </w:style>
  <w:style w:type="paragraph" w:styleId="FootnoteText">
    <w:name w:val="footnote text"/>
    <w:basedOn w:val="Normal"/>
    <w:link w:val="FootnoteTextChar"/>
    <w:uiPriority w:val="5"/>
    <w:rsid w:val="00446FAB"/>
    <w:pPr>
      <w:ind w:firstLine="567"/>
      <w:jc w:val="left"/>
    </w:pPr>
    <w:rPr>
      <w:sz w:val="16"/>
      <w:szCs w:val="18"/>
      <w:lang w:eastAsia="en-GB"/>
    </w:rPr>
  </w:style>
  <w:style w:type="character" w:customStyle="1" w:styleId="FootnoteTextChar">
    <w:name w:val="Footnote Text Char"/>
    <w:link w:val="FootnoteText"/>
    <w:uiPriority w:val="5"/>
    <w:rsid w:val="00446FAB"/>
    <w:rPr>
      <w:rFonts w:ascii="Verdana" w:hAnsi="Verdana"/>
      <w:sz w:val="16"/>
      <w:szCs w:val="18"/>
      <w:lang w:val="es-ES" w:eastAsia="en-GB"/>
    </w:rPr>
  </w:style>
  <w:style w:type="paragraph" w:styleId="EndnoteText">
    <w:name w:val="endnote text"/>
    <w:basedOn w:val="FootnoteText"/>
    <w:link w:val="EndnoteTextChar"/>
    <w:uiPriority w:val="49"/>
    <w:rsid w:val="00446FAB"/>
    <w:rPr>
      <w:szCs w:val="20"/>
    </w:rPr>
  </w:style>
  <w:style w:type="character" w:customStyle="1" w:styleId="EndnoteTextChar">
    <w:name w:val="Endnote Text Char"/>
    <w:link w:val="EndnoteText"/>
    <w:uiPriority w:val="49"/>
    <w:rsid w:val="00446FAB"/>
    <w:rPr>
      <w:rFonts w:ascii="Verdana" w:hAnsi="Verdana"/>
      <w:sz w:val="16"/>
      <w:lang w:val="es-ES"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s-ES"/>
    </w:rPr>
  </w:style>
  <w:style w:type="paragraph" w:styleId="Footer">
    <w:name w:val="footer"/>
    <w:basedOn w:val="Normal"/>
    <w:link w:val="FooterChar"/>
    <w:uiPriority w:val="3"/>
    <w:rsid w:val="00446FAB"/>
    <w:pPr>
      <w:tabs>
        <w:tab w:val="center" w:pos="4513"/>
        <w:tab w:val="right" w:pos="9027"/>
      </w:tabs>
    </w:pPr>
    <w:rPr>
      <w:szCs w:val="18"/>
      <w:lang w:eastAsia="en-GB"/>
    </w:rPr>
  </w:style>
  <w:style w:type="character" w:customStyle="1" w:styleId="FooterChar">
    <w:name w:val="Footer Char"/>
    <w:link w:val="Footer"/>
    <w:uiPriority w:val="3"/>
    <w:rsid w:val="00446FAB"/>
    <w:rPr>
      <w:rFonts w:ascii="Verdana" w:hAnsi="Verdana"/>
      <w:sz w:val="18"/>
      <w:szCs w:val="18"/>
      <w:lang w:val="es-ES" w:eastAsia="en-GB"/>
    </w:rPr>
  </w:style>
  <w:style w:type="paragraph" w:customStyle="1" w:styleId="FootnoteQuotation">
    <w:name w:val="Footnote Quotation"/>
    <w:basedOn w:val="FootnoteText"/>
    <w:uiPriority w:val="5"/>
    <w:rsid w:val="00446FAB"/>
    <w:pPr>
      <w:ind w:left="567" w:right="567" w:firstLine="0"/>
    </w:pPr>
  </w:style>
  <w:style w:type="character" w:styleId="FootnoteReference">
    <w:name w:val="footnote reference"/>
    <w:uiPriority w:val="5"/>
    <w:rsid w:val="00446FAB"/>
    <w:rPr>
      <w:vertAlign w:val="superscript"/>
      <w:lang w:val="es-ES"/>
    </w:rPr>
  </w:style>
  <w:style w:type="paragraph" w:styleId="Header">
    <w:name w:val="header"/>
    <w:basedOn w:val="Normal"/>
    <w:link w:val="HeaderChar"/>
    <w:uiPriority w:val="3"/>
    <w:rsid w:val="00446FAB"/>
    <w:pPr>
      <w:tabs>
        <w:tab w:val="center" w:pos="4513"/>
        <w:tab w:val="right" w:pos="9027"/>
      </w:tabs>
      <w:jc w:val="left"/>
    </w:pPr>
    <w:rPr>
      <w:szCs w:val="18"/>
      <w:lang w:eastAsia="en-GB"/>
    </w:rPr>
  </w:style>
  <w:style w:type="character" w:customStyle="1" w:styleId="HeaderChar">
    <w:name w:val="Header Char"/>
    <w:link w:val="Header"/>
    <w:uiPriority w:val="3"/>
    <w:rsid w:val="00446FAB"/>
    <w:rPr>
      <w:rFonts w:ascii="Verdana" w:hAnsi="Verdana"/>
      <w:sz w:val="18"/>
      <w:szCs w:val="18"/>
      <w:lang w:val="es-ES"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ofAuthoriti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OC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Normal"/>
    <w:uiPriority w:val="99"/>
    <w:rsid w:val="00446FAB"/>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6FAB"/>
    <w:rPr>
      <w:rFonts w:ascii="Tahoma" w:hAnsi="Tahoma" w:cs="Tahoma"/>
      <w:sz w:val="16"/>
      <w:szCs w:val="16"/>
    </w:rPr>
  </w:style>
  <w:style w:type="character" w:customStyle="1" w:styleId="BalloonTextChar">
    <w:name w:val="Balloon Text Char"/>
    <w:link w:val="BalloonText"/>
    <w:uiPriority w:val="99"/>
    <w:semiHidden/>
    <w:rsid w:val="00446FAB"/>
    <w:rPr>
      <w:rFonts w:ascii="Tahoma" w:hAnsi="Tahoma" w:cs="Tahoma"/>
      <w:sz w:val="16"/>
      <w:szCs w:val="16"/>
      <w:lang w:val="es-ES"/>
    </w:rPr>
  </w:style>
  <w:style w:type="paragraph" w:styleId="Subtitle">
    <w:name w:val="Subtitle"/>
    <w:basedOn w:val="Normal"/>
    <w:next w:val="Normal"/>
    <w:link w:val="SubtitleChar"/>
    <w:uiPriority w:val="6"/>
    <w:qFormat/>
    <w:rsid w:val="00446FAB"/>
    <w:pPr>
      <w:numPr>
        <w:ilvl w:val="1"/>
      </w:numPr>
    </w:pPr>
    <w:rPr>
      <w:rFonts w:eastAsia="Times New Roman"/>
      <w:b/>
      <w:iCs/>
      <w:szCs w:val="24"/>
    </w:rPr>
  </w:style>
  <w:style w:type="character" w:customStyle="1" w:styleId="SubtitleChar">
    <w:name w:val="Subtitle Char"/>
    <w:link w:val="Subtitle"/>
    <w:uiPriority w:val="6"/>
    <w:rsid w:val="00446FAB"/>
    <w:rPr>
      <w:rFonts w:ascii="Verdana" w:eastAsia="Times New Roman" w:hAnsi="Verdana"/>
      <w:b/>
      <w:iCs/>
      <w:sz w:val="18"/>
      <w:szCs w:val="24"/>
      <w:lang w:val="es-ES"/>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ListParagraph">
    <w:name w:val="List Paragraph"/>
    <w:basedOn w:val="Normal"/>
    <w:uiPriority w:val="59"/>
    <w:semiHidden/>
    <w:qFormat/>
    <w:rsid w:val="00446FAB"/>
    <w:pPr>
      <w:ind w:left="720"/>
      <w:contextualSpacing/>
    </w:pPr>
  </w:style>
  <w:style w:type="table" w:customStyle="1" w:styleId="WTOBox1">
    <w:name w:val="WTOBox1"/>
    <w:basedOn w:val="TableNormal"/>
    <w:uiPriority w:val="99"/>
    <w:rsid w:val="00446FAB"/>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6FAB"/>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TableGrid">
    <w:name w:val="Table Grid"/>
    <w:basedOn w:val="TableNormal"/>
    <w:uiPriority w:val="59"/>
    <w:rsid w:val="00446FA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Hyperlink">
    <w:name w:val="Hyperlink"/>
    <w:uiPriority w:val="9"/>
    <w:unhideWhenUsed/>
    <w:rsid w:val="00446FAB"/>
    <w:rPr>
      <w:color w:val="0000FF"/>
      <w:u w:val="single"/>
      <w:lang w:val="es-ES"/>
    </w:rPr>
  </w:style>
  <w:style w:type="paragraph" w:styleId="Bibliography">
    <w:name w:val="Bibliography"/>
    <w:basedOn w:val="Normal"/>
    <w:next w:val="Normal"/>
    <w:uiPriority w:val="49"/>
    <w:semiHidden/>
    <w:unhideWhenUsed/>
    <w:rsid w:val="00446FAB"/>
  </w:style>
  <w:style w:type="paragraph" w:styleId="BlockText">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6FAB"/>
    <w:pPr>
      <w:numPr>
        <w:ilvl w:val="0"/>
        <w:numId w:val="0"/>
      </w:numPr>
      <w:spacing w:after="0"/>
      <w:ind w:firstLine="360"/>
    </w:pPr>
  </w:style>
  <w:style w:type="character" w:customStyle="1" w:styleId="BodyTextFirstIndentChar">
    <w:name w:val="Body Text First Indent Char"/>
    <w:link w:val="BodyTextFirstIndent"/>
    <w:uiPriority w:val="99"/>
    <w:semiHidden/>
    <w:rsid w:val="00446FAB"/>
    <w:rPr>
      <w:rFonts w:ascii="Verdana" w:hAnsi="Verdana"/>
      <w:sz w:val="18"/>
      <w:szCs w:val="22"/>
      <w:lang w:val="es-ES"/>
    </w:rPr>
  </w:style>
  <w:style w:type="paragraph" w:styleId="BodyTextIndent">
    <w:name w:val="Body Text Indent"/>
    <w:basedOn w:val="Normal"/>
    <w:link w:val="BodyTextIndentChar"/>
    <w:uiPriority w:val="99"/>
    <w:semiHidden/>
    <w:unhideWhenUsed/>
    <w:rsid w:val="00446FAB"/>
    <w:pPr>
      <w:spacing w:after="120"/>
      <w:ind w:left="283"/>
    </w:pPr>
  </w:style>
  <w:style w:type="character" w:customStyle="1" w:styleId="BodyTextIndentChar">
    <w:name w:val="Body Text Indent Char"/>
    <w:link w:val="BodyTextIndent"/>
    <w:uiPriority w:val="99"/>
    <w:semiHidden/>
    <w:rsid w:val="00446FAB"/>
    <w:rPr>
      <w:rFonts w:ascii="Verdana" w:hAnsi="Verdana"/>
      <w:sz w:val="18"/>
      <w:szCs w:val="22"/>
      <w:lang w:val="es-ES"/>
    </w:rPr>
  </w:style>
  <w:style w:type="paragraph" w:styleId="BodyTextFirstIndent2">
    <w:name w:val="Body Text First Indent 2"/>
    <w:basedOn w:val="BodyTextIndent"/>
    <w:link w:val="BodyTextFirstIndent2Char"/>
    <w:uiPriority w:val="99"/>
    <w:semiHidden/>
    <w:unhideWhenUsed/>
    <w:rsid w:val="00446FAB"/>
    <w:pPr>
      <w:spacing w:after="0"/>
      <w:ind w:left="360" w:firstLine="360"/>
    </w:pPr>
  </w:style>
  <w:style w:type="character" w:customStyle="1" w:styleId="BodyTextFirstIndent2Char">
    <w:name w:val="Body Text First Indent 2 Char"/>
    <w:link w:val="BodyTextFirstIndent2"/>
    <w:uiPriority w:val="99"/>
    <w:semiHidden/>
    <w:rsid w:val="00446FAB"/>
    <w:rPr>
      <w:rFonts w:ascii="Verdana" w:hAnsi="Verdana"/>
      <w:sz w:val="18"/>
      <w:szCs w:val="22"/>
      <w:lang w:val="es-ES"/>
    </w:rPr>
  </w:style>
  <w:style w:type="paragraph" w:styleId="BodyTextIndent2">
    <w:name w:val="Body Text Indent 2"/>
    <w:basedOn w:val="Normal"/>
    <w:link w:val="BodyTextIndent2Char"/>
    <w:uiPriority w:val="99"/>
    <w:semiHidden/>
    <w:unhideWhenUsed/>
    <w:rsid w:val="00446FAB"/>
    <w:pPr>
      <w:spacing w:after="120" w:line="480" w:lineRule="auto"/>
      <w:ind w:left="283"/>
    </w:pPr>
  </w:style>
  <w:style w:type="character" w:customStyle="1" w:styleId="BodyTextIndent2Char">
    <w:name w:val="Body Text Indent 2 Char"/>
    <w:link w:val="BodyTextIndent2"/>
    <w:uiPriority w:val="99"/>
    <w:semiHidden/>
    <w:rsid w:val="00446FAB"/>
    <w:rPr>
      <w:rFonts w:ascii="Verdana" w:hAnsi="Verdana"/>
      <w:sz w:val="18"/>
      <w:szCs w:val="22"/>
      <w:lang w:val="es-ES"/>
    </w:rPr>
  </w:style>
  <w:style w:type="paragraph" w:styleId="BodyTextIndent3">
    <w:name w:val="Body Text Indent 3"/>
    <w:basedOn w:val="Normal"/>
    <w:link w:val="BodyTextIndent3Char"/>
    <w:uiPriority w:val="99"/>
    <w:semiHidden/>
    <w:unhideWhenUsed/>
    <w:rsid w:val="00446FAB"/>
    <w:pPr>
      <w:spacing w:after="120"/>
      <w:ind w:left="283"/>
    </w:pPr>
    <w:rPr>
      <w:sz w:val="16"/>
      <w:szCs w:val="16"/>
    </w:rPr>
  </w:style>
  <w:style w:type="character" w:customStyle="1" w:styleId="BodyTextIndent3Char">
    <w:name w:val="Body Text Indent 3 Char"/>
    <w:link w:val="BodyTextIndent3"/>
    <w:uiPriority w:val="99"/>
    <w:semiHidden/>
    <w:rsid w:val="00446FAB"/>
    <w:rPr>
      <w:rFonts w:ascii="Verdana" w:hAnsi="Verdana"/>
      <w:sz w:val="16"/>
      <w:szCs w:val="16"/>
      <w:lang w:val="es-ES"/>
    </w:rPr>
  </w:style>
  <w:style w:type="character" w:styleId="BookTitle">
    <w:name w:val="Book Title"/>
    <w:uiPriority w:val="99"/>
    <w:semiHidden/>
    <w:qFormat/>
    <w:rsid w:val="00446FAB"/>
    <w:rPr>
      <w:b/>
      <w:bCs/>
      <w:smallCaps/>
      <w:spacing w:val="5"/>
      <w:lang w:val="es-ES"/>
    </w:rPr>
  </w:style>
  <w:style w:type="paragraph" w:styleId="Closing">
    <w:name w:val="Closing"/>
    <w:basedOn w:val="Normal"/>
    <w:link w:val="ClosingChar"/>
    <w:uiPriority w:val="99"/>
    <w:semiHidden/>
    <w:unhideWhenUsed/>
    <w:rsid w:val="00446FAB"/>
    <w:pPr>
      <w:ind w:left="4252"/>
    </w:pPr>
  </w:style>
  <w:style w:type="character" w:customStyle="1" w:styleId="ClosingChar">
    <w:name w:val="Closing Char"/>
    <w:link w:val="Closing"/>
    <w:uiPriority w:val="99"/>
    <w:semiHidden/>
    <w:rsid w:val="00446FAB"/>
    <w:rPr>
      <w:rFonts w:ascii="Verdana" w:hAnsi="Verdana"/>
      <w:sz w:val="18"/>
      <w:szCs w:val="22"/>
      <w:lang w:val="es-ES"/>
    </w:rPr>
  </w:style>
  <w:style w:type="character" w:styleId="CommentReference">
    <w:name w:val="annotation reference"/>
    <w:uiPriority w:val="99"/>
    <w:semiHidden/>
    <w:unhideWhenUsed/>
    <w:rsid w:val="00446FAB"/>
    <w:rPr>
      <w:sz w:val="16"/>
      <w:szCs w:val="16"/>
      <w:lang w:val="es-ES"/>
    </w:rPr>
  </w:style>
  <w:style w:type="paragraph" w:styleId="CommentText">
    <w:name w:val="annotation text"/>
    <w:basedOn w:val="Normal"/>
    <w:link w:val="CommentTextChar"/>
    <w:uiPriority w:val="99"/>
    <w:unhideWhenUsed/>
    <w:rsid w:val="00446FAB"/>
    <w:rPr>
      <w:sz w:val="20"/>
      <w:szCs w:val="20"/>
    </w:rPr>
  </w:style>
  <w:style w:type="character" w:customStyle="1" w:styleId="CommentTextChar">
    <w:name w:val="Comment Text Char"/>
    <w:link w:val="CommentText"/>
    <w:uiPriority w:val="99"/>
    <w:rsid w:val="00446FAB"/>
    <w:rPr>
      <w:rFonts w:ascii="Verdana" w:hAnsi="Verdana"/>
      <w:lang w:val="es-ES"/>
    </w:rPr>
  </w:style>
  <w:style w:type="paragraph" w:styleId="CommentSubject">
    <w:name w:val="annotation subject"/>
    <w:basedOn w:val="CommentText"/>
    <w:next w:val="CommentText"/>
    <w:link w:val="CommentSubjectChar"/>
    <w:uiPriority w:val="99"/>
    <w:unhideWhenUsed/>
    <w:rsid w:val="00446FAB"/>
    <w:rPr>
      <w:b/>
      <w:bCs/>
    </w:rPr>
  </w:style>
  <w:style w:type="character" w:customStyle="1" w:styleId="CommentSubjectChar">
    <w:name w:val="Comment Subject Char"/>
    <w:link w:val="CommentSubject"/>
    <w:uiPriority w:val="99"/>
    <w:rsid w:val="00446FAB"/>
    <w:rPr>
      <w:rFonts w:ascii="Verdana" w:hAnsi="Verdana"/>
      <w:b/>
      <w:bCs/>
      <w:lang w:val="es-ES"/>
    </w:rPr>
  </w:style>
  <w:style w:type="paragraph" w:styleId="Date">
    <w:name w:val="Date"/>
    <w:basedOn w:val="Normal"/>
    <w:next w:val="Normal"/>
    <w:link w:val="DateChar"/>
    <w:uiPriority w:val="99"/>
    <w:semiHidden/>
    <w:unhideWhenUsed/>
    <w:rsid w:val="00446FAB"/>
  </w:style>
  <w:style w:type="character" w:customStyle="1" w:styleId="DateChar">
    <w:name w:val="Date Char"/>
    <w:link w:val="Date"/>
    <w:uiPriority w:val="99"/>
    <w:semiHidden/>
    <w:rsid w:val="00446FAB"/>
    <w:rPr>
      <w:rFonts w:ascii="Verdana" w:hAnsi="Verdana"/>
      <w:sz w:val="18"/>
      <w:szCs w:val="22"/>
      <w:lang w:val="es-ES"/>
    </w:rPr>
  </w:style>
  <w:style w:type="paragraph" w:styleId="DocumentMap">
    <w:name w:val="Document Map"/>
    <w:basedOn w:val="Normal"/>
    <w:link w:val="DocumentMapChar"/>
    <w:uiPriority w:val="99"/>
    <w:semiHidden/>
    <w:unhideWhenUsed/>
    <w:rsid w:val="00446FAB"/>
    <w:rPr>
      <w:rFonts w:ascii="Tahoma" w:hAnsi="Tahoma" w:cs="Tahoma"/>
      <w:sz w:val="16"/>
      <w:szCs w:val="16"/>
    </w:rPr>
  </w:style>
  <w:style w:type="character" w:customStyle="1" w:styleId="DocumentMapChar">
    <w:name w:val="Document Map Char"/>
    <w:link w:val="DocumentMap"/>
    <w:uiPriority w:val="99"/>
    <w:semiHidden/>
    <w:rsid w:val="00446FAB"/>
    <w:rPr>
      <w:rFonts w:ascii="Tahoma" w:hAnsi="Tahoma" w:cs="Tahoma"/>
      <w:sz w:val="16"/>
      <w:szCs w:val="16"/>
      <w:lang w:val="es-ES"/>
    </w:rPr>
  </w:style>
  <w:style w:type="paragraph" w:styleId="E-mailSignature">
    <w:name w:val="E-mail Signature"/>
    <w:basedOn w:val="Normal"/>
    <w:link w:val="E-mailSignatureChar"/>
    <w:uiPriority w:val="99"/>
    <w:semiHidden/>
    <w:unhideWhenUsed/>
    <w:rsid w:val="00446FAB"/>
  </w:style>
  <w:style w:type="character" w:customStyle="1" w:styleId="E-mailSignatureChar">
    <w:name w:val="E-mail Signature Char"/>
    <w:link w:val="E-mailSignature"/>
    <w:uiPriority w:val="99"/>
    <w:semiHidden/>
    <w:rsid w:val="00446FAB"/>
    <w:rPr>
      <w:rFonts w:ascii="Verdana" w:hAnsi="Verdana"/>
      <w:sz w:val="18"/>
      <w:szCs w:val="22"/>
      <w:lang w:val="es-ES"/>
    </w:rPr>
  </w:style>
  <w:style w:type="character" w:styleId="Emphasis">
    <w:name w:val="Emphasis"/>
    <w:uiPriority w:val="99"/>
    <w:semiHidden/>
    <w:qFormat/>
    <w:rsid w:val="00446FAB"/>
    <w:rPr>
      <w:i/>
      <w:iCs/>
      <w:lang w:val="es-ES"/>
    </w:rPr>
  </w:style>
  <w:style w:type="paragraph" w:styleId="EnvelopeAddress">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6FAB"/>
    <w:rPr>
      <w:rFonts w:ascii="Cambria" w:eastAsia="Times New Roman" w:hAnsi="Cambria"/>
      <w:sz w:val="20"/>
      <w:szCs w:val="20"/>
    </w:rPr>
  </w:style>
  <w:style w:type="character" w:styleId="FollowedHyperlink">
    <w:name w:val="FollowedHyperlink"/>
    <w:uiPriority w:val="9"/>
    <w:unhideWhenUsed/>
    <w:rsid w:val="00446FAB"/>
    <w:rPr>
      <w:color w:val="800080"/>
      <w:u w:val="single"/>
      <w:lang w:val="es-ES"/>
    </w:rPr>
  </w:style>
  <w:style w:type="character" w:styleId="HTMLAcronym">
    <w:name w:val="HTML Acronym"/>
    <w:uiPriority w:val="99"/>
    <w:semiHidden/>
    <w:unhideWhenUsed/>
    <w:rsid w:val="00446FAB"/>
    <w:rPr>
      <w:lang w:val="es-ES"/>
    </w:rPr>
  </w:style>
  <w:style w:type="paragraph" w:styleId="HTMLAddress">
    <w:name w:val="HTML Address"/>
    <w:basedOn w:val="Normal"/>
    <w:link w:val="HTMLAddressChar"/>
    <w:uiPriority w:val="99"/>
    <w:semiHidden/>
    <w:unhideWhenUsed/>
    <w:rsid w:val="00446FAB"/>
    <w:rPr>
      <w:i/>
      <w:iCs/>
    </w:rPr>
  </w:style>
  <w:style w:type="character" w:customStyle="1" w:styleId="HTMLAddressChar">
    <w:name w:val="HTML Address Char"/>
    <w:link w:val="HTMLAddress"/>
    <w:uiPriority w:val="99"/>
    <w:semiHidden/>
    <w:rsid w:val="00446FAB"/>
    <w:rPr>
      <w:rFonts w:ascii="Verdana" w:hAnsi="Verdana"/>
      <w:i/>
      <w:iCs/>
      <w:sz w:val="18"/>
      <w:szCs w:val="22"/>
      <w:lang w:val="es-ES"/>
    </w:rPr>
  </w:style>
  <w:style w:type="character" w:styleId="HTMLCite">
    <w:name w:val="HTML Cite"/>
    <w:uiPriority w:val="99"/>
    <w:semiHidden/>
    <w:unhideWhenUsed/>
    <w:rsid w:val="00446FAB"/>
    <w:rPr>
      <w:i/>
      <w:iCs/>
      <w:lang w:val="es-ES"/>
    </w:rPr>
  </w:style>
  <w:style w:type="character" w:styleId="HTMLCode">
    <w:name w:val="HTML Code"/>
    <w:uiPriority w:val="99"/>
    <w:semiHidden/>
    <w:unhideWhenUsed/>
    <w:rsid w:val="00446FAB"/>
    <w:rPr>
      <w:rFonts w:ascii="Consolas" w:hAnsi="Consolas" w:cs="Consolas"/>
      <w:sz w:val="20"/>
      <w:szCs w:val="20"/>
      <w:lang w:val="es-ES"/>
    </w:rPr>
  </w:style>
  <w:style w:type="character" w:styleId="HTMLDefinition">
    <w:name w:val="HTML Definition"/>
    <w:uiPriority w:val="99"/>
    <w:semiHidden/>
    <w:unhideWhenUsed/>
    <w:rsid w:val="00446FAB"/>
    <w:rPr>
      <w:i/>
      <w:iCs/>
      <w:lang w:val="es-ES"/>
    </w:rPr>
  </w:style>
  <w:style w:type="character" w:styleId="HTMLKeyboard">
    <w:name w:val="HTML Keyboard"/>
    <w:uiPriority w:val="99"/>
    <w:semiHidden/>
    <w:unhideWhenUsed/>
    <w:rsid w:val="00446FAB"/>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446FAB"/>
    <w:rPr>
      <w:rFonts w:ascii="Consolas" w:hAnsi="Consolas" w:cs="Consolas"/>
      <w:sz w:val="20"/>
      <w:szCs w:val="20"/>
    </w:rPr>
  </w:style>
  <w:style w:type="character" w:customStyle="1" w:styleId="HTMLPreformattedChar">
    <w:name w:val="HTML Preformatted Char"/>
    <w:link w:val="HTMLPreformatted"/>
    <w:uiPriority w:val="99"/>
    <w:semiHidden/>
    <w:rsid w:val="00446FAB"/>
    <w:rPr>
      <w:rFonts w:ascii="Consolas" w:hAnsi="Consolas" w:cs="Consolas"/>
      <w:lang w:val="es-ES"/>
    </w:rPr>
  </w:style>
  <w:style w:type="character" w:styleId="HTMLSample">
    <w:name w:val="HTML Sample"/>
    <w:uiPriority w:val="99"/>
    <w:semiHidden/>
    <w:unhideWhenUsed/>
    <w:rsid w:val="00446FAB"/>
    <w:rPr>
      <w:rFonts w:ascii="Consolas" w:hAnsi="Consolas" w:cs="Consolas"/>
      <w:sz w:val="24"/>
      <w:szCs w:val="24"/>
      <w:lang w:val="es-ES"/>
    </w:rPr>
  </w:style>
  <w:style w:type="character" w:styleId="HTMLTypewriter">
    <w:name w:val="HTML Typewriter"/>
    <w:uiPriority w:val="99"/>
    <w:semiHidden/>
    <w:unhideWhenUsed/>
    <w:rsid w:val="00446FAB"/>
    <w:rPr>
      <w:rFonts w:ascii="Consolas" w:hAnsi="Consolas" w:cs="Consolas"/>
      <w:sz w:val="20"/>
      <w:szCs w:val="20"/>
      <w:lang w:val="es-ES"/>
    </w:rPr>
  </w:style>
  <w:style w:type="character" w:styleId="HTMLVariable">
    <w:name w:val="HTML Variable"/>
    <w:uiPriority w:val="99"/>
    <w:semiHidden/>
    <w:unhideWhenUsed/>
    <w:rsid w:val="00446FAB"/>
    <w:rPr>
      <w:i/>
      <w:iCs/>
      <w:lang w:val="es-ES"/>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IndexHeading">
    <w:name w:val="index heading"/>
    <w:basedOn w:val="Normal"/>
    <w:next w:val="Index1"/>
    <w:uiPriority w:val="99"/>
    <w:semiHidden/>
    <w:unhideWhenUsed/>
    <w:rsid w:val="00446FAB"/>
    <w:rPr>
      <w:rFonts w:ascii="Cambria" w:eastAsia="Times New Roman" w:hAnsi="Cambria"/>
      <w:b/>
      <w:bCs/>
    </w:rPr>
  </w:style>
  <w:style w:type="character" w:styleId="IntenseEmphasis">
    <w:name w:val="Intense Emphasis"/>
    <w:uiPriority w:val="99"/>
    <w:semiHidden/>
    <w:qFormat/>
    <w:rsid w:val="00446FAB"/>
    <w:rPr>
      <w:b/>
      <w:bCs/>
      <w:i/>
      <w:iCs/>
      <w:color w:val="4F81BD"/>
      <w:lang w:val="es-ES"/>
    </w:rPr>
  </w:style>
  <w:style w:type="paragraph" w:styleId="IntenseQuote">
    <w:name w:val="Intense Quote"/>
    <w:basedOn w:val="Normal"/>
    <w:next w:val="Normal"/>
    <w:link w:val="IntenseQuoteChar"/>
    <w:uiPriority w:val="59"/>
    <w:semiHidden/>
    <w:qFormat/>
    <w:rsid w:val="00446FA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6FAB"/>
    <w:rPr>
      <w:rFonts w:ascii="Verdana" w:hAnsi="Verdana"/>
      <w:b/>
      <w:bCs/>
      <w:i/>
      <w:iCs/>
      <w:color w:val="4F81BD"/>
      <w:sz w:val="18"/>
      <w:szCs w:val="22"/>
      <w:lang w:val="es-ES"/>
    </w:rPr>
  </w:style>
  <w:style w:type="character" w:styleId="IntenseReference">
    <w:name w:val="Intense Reference"/>
    <w:uiPriority w:val="99"/>
    <w:semiHidden/>
    <w:qFormat/>
    <w:rsid w:val="00446FAB"/>
    <w:rPr>
      <w:b/>
      <w:bCs/>
      <w:smallCaps/>
      <w:color w:val="C0504D"/>
      <w:spacing w:val="5"/>
      <w:u w:val="single"/>
      <w:lang w:val="es-ES"/>
    </w:rPr>
  </w:style>
  <w:style w:type="character" w:styleId="LineNumber">
    <w:name w:val="line number"/>
    <w:uiPriority w:val="99"/>
    <w:semiHidden/>
    <w:unhideWhenUsed/>
    <w:rsid w:val="00446FAB"/>
    <w:rPr>
      <w:lang w:val="es-ES"/>
    </w:rPr>
  </w:style>
  <w:style w:type="paragraph" w:styleId="List">
    <w:name w:val="List"/>
    <w:basedOn w:val="Normal"/>
    <w:uiPriority w:val="99"/>
    <w:semiHidden/>
    <w:unhideWhenUsed/>
    <w:rsid w:val="00446FAB"/>
    <w:pPr>
      <w:ind w:left="283" w:hanging="283"/>
      <w:contextualSpacing/>
    </w:pPr>
  </w:style>
  <w:style w:type="paragraph" w:styleId="List2">
    <w:name w:val="List 2"/>
    <w:basedOn w:val="Normal"/>
    <w:uiPriority w:val="99"/>
    <w:semiHidden/>
    <w:unhideWhenUsed/>
    <w:rsid w:val="00446FAB"/>
    <w:pPr>
      <w:ind w:left="566" w:hanging="283"/>
      <w:contextualSpacing/>
    </w:pPr>
  </w:style>
  <w:style w:type="paragraph" w:styleId="List3">
    <w:name w:val="List 3"/>
    <w:basedOn w:val="Normal"/>
    <w:uiPriority w:val="99"/>
    <w:semiHidden/>
    <w:unhideWhenUsed/>
    <w:rsid w:val="00446FAB"/>
    <w:pPr>
      <w:ind w:left="849" w:hanging="283"/>
      <w:contextualSpacing/>
    </w:pPr>
  </w:style>
  <w:style w:type="paragraph" w:styleId="List4">
    <w:name w:val="List 4"/>
    <w:basedOn w:val="Normal"/>
    <w:uiPriority w:val="99"/>
    <w:semiHidden/>
    <w:unhideWhenUsed/>
    <w:rsid w:val="00446FAB"/>
    <w:pPr>
      <w:ind w:left="1132" w:hanging="283"/>
      <w:contextualSpacing/>
    </w:pPr>
  </w:style>
  <w:style w:type="paragraph" w:styleId="List5">
    <w:name w:val="List 5"/>
    <w:basedOn w:val="Normal"/>
    <w:uiPriority w:val="99"/>
    <w:semiHidden/>
    <w:unhideWhenUsed/>
    <w:rsid w:val="00446FAB"/>
    <w:pPr>
      <w:ind w:left="1415" w:hanging="283"/>
      <w:contextualSpacing/>
    </w:pPr>
  </w:style>
  <w:style w:type="paragraph" w:styleId="ListContinue">
    <w:name w:val="List Continue"/>
    <w:basedOn w:val="Normal"/>
    <w:uiPriority w:val="99"/>
    <w:semiHidden/>
    <w:unhideWhenUsed/>
    <w:rsid w:val="00446FAB"/>
    <w:pPr>
      <w:spacing w:after="120"/>
      <w:ind w:left="283"/>
      <w:contextualSpacing/>
    </w:pPr>
  </w:style>
  <w:style w:type="paragraph" w:styleId="ListContinue2">
    <w:name w:val="List Continue 2"/>
    <w:basedOn w:val="Normal"/>
    <w:uiPriority w:val="99"/>
    <w:semiHidden/>
    <w:unhideWhenUsed/>
    <w:rsid w:val="00446FAB"/>
    <w:pPr>
      <w:spacing w:after="120"/>
      <w:ind w:left="566"/>
      <w:contextualSpacing/>
    </w:pPr>
  </w:style>
  <w:style w:type="paragraph" w:styleId="ListContinue3">
    <w:name w:val="List Continue 3"/>
    <w:basedOn w:val="Normal"/>
    <w:uiPriority w:val="99"/>
    <w:semiHidden/>
    <w:unhideWhenUsed/>
    <w:rsid w:val="00446FAB"/>
    <w:pPr>
      <w:spacing w:after="120"/>
      <w:ind w:left="849"/>
      <w:contextualSpacing/>
    </w:pPr>
  </w:style>
  <w:style w:type="paragraph" w:styleId="ListContinue4">
    <w:name w:val="List Continue 4"/>
    <w:basedOn w:val="Normal"/>
    <w:uiPriority w:val="99"/>
    <w:semiHidden/>
    <w:unhideWhenUsed/>
    <w:rsid w:val="00446FAB"/>
    <w:pPr>
      <w:spacing w:after="120"/>
      <w:ind w:left="1132"/>
      <w:contextualSpacing/>
    </w:pPr>
  </w:style>
  <w:style w:type="paragraph" w:styleId="ListContinue5">
    <w:name w:val="List Continue 5"/>
    <w:basedOn w:val="Normal"/>
    <w:uiPriority w:val="99"/>
    <w:semiHidden/>
    <w:unhideWhenUsed/>
    <w:rsid w:val="00446FAB"/>
    <w:pPr>
      <w:spacing w:after="120"/>
      <w:ind w:left="1415"/>
      <w:contextualSpacing/>
    </w:pPr>
  </w:style>
  <w:style w:type="paragraph" w:styleId="ListNumber">
    <w:name w:val="List Number"/>
    <w:basedOn w:val="Normal"/>
    <w:uiPriority w:val="49"/>
    <w:semiHidden/>
    <w:unhideWhenUsed/>
    <w:rsid w:val="00446FAB"/>
    <w:pPr>
      <w:numPr>
        <w:numId w:val="11"/>
      </w:numPr>
      <w:contextualSpacing/>
    </w:pPr>
  </w:style>
  <w:style w:type="paragraph" w:styleId="ListNumber2">
    <w:name w:val="List Number 2"/>
    <w:basedOn w:val="Normal"/>
    <w:uiPriority w:val="49"/>
    <w:semiHidden/>
    <w:unhideWhenUsed/>
    <w:rsid w:val="00446FAB"/>
    <w:pPr>
      <w:numPr>
        <w:numId w:val="12"/>
      </w:numPr>
      <w:contextualSpacing/>
    </w:pPr>
  </w:style>
  <w:style w:type="paragraph" w:styleId="ListNumber3">
    <w:name w:val="List Number 3"/>
    <w:basedOn w:val="Normal"/>
    <w:uiPriority w:val="49"/>
    <w:semiHidden/>
    <w:unhideWhenUsed/>
    <w:rsid w:val="00446FAB"/>
    <w:pPr>
      <w:contextualSpacing/>
    </w:pPr>
  </w:style>
  <w:style w:type="paragraph" w:styleId="ListNumber4">
    <w:name w:val="List Number 4"/>
    <w:basedOn w:val="Normal"/>
    <w:uiPriority w:val="49"/>
    <w:semiHidden/>
    <w:unhideWhenUsed/>
    <w:rsid w:val="00446FAB"/>
    <w:pPr>
      <w:numPr>
        <w:numId w:val="14"/>
      </w:numPr>
      <w:contextualSpacing/>
    </w:pPr>
  </w:style>
  <w:style w:type="paragraph" w:styleId="ListNumber5">
    <w:name w:val="List Number 5"/>
    <w:basedOn w:val="Normal"/>
    <w:uiPriority w:val="49"/>
    <w:semiHidden/>
    <w:unhideWhenUsed/>
    <w:rsid w:val="00446FAB"/>
    <w:pPr>
      <w:contextualSpacing/>
    </w:pPr>
  </w:style>
  <w:style w:type="paragraph" w:styleId="MacroText">
    <w:name w:val="macro"/>
    <w:link w:val="MacroTextCh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6FAB"/>
    <w:rPr>
      <w:rFonts w:ascii="Consolas" w:hAnsi="Consolas" w:cs="Consolas"/>
      <w:lang w:val="es-ES"/>
    </w:rPr>
  </w:style>
  <w:style w:type="paragraph" w:styleId="MessageHeader">
    <w:name w:val="Message Header"/>
    <w:basedOn w:val="Normal"/>
    <w:link w:val="MessageHeaderCh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6FAB"/>
    <w:rPr>
      <w:rFonts w:ascii="Cambria" w:eastAsia="Times New Roman" w:hAnsi="Cambria"/>
      <w:sz w:val="24"/>
      <w:szCs w:val="24"/>
      <w:shd w:val="pct20" w:color="auto" w:fill="auto"/>
      <w:lang w:val="es-ES"/>
    </w:rPr>
  </w:style>
  <w:style w:type="paragraph" w:styleId="NoSpacing">
    <w:name w:val="No Spacing"/>
    <w:uiPriority w:val="1"/>
    <w:semiHidden/>
    <w:qFormat/>
    <w:rsid w:val="00446FAB"/>
    <w:pPr>
      <w:jc w:val="both"/>
    </w:pPr>
    <w:rPr>
      <w:rFonts w:ascii="Verdana" w:hAnsi="Verdana"/>
      <w:sz w:val="18"/>
      <w:szCs w:val="22"/>
      <w:lang w:eastAsia="en-US"/>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NormalIndent">
    <w:name w:val="Normal Indent"/>
    <w:basedOn w:val="Normal"/>
    <w:uiPriority w:val="99"/>
    <w:semiHidden/>
    <w:unhideWhenUsed/>
    <w:rsid w:val="00446FAB"/>
    <w:pPr>
      <w:ind w:left="567"/>
    </w:pPr>
  </w:style>
  <w:style w:type="paragraph" w:styleId="NoteHeading">
    <w:name w:val="Note Heading"/>
    <w:basedOn w:val="Normal"/>
    <w:next w:val="Normal"/>
    <w:link w:val="NoteHeadingChar"/>
    <w:uiPriority w:val="99"/>
    <w:semiHidden/>
    <w:unhideWhenUsed/>
    <w:rsid w:val="00446FAB"/>
  </w:style>
  <w:style w:type="character" w:customStyle="1" w:styleId="NoteHeadingChar">
    <w:name w:val="Note Heading Char"/>
    <w:link w:val="NoteHeading"/>
    <w:uiPriority w:val="99"/>
    <w:semiHidden/>
    <w:rsid w:val="00446FAB"/>
    <w:rPr>
      <w:rFonts w:ascii="Verdana" w:hAnsi="Verdana"/>
      <w:sz w:val="18"/>
      <w:szCs w:val="22"/>
      <w:lang w:val="es-ES"/>
    </w:rPr>
  </w:style>
  <w:style w:type="character" w:styleId="PageNumber">
    <w:name w:val="page number"/>
    <w:uiPriority w:val="99"/>
    <w:semiHidden/>
    <w:unhideWhenUsed/>
    <w:rsid w:val="00446FAB"/>
    <w:rPr>
      <w:lang w:val="es-ES"/>
    </w:rPr>
  </w:style>
  <w:style w:type="character" w:styleId="PlaceholderText">
    <w:name w:val="Placeholder Text"/>
    <w:uiPriority w:val="99"/>
    <w:semiHidden/>
    <w:rsid w:val="00446FAB"/>
    <w:rPr>
      <w:color w:val="808080"/>
      <w:lang w:val="es-ES"/>
    </w:rPr>
  </w:style>
  <w:style w:type="paragraph" w:styleId="PlainText">
    <w:name w:val="Plain Text"/>
    <w:basedOn w:val="Normal"/>
    <w:link w:val="PlainTextChar"/>
    <w:uiPriority w:val="99"/>
    <w:unhideWhenUsed/>
    <w:rsid w:val="00446FAB"/>
    <w:rPr>
      <w:rFonts w:ascii="Consolas" w:hAnsi="Consolas" w:cs="Consolas"/>
      <w:sz w:val="21"/>
      <w:szCs w:val="21"/>
    </w:rPr>
  </w:style>
  <w:style w:type="character" w:customStyle="1" w:styleId="PlainTextChar">
    <w:name w:val="Plain Text Char"/>
    <w:link w:val="PlainText"/>
    <w:uiPriority w:val="99"/>
    <w:rsid w:val="00446FAB"/>
    <w:rPr>
      <w:rFonts w:ascii="Consolas" w:hAnsi="Consolas" w:cs="Consolas"/>
      <w:sz w:val="21"/>
      <w:szCs w:val="21"/>
      <w:lang w:val="es-ES"/>
    </w:rPr>
  </w:style>
  <w:style w:type="paragraph" w:styleId="Quote">
    <w:name w:val="Quote"/>
    <w:basedOn w:val="Normal"/>
    <w:next w:val="Normal"/>
    <w:link w:val="QuoteChar"/>
    <w:uiPriority w:val="59"/>
    <w:qFormat/>
    <w:rsid w:val="00446FAB"/>
    <w:rPr>
      <w:i/>
      <w:iCs/>
      <w:color w:val="000000"/>
    </w:rPr>
  </w:style>
  <w:style w:type="character" w:customStyle="1" w:styleId="QuoteChar">
    <w:name w:val="Quote Char"/>
    <w:link w:val="Quote"/>
    <w:uiPriority w:val="59"/>
    <w:rsid w:val="00446FAB"/>
    <w:rPr>
      <w:rFonts w:ascii="Verdana" w:hAnsi="Verdana"/>
      <w:i/>
      <w:iCs/>
      <w:color w:val="000000"/>
      <w:sz w:val="18"/>
      <w:szCs w:val="22"/>
      <w:lang w:val="es-ES"/>
    </w:rPr>
  </w:style>
  <w:style w:type="paragraph" w:styleId="Salutation">
    <w:name w:val="Salutation"/>
    <w:basedOn w:val="Normal"/>
    <w:next w:val="Normal"/>
    <w:link w:val="SalutationChar"/>
    <w:uiPriority w:val="99"/>
    <w:semiHidden/>
    <w:unhideWhenUsed/>
    <w:rsid w:val="00446FAB"/>
  </w:style>
  <w:style w:type="character" w:customStyle="1" w:styleId="SalutationChar">
    <w:name w:val="Salutation Char"/>
    <w:link w:val="Salutation"/>
    <w:uiPriority w:val="99"/>
    <w:semiHidden/>
    <w:rsid w:val="00446FAB"/>
    <w:rPr>
      <w:rFonts w:ascii="Verdana" w:hAnsi="Verdana"/>
      <w:sz w:val="18"/>
      <w:szCs w:val="22"/>
      <w:lang w:val="es-ES"/>
    </w:rPr>
  </w:style>
  <w:style w:type="paragraph" w:styleId="Signature">
    <w:name w:val="Signature"/>
    <w:basedOn w:val="Normal"/>
    <w:link w:val="SignatureChar"/>
    <w:uiPriority w:val="99"/>
    <w:semiHidden/>
    <w:unhideWhenUsed/>
    <w:rsid w:val="00446FAB"/>
    <w:pPr>
      <w:ind w:left="4252"/>
    </w:pPr>
  </w:style>
  <w:style w:type="character" w:customStyle="1" w:styleId="SignatureChar">
    <w:name w:val="Signature Char"/>
    <w:link w:val="Signature"/>
    <w:uiPriority w:val="99"/>
    <w:semiHidden/>
    <w:rsid w:val="00446FAB"/>
    <w:rPr>
      <w:rFonts w:ascii="Verdana" w:hAnsi="Verdana"/>
      <w:sz w:val="18"/>
      <w:szCs w:val="22"/>
      <w:lang w:val="es-ES"/>
    </w:rPr>
  </w:style>
  <w:style w:type="character" w:styleId="Strong">
    <w:name w:val="Strong"/>
    <w:uiPriority w:val="99"/>
    <w:semiHidden/>
    <w:qFormat/>
    <w:rsid w:val="00446FAB"/>
    <w:rPr>
      <w:b/>
      <w:bCs/>
      <w:lang w:val="es-ES"/>
    </w:rPr>
  </w:style>
  <w:style w:type="character" w:styleId="SubtleEmphasis">
    <w:name w:val="Subtle Emphasis"/>
    <w:uiPriority w:val="99"/>
    <w:semiHidden/>
    <w:qFormat/>
    <w:rsid w:val="00446FAB"/>
    <w:rPr>
      <w:i/>
      <w:iCs/>
      <w:color w:val="808080"/>
      <w:lang w:val="es-ES"/>
    </w:rPr>
  </w:style>
  <w:style w:type="character" w:styleId="SubtleReference">
    <w:name w:val="Subtle Reference"/>
    <w:uiPriority w:val="99"/>
    <w:semiHidden/>
    <w:qFormat/>
    <w:rsid w:val="00446FAB"/>
    <w:rPr>
      <w:smallCaps/>
      <w:color w:val="C0504D"/>
      <w:u w:val="single"/>
      <w:lang w:val="es-ES"/>
    </w:rPr>
  </w:style>
  <w:style w:type="paragraph" w:styleId="TOAHeading">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ColorfulGrid">
    <w:name w:val="Colorful Grid"/>
    <w:basedOn w:val="Table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6FAB"/>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6FAB"/>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6FAB"/>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6FAB"/>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6FAB"/>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6FAB"/>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6FAB"/>
    <w:pPr>
      <w:spacing w:after="240"/>
      <w:jc w:val="center"/>
    </w:pPr>
    <w:rPr>
      <w:color w:val="006283"/>
    </w:rPr>
  </w:style>
  <w:style w:type="character" w:customStyle="1" w:styleId="UnresolvedMention1">
    <w:name w:val="Unresolved Mention1"/>
    <w:basedOn w:val="DefaultParagraphFont"/>
    <w:uiPriority w:val="99"/>
    <w:rsid w:val="00BB07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0-01-29/pdf/2020-01630.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ovinfo.gov/content/pkg/FR-2020-01-29/html/2020-01630.ht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1851</Characters>
  <Application>Microsoft Office Word</Application>
  <DocSecurity>0</DocSecurity>
  <Lines>32</Lines>
  <Paragraphs>12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cp:revision>
  <dcterms:created xsi:type="dcterms:W3CDTF">2020-02-06T15:42:00Z</dcterms:created>
  <dcterms:modified xsi:type="dcterms:W3CDTF">2020-02-07T08:12:00Z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259f9193-d255-42be-8356-f32027744055</vt:lpwstr>
  </property>
  <property fmtid="{D5CDD505-2E9C-101B-9397-08002B2CF9AE}" pid="4" name="WTOCLASSIFICATION">
    <vt:lpwstr>WTO OFFICIAL</vt:lpwstr>
  </property>
</Properties>
</file>