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3C35" w14:textId="5047AEAC" w:rsidR="002D78C9" w:rsidRPr="00110DA8" w:rsidRDefault="00110DA8" w:rsidP="00110DA8">
      <w:pPr>
        <w:pStyle w:val="Title"/>
        <w:rPr>
          <w:caps w:val="0"/>
          <w:kern w:val="0"/>
        </w:rPr>
      </w:pPr>
      <w:bookmarkStart w:id="8" w:name="_Hlk62137642"/>
      <w:r w:rsidRPr="00110DA8">
        <w:rPr>
          <w:caps w:val="0"/>
          <w:kern w:val="0"/>
        </w:rPr>
        <w:t>NOTIFICACIÓN</w:t>
      </w:r>
    </w:p>
    <w:p w14:paraId="5195760C" w14:textId="77777777" w:rsidR="002F663C" w:rsidRPr="00110DA8" w:rsidRDefault="00F73BB1" w:rsidP="00110DA8">
      <w:pPr>
        <w:pStyle w:val="Title3"/>
      </w:pPr>
      <w:r w:rsidRPr="00110DA8">
        <w:t>Addendum</w:t>
      </w:r>
    </w:p>
    <w:p w14:paraId="6DDE9E6C" w14:textId="0BC8A37A" w:rsidR="002F663C" w:rsidRPr="00110DA8" w:rsidRDefault="00F73BB1" w:rsidP="00110DA8">
      <w:pPr>
        <w:rPr>
          <w:rFonts w:eastAsia="Calibri" w:cs="Times New Roman"/>
        </w:rPr>
      </w:pPr>
      <w:r w:rsidRPr="00110DA8">
        <w:t xml:space="preserve">La siguiente comunicación, de fecha 4 de enero </w:t>
      </w:r>
      <w:r w:rsidR="00110DA8" w:rsidRPr="00110DA8">
        <w:t>de 2021</w:t>
      </w:r>
      <w:r w:rsidRPr="00110DA8">
        <w:t xml:space="preserve">, se distribuye a petición de la delegación de </w:t>
      </w:r>
      <w:r w:rsidRPr="00110DA8">
        <w:rPr>
          <w:u w:val="single"/>
        </w:rPr>
        <w:t>Viet Nam</w:t>
      </w:r>
      <w:r w:rsidRPr="00110DA8">
        <w:t>.</w:t>
      </w:r>
    </w:p>
    <w:p w14:paraId="10707CF0" w14:textId="77777777" w:rsidR="001E2E4A" w:rsidRPr="00110DA8" w:rsidRDefault="001E2E4A" w:rsidP="00110DA8">
      <w:pPr>
        <w:rPr>
          <w:rFonts w:eastAsia="Calibri" w:cs="Times New Roman"/>
        </w:rPr>
      </w:pPr>
    </w:p>
    <w:p w14:paraId="4675C5A6" w14:textId="6AEEB106" w:rsidR="002F663C" w:rsidRPr="00110DA8" w:rsidRDefault="00110DA8" w:rsidP="00110DA8">
      <w:pPr>
        <w:jc w:val="center"/>
        <w:rPr>
          <w:b/>
        </w:rPr>
      </w:pPr>
      <w:r w:rsidRPr="00110DA8">
        <w:rPr>
          <w:b/>
        </w:rPr>
        <w:t>_______________</w:t>
      </w:r>
    </w:p>
    <w:p w14:paraId="2F2C4F91" w14:textId="77777777" w:rsidR="002F663C" w:rsidRPr="00110DA8" w:rsidRDefault="002F663C" w:rsidP="00110DA8">
      <w:pPr>
        <w:rPr>
          <w:rFonts w:eastAsia="Calibri" w:cs="Times New Roman"/>
        </w:rPr>
      </w:pPr>
    </w:p>
    <w:p w14:paraId="51F5347B" w14:textId="77777777" w:rsidR="00C14444" w:rsidRPr="00110DA8" w:rsidRDefault="00C14444" w:rsidP="00110DA8">
      <w:pPr>
        <w:rPr>
          <w:rFonts w:eastAsia="Calibri" w:cs="Times New Roman"/>
        </w:rPr>
      </w:pPr>
    </w:p>
    <w:p w14:paraId="46EB4579" w14:textId="6A414658" w:rsidR="002F663C" w:rsidRPr="00110DA8" w:rsidRDefault="00F73BB1" w:rsidP="00110DA8">
      <w:pPr>
        <w:rPr>
          <w:rFonts w:eastAsia="Calibri" w:cs="Times New Roman"/>
          <w:b/>
          <w:szCs w:val="18"/>
        </w:rPr>
      </w:pPr>
      <w:r w:rsidRPr="00110DA8">
        <w:rPr>
          <w:b/>
          <w:szCs w:val="18"/>
        </w:rPr>
        <w:t>Título</w:t>
      </w:r>
      <w:r w:rsidR="00110DA8" w:rsidRPr="00110DA8">
        <w:rPr>
          <w:b/>
          <w:szCs w:val="18"/>
        </w:rPr>
        <w:t xml:space="preserve">: </w:t>
      </w:r>
      <w:r w:rsidR="00110DA8" w:rsidRPr="00110DA8">
        <w:rPr>
          <w:i/>
          <w:iCs/>
        </w:rPr>
        <w:t>N</w:t>
      </w:r>
      <w:r w:rsidRPr="00110DA8">
        <w:rPr>
          <w:i/>
          <w:iCs/>
        </w:rPr>
        <w:t>ational Technical Regulation on Quality of wood adhesives</w:t>
      </w:r>
      <w:r w:rsidRPr="00110DA8">
        <w:t xml:space="preserve"> (Reglamento Técnico Nacional sobre la calidad de los adhesivos para madera)</w:t>
      </w:r>
    </w:p>
    <w:p w14:paraId="4AD51749" w14:textId="77777777" w:rsidR="002F663C" w:rsidRPr="00110DA8" w:rsidRDefault="002F663C" w:rsidP="00110DA8">
      <w:pPr>
        <w:rPr>
          <w:rFonts w:eastAsia="Calibri" w:cs="Times New Roman"/>
          <w:szCs w:val="18"/>
        </w:rPr>
      </w:pPr>
    </w:p>
    <w:tbl>
      <w:tblPr>
        <w:tblStyle w:val="WTOTable2"/>
        <w:tblW w:w="5000" w:type="pct"/>
        <w:tblBorders>
          <w:top w:val="double" w:sz="6" w:space="0" w:color="auto"/>
          <w:bottom w:val="double" w:sz="6" w:space="0" w:color="auto"/>
          <w:insideH w:val="single" w:sz="6" w:space="0" w:color="auto"/>
          <w:insideV w:val="none" w:sz="0" w:space="0" w:color="auto"/>
        </w:tblBorders>
        <w:tblLayout w:type="fixed"/>
        <w:tblLook w:val="04A0" w:firstRow="1" w:lastRow="0" w:firstColumn="1" w:lastColumn="0" w:noHBand="0" w:noVBand="1"/>
      </w:tblPr>
      <w:tblGrid>
        <w:gridCol w:w="846"/>
        <w:gridCol w:w="8134"/>
      </w:tblGrid>
      <w:tr w:rsidR="007875D6" w:rsidRPr="00110DA8" w14:paraId="38441DBD" w14:textId="77777777" w:rsidTr="00110DA8">
        <w:trPr>
          <w:cnfStyle w:val="100000000000" w:firstRow="1" w:lastRow="0" w:firstColumn="0" w:lastColumn="0" w:oddVBand="0" w:evenVBand="0" w:oddHBand="0" w:evenHBand="0" w:firstRowFirstColumn="0" w:firstRowLastColumn="0" w:lastRowFirstColumn="0" w:lastRowLastColumn="0"/>
        </w:trPr>
        <w:tc>
          <w:tcPr>
            <w:tcW w:w="9049" w:type="dxa"/>
            <w:gridSpan w:val="2"/>
            <w:tcBorders>
              <w:left w:val="none" w:sz="0" w:space="0" w:color="auto"/>
              <w:bottom w:val="single" w:sz="6" w:space="0" w:color="auto"/>
              <w:right w:val="none" w:sz="0" w:space="0" w:color="auto"/>
              <w:tl2br w:val="none" w:sz="0" w:space="0" w:color="auto"/>
              <w:tr2bl w:val="none" w:sz="0" w:space="0" w:color="auto"/>
            </w:tcBorders>
            <w:shd w:val="clear" w:color="auto" w:fill="auto"/>
          </w:tcPr>
          <w:p w14:paraId="6BEB2DAC" w14:textId="77777777" w:rsidR="002F663C" w:rsidRPr="00110DA8" w:rsidRDefault="00F73BB1" w:rsidP="00110DA8">
            <w:pPr>
              <w:spacing w:before="120" w:after="120"/>
              <w:ind w:left="567" w:hanging="567"/>
              <w:rPr>
                <w:b/>
              </w:rPr>
            </w:pPr>
            <w:bookmarkStart w:id="9" w:name="_Hlk24973414"/>
            <w:r w:rsidRPr="00110DA8">
              <w:rPr>
                <w:b/>
                <w:lang w:val="es-ES"/>
              </w:rPr>
              <w:t xml:space="preserve">Motivo del </w:t>
            </w:r>
            <w:r w:rsidRPr="00110DA8">
              <w:rPr>
                <w:b/>
                <w:i/>
                <w:iCs/>
                <w:lang w:val="es-ES"/>
              </w:rPr>
              <w:t>addendum</w:t>
            </w:r>
            <w:r w:rsidRPr="00110DA8">
              <w:rPr>
                <w:b/>
                <w:lang w:val="es-ES"/>
              </w:rPr>
              <w:t>:</w:t>
            </w:r>
          </w:p>
        </w:tc>
      </w:tr>
      <w:tr w:rsidR="00110DA8" w:rsidRPr="00110DA8" w14:paraId="1ED99EA9" w14:textId="77777777" w:rsidTr="00110DA8">
        <w:tc>
          <w:tcPr>
            <w:tcW w:w="851" w:type="dxa"/>
            <w:tcBorders>
              <w:top w:val="single" w:sz="6" w:space="0" w:color="auto"/>
              <w:bottom w:val="single" w:sz="6" w:space="0" w:color="auto"/>
            </w:tcBorders>
            <w:shd w:val="clear" w:color="auto" w:fill="auto"/>
          </w:tcPr>
          <w:p w14:paraId="2835B80C" w14:textId="0F760C4A" w:rsidR="002F663C" w:rsidRPr="00110DA8" w:rsidRDefault="00110DA8" w:rsidP="00110DA8">
            <w:pPr>
              <w:spacing w:before="120" w:after="120"/>
              <w:ind w:left="567" w:hanging="567"/>
              <w:jc w:val="center"/>
            </w:pPr>
            <w:r w:rsidRPr="00110DA8">
              <w:rPr>
                <w:lang w:val="es-ES"/>
              </w:rPr>
              <w:t>[ ]</w:t>
            </w:r>
          </w:p>
        </w:tc>
        <w:tc>
          <w:tcPr>
            <w:tcW w:w="8198" w:type="dxa"/>
            <w:tcBorders>
              <w:top w:val="single" w:sz="6" w:space="0" w:color="auto"/>
              <w:bottom w:val="single" w:sz="6" w:space="0" w:color="auto"/>
            </w:tcBorders>
            <w:shd w:val="clear" w:color="auto" w:fill="auto"/>
          </w:tcPr>
          <w:p w14:paraId="2FE27CC7" w14:textId="63F6D99B" w:rsidR="002F663C" w:rsidRPr="00110DA8" w:rsidRDefault="00F73BB1" w:rsidP="00110DA8">
            <w:pPr>
              <w:spacing w:before="120" w:after="120"/>
            </w:pPr>
            <w:r w:rsidRPr="00110DA8">
              <w:rPr>
                <w:lang w:val="es-ES"/>
              </w:rPr>
              <w:t>Modificación del plazo para presentar observaciones - fecha:</w:t>
            </w:r>
          </w:p>
        </w:tc>
      </w:tr>
      <w:tr w:rsidR="00110DA8" w:rsidRPr="00110DA8" w14:paraId="02F3DF54" w14:textId="77777777" w:rsidTr="00110DA8">
        <w:tc>
          <w:tcPr>
            <w:tcW w:w="851" w:type="dxa"/>
            <w:tcBorders>
              <w:top w:val="single" w:sz="6" w:space="0" w:color="auto"/>
              <w:bottom w:val="single" w:sz="6" w:space="0" w:color="auto"/>
            </w:tcBorders>
            <w:shd w:val="clear" w:color="auto" w:fill="auto"/>
          </w:tcPr>
          <w:p w14:paraId="1DA86DFF" w14:textId="3A3ABE1A" w:rsidR="002F663C" w:rsidRPr="00110DA8" w:rsidRDefault="00110DA8" w:rsidP="00110DA8">
            <w:pPr>
              <w:spacing w:before="120" w:after="120"/>
              <w:jc w:val="center"/>
            </w:pPr>
            <w:r w:rsidRPr="00110DA8">
              <w:rPr>
                <w:lang w:val="es-ES"/>
              </w:rPr>
              <w:t>[ ]</w:t>
            </w:r>
          </w:p>
        </w:tc>
        <w:tc>
          <w:tcPr>
            <w:tcW w:w="8198" w:type="dxa"/>
            <w:tcBorders>
              <w:top w:val="single" w:sz="6" w:space="0" w:color="auto"/>
              <w:bottom w:val="single" w:sz="6" w:space="0" w:color="auto"/>
            </w:tcBorders>
            <w:shd w:val="clear" w:color="auto" w:fill="auto"/>
          </w:tcPr>
          <w:p w14:paraId="619096BE" w14:textId="74EBBFCF" w:rsidR="002F663C" w:rsidRPr="00110DA8" w:rsidRDefault="00F73BB1" w:rsidP="00110DA8">
            <w:pPr>
              <w:spacing w:before="120" w:after="120"/>
            </w:pPr>
            <w:r w:rsidRPr="00110DA8">
              <w:rPr>
                <w:lang w:val="es-ES"/>
              </w:rPr>
              <w:t>Adopción de la medida notificada - fecha:</w:t>
            </w:r>
          </w:p>
        </w:tc>
      </w:tr>
      <w:tr w:rsidR="00110DA8" w:rsidRPr="00110DA8" w14:paraId="5ECC860D" w14:textId="77777777" w:rsidTr="00110DA8">
        <w:tc>
          <w:tcPr>
            <w:tcW w:w="851" w:type="dxa"/>
            <w:tcBorders>
              <w:top w:val="single" w:sz="6" w:space="0" w:color="auto"/>
              <w:bottom w:val="single" w:sz="6" w:space="0" w:color="auto"/>
            </w:tcBorders>
            <w:shd w:val="clear" w:color="auto" w:fill="auto"/>
          </w:tcPr>
          <w:p w14:paraId="60CB46FF" w14:textId="441A7CA2" w:rsidR="002F663C" w:rsidRPr="00110DA8" w:rsidRDefault="00110DA8" w:rsidP="00110DA8">
            <w:pPr>
              <w:spacing w:before="120" w:after="120"/>
              <w:jc w:val="center"/>
            </w:pPr>
            <w:r w:rsidRPr="00110DA8">
              <w:rPr>
                <w:lang w:val="es-ES"/>
              </w:rPr>
              <w:t>[ ]</w:t>
            </w:r>
          </w:p>
        </w:tc>
        <w:tc>
          <w:tcPr>
            <w:tcW w:w="8198" w:type="dxa"/>
            <w:tcBorders>
              <w:top w:val="single" w:sz="6" w:space="0" w:color="auto"/>
              <w:bottom w:val="single" w:sz="6" w:space="0" w:color="auto"/>
            </w:tcBorders>
            <w:shd w:val="clear" w:color="auto" w:fill="auto"/>
          </w:tcPr>
          <w:p w14:paraId="716F884A" w14:textId="5BC076ED" w:rsidR="002F663C" w:rsidRPr="00110DA8" w:rsidRDefault="00F73BB1" w:rsidP="00110DA8">
            <w:pPr>
              <w:spacing w:before="120" w:after="120"/>
            </w:pPr>
            <w:r w:rsidRPr="00110DA8">
              <w:rPr>
                <w:lang w:val="es-ES"/>
              </w:rPr>
              <w:t>Publicación de la medida notificada - fecha:</w:t>
            </w:r>
          </w:p>
        </w:tc>
      </w:tr>
      <w:tr w:rsidR="00110DA8" w:rsidRPr="00110DA8" w14:paraId="6D5009E2" w14:textId="77777777" w:rsidTr="00110DA8">
        <w:tc>
          <w:tcPr>
            <w:tcW w:w="851" w:type="dxa"/>
            <w:tcBorders>
              <w:top w:val="single" w:sz="6" w:space="0" w:color="auto"/>
              <w:bottom w:val="single" w:sz="6" w:space="0" w:color="auto"/>
            </w:tcBorders>
            <w:shd w:val="clear" w:color="auto" w:fill="auto"/>
          </w:tcPr>
          <w:p w14:paraId="673F94A2" w14:textId="03C41F19" w:rsidR="002F663C" w:rsidRPr="00110DA8" w:rsidRDefault="00110DA8" w:rsidP="00110DA8">
            <w:pPr>
              <w:spacing w:before="120" w:after="120"/>
              <w:jc w:val="center"/>
            </w:pPr>
            <w:r w:rsidRPr="00110DA8">
              <w:rPr>
                <w:lang w:val="es-ES"/>
              </w:rPr>
              <w:t>[ ]</w:t>
            </w:r>
          </w:p>
        </w:tc>
        <w:tc>
          <w:tcPr>
            <w:tcW w:w="8198" w:type="dxa"/>
            <w:tcBorders>
              <w:top w:val="single" w:sz="6" w:space="0" w:color="auto"/>
              <w:bottom w:val="single" w:sz="6" w:space="0" w:color="auto"/>
            </w:tcBorders>
            <w:shd w:val="clear" w:color="auto" w:fill="auto"/>
          </w:tcPr>
          <w:p w14:paraId="0D360AFB" w14:textId="579137EA" w:rsidR="002F663C" w:rsidRPr="00110DA8" w:rsidRDefault="00F73BB1" w:rsidP="00110DA8">
            <w:pPr>
              <w:spacing w:before="120" w:after="120"/>
            </w:pPr>
            <w:r w:rsidRPr="00110DA8">
              <w:rPr>
                <w:lang w:val="es-ES"/>
              </w:rPr>
              <w:t>Entrada en vigor de la medida notificada - fecha:</w:t>
            </w:r>
          </w:p>
        </w:tc>
      </w:tr>
      <w:tr w:rsidR="00110DA8" w:rsidRPr="00110DA8" w14:paraId="5A051FC2" w14:textId="77777777" w:rsidTr="00110DA8">
        <w:tc>
          <w:tcPr>
            <w:tcW w:w="851" w:type="dxa"/>
            <w:tcBorders>
              <w:top w:val="single" w:sz="6" w:space="0" w:color="auto"/>
              <w:bottom w:val="single" w:sz="6" w:space="0" w:color="auto"/>
            </w:tcBorders>
            <w:shd w:val="clear" w:color="auto" w:fill="auto"/>
          </w:tcPr>
          <w:p w14:paraId="329826FA" w14:textId="4334719F" w:rsidR="002F663C" w:rsidRPr="00110DA8" w:rsidRDefault="00110DA8" w:rsidP="00110DA8">
            <w:pPr>
              <w:spacing w:before="120" w:after="120"/>
              <w:jc w:val="center"/>
            </w:pPr>
            <w:r w:rsidRPr="00110DA8">
              <w:rPr>
                <w:lang w:val="es-ES"/>
              </w:rPr>
              <w:t>[ ]</w:t>
            </w:r>
          </w:p>
        </w:tc>
        <w:tc>
          <w:tcPr>
            <w:tcW w:w="8198" w:type="dxa"/>
            <w:tcBorders>
              <w:top w:val="single" w:sz="6" w:space="0" w:color="auto"/>
              <w:bottom w:val="single" w:sz="6" w:space="0" w:color="auto"/>
            </w:tcBorders>
            <w:shd w:val="clear" w:color="auto" w:fill="auto"/>
          </w:tcPr>
          <w:p w14:paraId="121C12AD" w14:textId="44269AB8" w:rsidR="002F663C" w:rsidRPr="00110DA8" w:rsidRDefault="00F73BB1" w:rsidP="00110DA8">
            <w:pPr>
              <w:spacing w:before="120" w:after="120"/>
            </w:pPr>
            <w:r w:rsidRPr="00110DA8">
              <w:rPr>
                <w:lang w:val="es-ES"/>
              </w:rPr>
              <w:t>Indicación de dónde se puede obtener el texto de la medida definitiva</w:t>
            </w:r>
            <w:r w:rsidR="00110DA8" w:rsidRPr="00110DA8">
              <w:rPr>
                <w:rStyle w:val="FootnoteReference"/>
              </w:rPr>
              <w:footnoteReference w:id="1"/>
            </w:r>
            <w:r w:rsidRPr="00110DA8">
              <w:rPr>
                <w:lang w:val="es-ES"/>
              </w:rPr>
              <w:t>:</w:t>
            </w:r>
          </w:p>
        </w:tc>
      </w:tr>
      <w:tr w:rsidR="00110DA8" w:rsidRPr="00110DA8" w14:paraId="47DCA26E" w14:textId="77777777" w:rsidTr="00110DA8">
        <w:tc>
          <w:tcPr>
            <w:tcW w:w="851" w:type="dxa"/>
            <w:tcBorders>
              <w:top w:val="single" w:sz="6" w:space="0" w:color="auto"/>
              <w:bottom w:val="single" w:sz="6" w:space="0" w:color="auto"/>
            </w:tcBorders>
            <w:shd w:val="clear" w:color="auto" w:fill="auto"/>
          </w:tcPr>
          <w:p w14:paraId="11A03610" w14:textId="3106D6EA" w:rsidR="002F663C" w:rsidRPr="00110DA8" w:rsidRDefault="00110DA8" w:rsidP="00110DA8">
            <w:pPr>
              <w:spacing w:before="120" w:after="120"/>
              <w:jc w:val="center"/>
            </w:pPr>
            <w:r w:rsidRPr="00110DA8">
              <w:rPr>
                <w:lang w:val="es-ES"/>
              </w:rPr>
              <w:t>[ ]</w:t>
            </w:r>
          </w:p>
        </w:tc>
        <w:tc>
          <w:tcPr>
            <w:tcW w:w="8198" w:type="dxa"/>
            <w:tcBorders>
              <w:top w:val="single" w:sz="6" w:space="0" w:color="auto"/>
              <w:bottom w:val="single" w:sz="6" w:space="0" w:color="auto"/>
            </w:tcBorders>
            <w:shd w:val="clear" w:color="auto" w:fill="auto"/>
          </w:tcPr>
          <w:p w14:paraId="702C8791" w14:textId="1A8E54D6" w:rsidR="00411A85" w:rsidRPr="00110DA8" w:rsidRDefault="00F73BB1" w:rsidP="00110DA8">
            <w:pPr>
              <w:spacing w:before="120" w:after="60"/>
              <w:rPr>
                <w:lang w:val="es-ES"/>
              </w:rPr>
            </w:pPr>
            <w:r w:rsidRPr="00110DA8">
              <w:rPr>
                <w:lang w:val="es-ES"/>
              </w:rPr>
              <w:t>Retiro o derogación de la medida notificada - fecha:</w:t>
            </w:r>
          </w:p>
          <w:p w14:paraId="16B8BAA2" w14:textId="3DAA895B" w:rsidR="002F663C" w:rsidRPr="00110DA8" w:rsidRDefault="00F73BB1" w:rsidP="00110DA8">
            <w:pPr>
              <w:spacing w:before="60" w:after="120"/>
            </w:pPr>
            <w:r w:rsidRPr="00110DA8">
              <w:rPr>
                <w:lang w:val="es-ES"/>
              </w:rPr>
              <w:t>Signatura pertinente, en el caso de que se vuelva a notificar la medida:</w:t>
            </w:r>
          </w:p>
        </w:tc>
      </w:tr>
      <w:tr w:rsidR="00110DA8" w:rsidRPr="00110DA8" w14:paraId="3FB0D934" w14:textId="77777777" w:rsidTr="00110DA8">
        <w:tc>
          <w:tcPr>
            <w:tcW w:w="851" w:type="dxa"/>
            <w:tcBorders>
              <w:top w:val="single" w:sz="6" w:space="0" w:color="auto"/>
              <w:bottom w:val="single" w:sz="6" w:space="0" w:color="auto"/>
            </w:tcBorders>
            <w:shd w:val="clear" w:color="auto" w:fill="auto"/>
          </w:tcPr>
          <w:p w14:paraId="76503E09" w14:textId="77777777" w:rsidR="002F663C" w:rsidRPr="00110DA8" w:rsidRDefault="00F73BB1" w:rsidP="00110DA8">
            <w:pPr>
              <w:spacing w:before="120" w:after="120"/>
              <w:jc w:val="center"/>
            </w:pPr>
            <w:r w:rsidRPr="00110DA8">
              <w:rPr>
                <w:lang w:val="es-ES"/>
              </w:rPr>
              <w:t>[X]</w:t>
            </w:r>
          </w:p>
        </w:tc>
        <w:tc>
          <w:tcPr>
            <w:tcW w:w="8198" w:type="dxa"/>
            <w:tcBorders>
              <w:top w:val="single" w:sz="6" w:space="0" w:color="auto"/>
              <w:bottom w:val="single" w:sz="6" w:space="0" w:color="auto"/>
            </w:tcBorders>
            <w:shd w:val="clear" w:color="auto" w:fill="auto"/>
          </w:tcPr>
          <w:p w14:paraId="7F68C492" w14:textId="77777777" w:rsidR="002F663C" w:rsidRPr="00110DA8" w:rsidRDefault="00F73BB1" w:rsidP="00110DA8">
            <w:pPr>
              <w:spacing w:before="120" w:after="60"/>
              <w:rPr>
                <w:lang w:val="es-ES"/>
              </w:rPr>
            </w:pPr>
            <w:r w:rsidRPr="00110DA8">
              <w:rPr>
                <w:lang w:val="es-ES"/>
              </w:rPr>
              <w:t>Modificación del contenido o del ámbito de aplicación de la medida notificada</w:t>
            </w:r>
          </w:p>
          <w:p w14:paraId="714A050E" w14:textId="1602AE16" w:rsidR="002F663C" w:rsidRPr="00110DA8" w:rsidRDefault="00F73BB1" w:rsidP="00110DA8">
            <w:pPr>
              <w:spacing w:before="60" w:after="120"/>
            </w:pPr>
            <w:r w:rsidRPr="00110DA8">
              <w:rPr>
                <w:lang w:val="es-ES"/>
              </w:rPr>
              <w:t>Nuevo plazo para presentar observaciones (si procede):</w:t>
            </w:r>
          </w:p>
        </w:tc>
      </w:tr>
      <w:tr w:rsidR="00110DA8" w:rsidRPr="00110DA8" w14:paraId="5CF89ADB" w14:textId="77777777" w:rsidTr="00110DA8">
        <w:tc>
          <w:tcPr>
            <w:tcW w:w="851" w:type="dxa"/>
            <w:tcBorders>
              <w:top w:val="single" w:sz="6" w:space="0" w:color="auto"/>
              <w:bottom w:val="single" w:sz="6" w:space="0" w:color="auto"/>
            </w:tcBorders>
            <w:shd w:val="clear" w:color="auto" w:fill="auto"/>
          </w:tcPr>
          <w:p w14:paraId="7E89881D" w14:textId="4C965F8A" w:rsidR="002F663C" w:rsidRPr="00110DA8" w:rsidRDefault="00110DA8" w:rsidP="00110DA8">
            <w:pPr>
              <w:spacing w:before="120" w:after="120"/>
              <w:ind w:left="567" w:hanging="567"/>
              <w:jc w:val="center"/>
            </w:pPr>
            <w:r w:rsidRPr="00110DA8">
              <w:rPr>
                <w:lang w:val="es-ES"/>
              </w:rPr>
              <w:t>[ ]</w:t>
            </w:r>
          </w:p>
        </w:tc>
        <w:tc>
          <w:tcPr>
            <w:tcW w:w="8198" w:type="dxa"/>
            <w:tcBorders>
              <w:top w:val="single" w:sz="6" w:space="0" w:color="auto"/>
              <w:bottom w:val="single" w:sz="6" w:space="0" w:color="auto"/>
            </w:tcBorders>
            <w:shd w:val="clear" w:color="auto" w:fill="auto"/>
          </w:tcPr>
          <w:p w14:paraId="7D37B3C5" w14:textId="3C1D2068" w:rsidR="002F663C" w:rsidRPr="00110DA8" w:rsidRDefault="00F73BB1" w:rsidP="00110DA8">
            <w:pPr>
              <w:spacing w:before="120" w:after="120"/>
            </w:pPr>
            <w:r w:rsidRPr="00110DA8">
              <w:rPr>
                <w:lang w:val="es-ES"/>
              </w:rPr>
              <w:t>Publicación de documentos interpretativos e indicación de dónde se puede obtener el texto</w:t>
            </w:r>
            <w:r w:rsidRPr="00110DA8">
              <w:rPr>
                <w:vertAlign w:val="superscript"/>
                <w:lang w:val="es-ES"/>
              </w:rPr>
              <w:t>1</w:t>
            </w:r>
            <w:r w:rsidRPr="00110DA8">
              <w:rPr>
                <w:lang w:val="es-ES"/>
              </w:rPr>
              <w:t>:</w:t>
            </w:r>
          </w:p>
        </w:tc>
      </w:tr>
      <w:tr w:rsidR="007875D6" w:rsidRPr="00110DA8" w14:paraId="71B23375" w14:textId="77777777" w:rsidTr="00110DA8">
        <w:tc>
          <w:tcPr>
            <w:tcW w:w="851" w:type="dxa"/>
            <w:tcBorders>
              <w:top w:val="single" w:sz="6" w:space="0" w:color="auto"/>
              <w:bottom w:val="double" w:sz="6" w:space="0" w:color="auto"/>
            </w:tcBorders>
            <w:shd w:val="clear" w:color="auto" w:fill="auto"/>
          </w:tcPr>
          <w:p w14:paraId="48599B00" w14:textId="76C34DF4" w:rsidR="002F663C" w:rsidRPr="00110DA8" w:rsidRDefault="00110DA8" w:rsidP="00110DA8">
            <w:pPr>
              <w:spacing w:before="120" w:after="120"/>
              <w:ind w:left="567" w:hanging="567"/>
              <w:jc w:val="center"/>
            </w:pPr>
            <w:r w:rsidRPr="00110DA8">
              <w:rPr>
                <w:lang w:val="es-ES"/>
              </w:rPr>
              <w:t>[ ]</w:t>
            </w:r>
          </w:p>
        </w:tc>
        <w:tc>
          <w:tcPr>
            <w:tcW w:w="8198" w:type="dxa"/>
            <w:tcBorders>
              <w:top w:val="single" w:sz="6" w:space="0" w:color="auto"/>
              <w:bottom w:val="double" w:sz="6" w:space="0" w:color="auto"/>
            </w:tcBorders>
            <w:shd w:val="clear" w:color="auto" w:fill="auto"/>
          </w:tcPr>
          <w:p w14:paraId="309C27DE" w14:textId="670DCF19" w:rsidR="002F663C" w:rsidRPr="00110DA8" w:rsidRDefault="00F73BB1" w:rsidP="00110DA8">
            <w:pPr>
              <w:spacing w:before="120" w:after="120"/>
              <w:rPr>
                <w:lang w:val="es-ES"/>
              </w:rPr>
            </w:pPr>
            <w:r w:rsidRPr="00110DA8">
              <w:rPr>
                <w:lang w:val="es-ES"/>
              </w:rPr>
              <w:t>Otro motivo:</w:t>
            </w:r>
          </w:p>
        </w:tc>
      </w:tr>
      <w:bookmarkEnd w:id="9"/>
    </w:tbl>
    <w:p w14:paraId="5C6CF81A" w14:textId="77777777" w:rsidR="002F663C" w:rsidRPr="00110DA8" w:rsidRDefault="002F663C" w:rsidP="00110DA8">
      <w:pPr>
        <w:jc w:val="left"/>
        <w:rPr>
          <w:rFonts w:eastAsia="Calibri" w:cs="Times New Roman"/>
        </w:rPr>
      </w:pPr>
    </w:p>
    <w:p w14:paraId="5B76ED29" w14:textId="10D47623" w:rsidR="003971FF" w:rsidRPr="00110DA8" w:rsidRDefault="00F73BB1" w:rsidP="00110DA8">
      <w:pPr>
        <w:spacing w:after="120"/>
        <w:jc w:val="left"/>
        <w:rPr>
          <w:rFonts w:eastAsia="Calibri" w:cs="Times New Roman"/>
          <w:bCs/>
        </w:rPr>
      </w:pPr>
      <w:r w:rsidRPr="00110DA8">
        <w:rPr>
          <w:b/>
          <w:szCs w:val="18"/>
        </w:rPr>
        <w:t>Descripción</w:t>
      </w:r>
      <w:r w:rsidR="00110DA8" w:rsidRPr="00110DA8">
        <w:rPr>
          <w:b/>
          <w:szCs w:val="18"/>
        </w:rPr>
        <w:t xml:space="preserve">: </w:t>
      </w:r>
      <w:r w:rsidR="00110DA8" w:rsidRPr="00110DA8">
        <w:t>R</w:t>
      </w:r>
      <w:r w:rsidRPr="00110DA8">
        <w:t xml:space="preserve">eglamento por el que se modifica y complementa el Reglamento Técnico Nacional sobre los adhesivos para madera promulgado por la Circular Nº 40/2018/TT-BNNPTNT, de fecha 27 de diciembre </w:t>
      </w:r>
      <w:r w:rsidR="00110DA8" w:rsidRPr="00110DA8">
        <w:t>de 2018</w:t>
      </w:r>
      <w:r w:rsidRPr="00110DA8">
        <w:t>, del Ministerio de Agricultura y Desarrollo Rural.</w:t>
      </w:r>
    </w:p>
    <w:p w14:paraId="7C75376D" w14:textId="65F2C6A8" w:rsidR="00142C0E" w:rsidRPr="00110DA8" w:rsidRDefault="00F73BB1" w:rsidP="00110DA8">
      <w:pPr>
        <w:spacing w:after="120"/>
        <w:jc w:val="left"/>
        <w:rPr>
          <w:rFonts w:eastAsia="Calibri" w:cs="Times New Roman"/>
          <w:szCs w:val="18"/>
        </w:rPr>
      </w:pPr>
      <w:r w:rsidRPr="00110DA8">
        <w:t>ORGANISMO</w:t>
      </w:r>
      <w:r w:rsidR="00110DA8" w:rsidRPr="00110DA8">
        <w:t xml:space="preserve">: </w:t>
      </w:r>
      <w:r w:rsidR="00110DA8" w:rsidRPr="00110DA8">
        <w:rPr>
          <w:i/>
          <w:iCs/>
        </w:rPr>
        <w:t>M</w:t>
      </w:r>
      <w:r w:rsidRPr="00110DA8">
        <w:rPr>
          <w:i/>
          <w:iCs/>
        </w:rPr>
        <w:t>inistry of Agriculture and Rural Development</w:t>
      </w:r>
      <w:r w:rsidRPr="00110DA8">
        <w:t xml:space="preserve"> (Ministerio de Agricultura y Desarrollo Rural)</w:t>
      </w:r>
      <w:r w:rsidRPr="00110DA8">
        <w:br/>
        <w:t>No. 2 Ngoc Ha street, Ba Dinh District, Hanói (Viet Nam)</w:t>
      </w:r>
      <w:r w:rsidRPr="00110DA8">
        <w:br/>
        <w:t>Teléfono</w:t>
      </w:r>
      <w:r w:rsidR="00110DA8" w:rsidRPr="00110DA8">
        <w:t>: (</w:t>
      </w:r>
      <w:r w:rsidRPr="00110DA8">
        <w:t>+84-24) 37349845</w:t>
      </w:r>
      <w:r w:rsidRPr="00110DA8">
        <w:br/>
        <w:t>Fax</w:t>
      </w:r>
      <w:r w:rsidR="00110DA8" w:rsidRPr="00110DA8">
        <w:t>: (</w:t>
      </w:r>
      <w:r w:rsidRPr="00110DA8">
        <w:t>+84-24) 38438793</w:t>
      </w:r>
      <w:r w:rsidRPr="00110DA8">
        <w:br/>
      </w:r>
      <w:r w:rsidRPr="00110DA8">
        <w:lastRenderedPageBreak/>
        <w:t xml:space="preserve">Sitio web: </w:t>
      </w:r>
      <w:hyperlink r:id="rId9" w:history="1">
        <w:r w:rsidR="00110DA8" w:rsidRPr="00110DA8">
          <w:rPr>
            <w:rStyle w:val="Hyperlink"/>
          </w:rPr>
          <w:t>http://tongcuclamnghiep.gov.vn/</w:t>
        </w:r>
      </w:hyperlink>
      <w:r w:rsidRPr="00110DA8">
        <w:br/>
        <w:t xml:space="preserve">Correo electrónico: </w:t>
      </w:r>
      <w:hyperlink r:id="rId10" w:history="1">
        <w:r w:rsidR="00110DA8" w:rsidRPr="00110DA8">
          <w:rPr>
            <w:rStyle w:val="Hyperlink"/>
          </w:rPr>
          <w:t>congttdt@gmail.com</w:t>
        </w:r>
      </w:hyperlink>
      <w:r w:rsidRPr="00110DA8">
        <w:t>.</w:t>
      </w:r>
    </w:p>
    <w:p w14:paraId="37DC4244" w14:textId="4DA49E99" w:rsidR="00130015" w:rsidRPr="00110DA8" w:rsidRDefault="00F73BB1" w:rsidP="00110DA8">
      <w:pPr>
        <w:spacing w:after="120"/>
        <w:rPr>
          <w:rFonts w:eastAsia="Calibri" w:cs="Times New Roman"/>
          <w:szCs w:val="18"/>
        </w:rPr>
      </w:pPr>
      <w:r w:rsidRPr="00110DA8">
        <w:t>RESUMEN</w:t>
      </w:r>
      <w:r w:rsidRPr="00110DA8">
        <w:br/>
        <w:t>1</w:t>
      </w:r>
      <w:r w:rsidR="00110DA8" w:rsidRPr="00110DA8">
        <w:t>. S</w:t>
      </w:r>
      <w:r w:rsidRPr="00110DA8">
        <w:t>e modifica de la siguiente manera el artículo 1.1 en lo que respecta al alcance del Reglamento Técnico Nacional sobre los adhesivos para madera:</w:t>
      </w:r>
    </w:p>
    <w:p w14:paraId="1528D2F4" w14:textId="77777777" w:rsidR="00110DA8" w:rsidRDefault="00411A85" w:rsidP="00110DA8">
      <w:pPr>
        <w:spacing w:after="120"/>
      </w:pPr>
      <w:r w:rsidRPr="00110DA8">
        <w:t>- Este Reglamento establece el límite de formaldehído libre en los adhesivos para madera que contengan compuestos de formaldehído producidos en el país, importados o distribuidos en el mercado vietnamita.</w:t>
      </w:r>
    </w:p>
    <w:p w14:paraId="17E6F350" w14:textId="5A31A3FF" w:rsidR="00130015" w:rsidRPr="00110DA8" w:rsidRDefault="00411A85" w:rsidP="00110DA8">
      <w:pPr>
        <w:spacing w:after="120"/>
      </w:pPr>
      <w:r w:rsidRPr="00110DA8">
        <w:t>- Este Reglamento no se aplica a los productos o mercancías adhesivos para madera importados en las formas siguientes</w:t>
      </w:r>
      <w:r w:rsidR="00110DA8" w:rsidRPr="00110DA8">
        <w:t>: m</w:t>
      </w:r>
      <w:r w:rsidRPr="00110DA8">
        <w:t>uestras para pruebas, muestras, mercancías de exposición, mercancías importadas temporalmente para su reexportación y mercancías en tránsito.</w:t>
      </w:r>
    </w:p>
    <w:p w14:paraId="1210F7EA" w14:textId="2A224659" w:rsidR="00130015" w:rsidRPr="00110DA8" w:rsidRDefault="00F73BB1" w:rsidP="00110DA8">
      <w:pPr>
        <w:spacing w:after="120"/>
        <w:rPr>
          <w:rFonts w:eastAsia="Calibri" w:cs="Times New Roman"/>
          <w:szCs w:val="18"/>
        </w:rPr>
      </w:pPr>
      <w:r w:rsidRPr="00110DA8">
        <w:t>2</w:t>
      </w:r>
      <w:r w:rsidR="00110DA8" w:rsidRPr="00110DA8">
        <w:t>. S</w:t>
      </w:r>
      <w:r w:rsidRPr="00110DA8">
        <w:t>e modifica de la siguiente manera el artículo 3.1.1 del Reglamento en lo que respecta a los métodos de declaración de conformidad con la reglamentación:</w:t>
      </w:r>
    </w:p>
    <w:p w14:paraId="30039A29" w14:textId="54361198" w:rsidR="00130015" w:rsidRPr="00110DA8" w:rsidRDefault="00F73BB1" w:rsidP="00110DA8">
      <w:pPr>
        <w:spacing w:after="120"/>
        <w:rPr>
          <w:rFonts w:eastAsia="Calibri" w:cs="Times New Roman"/>
          <w:szCs w:val="18"/>
        </w:rPr>
      </w:pPr>
      <w:r w:rsidRPr="00110DA8">
        <w:t>En cuanto a los productos o mercancías adhesivos para madera que contengan compuestos de formaldehído, debe declararse que su contenido de formaldehído libre se ajusta al límite especificado en el cuadro 2.1, parte 2, de este Proyecto de Reglamento Técnico, sobre la base de los resultados de la certificación efectuada por un organismo de certificación registrado o reconocido con arreglo a la legislación</w:t>
      </w:r>
      <w:r w:rsidR="00110DA8" w:rsidRPr="00110DA8">
        <w:t>. L</w:t>
      </w:r>
      <w:r w:rsidRPr="00110DA8">
        <w:t>as pruebas efectuadas para la expedición de una declaración de conformidad con la reglamentación se realizarán en los organismos de prueba a los que se haya concedido el certificado de registro de actividades de prueba con arreglo a las disposiciones del Decreto Nº 107/2016/ND</w:t>
      </w:r>
      <w:r w:rsidR="00110DA8">
        <w:noBreakHyphen/>
      </w:r>
      <w:r w:rsidRPr="00110DA8">
        <w:t xml:space="preserve">CP, de fecha 1 de julio </w:t>
      </w:r>
      <w:r w:rsidR="00110DA8" w:rsidRPr="00110DA8">
        <w:t>de 2016</w:t>
      </w:r>
      <w:r w:rsidRPr="00110DA8">
        <w:t>, por el que se regulan las condiciones comerciales de los servicios de evaluación de la conformidad.</w:t>
      </w:r>
    </w:p>
    <w:p w14:paraId="153DDBAF" w14:textId="0995457C" w:rsidR="00130015" w:rsidRPr="00110DA8" w:rsidRDefault="00F73BB1" w:rsidP="00110DA8">
      <w:pPr>
        <w:spacing w:after="120"/>
        <w:rPr>
          <w:rFonts w:eastAsia="Calibri" w:cs="Times New Roman"/>
          <w:szCs w:val="18"/>
        </w:rPr>
      </w:pPr>
      <w:r w:rsidRPr="00110DA8">
        <w:t>3</w:t>
      </w:r>
      <w:r w:rsidR="00110DA8" w:rsidRPr="00110DA8">
        <w:t>. S</w:t>
      </w:r>
      <w:r w:rsidRPr="00110DA8">
        <w:t>e complementa de la siguiente manera el artículo 4.1 del Reglamento Técnico en lo que respecta a una disposición sobre la responsabilidad del organismo de gestión estatal en relación con la gestión de las declaraciones de la calidad y la conformidad de los productos adhesivos para madera:</w:t>
      </w:r>
    </w:p>
    <w:p w14:paraId="78E12760" w14:textId="77777777" w:rsidR="00110DA8" w:rsidRDefault="00411A85" w:rsidP="00110DA8">
      <w:pPr>
        <w:spacing w:after="120"/>
      </w:pPr>
      <w:r w:rsidRPr="00110DA8">
        <w:t>- La Administración Forestal de Viet Nam se encarga de la inspección y el examen de la exención de la inspección de la calidad de los productos o mercancías que contengan adhesivos para madera con compuestos de formaldehído.</w:t>
      </w:r>
    </w:p>
    <w:p w14:paraId="01217250" w14:textId="70B095DE" w:rsidR="00142C0E" w:rsidRPr="00110DA8" w:rsidRDefault="00411A85" w:rsidP="00110DA8">
      <w:pPr>
        <w:spacing w:after="120"/>
        <w:rPr>
          <w:rFonts w:eastAsia="Calibri" w:cs="Times New Roman"/>
          <w:szCs w:val="18"/>
        </w:rPr>
      </w:pPr>
      <w:r w:rsidRPr="00110DA8">
        <w:t>- El Departamento de Agricultura y Desarrollo Rural de las provincias y ciudades dependientes del Gobierno central recibe el expediente de declaración de conformidad con la reglamentación y lo publica en su portal.</w:t>
      </w:r>
    </w:p>
    <w:p w14:paraId="7B2B2134" w14:textId="7F82BF97" w:rsidR="00130015" w:rsidRPr="00110DA8" w:rsidRDefault="00F73BB1" w:rsidP="00110DA8">
      <w:pPr>
        <w:spacing w:after="120"/>
        <w:jc w:val="left"/>
        <w:rPr>
          <w:rFonts w:eastAsia="Calibri" w:cs="Times New Roman"/>
          <w:szCs w:val="18"/>
        </w:rPr>
      </w:pPr>
      <w:r w:rsidRPr="00110DA8">
        <w:t>FECHA PROPUESTA DE ADOPCIÓN</w:t>
      </w:r>
      <w:r w:rsidR="00110DA8" w:rsidRPr="00110DA8">
        <w:t>: a</w:t>
      </w:r>
      <w:r w:rsidRPr="00110DA8">
        <w:t xml:space="preserve">bril </w:t>
      </w:r>
      <w:r w:rsidR="00110DA8" w:rsidRPr="00110DA8">
        <w:t>de 2021</w:t>
      </w:r>
    </w:p>
    <w:p w14:paraId="40A5C64C" w14:textId="6535B4EB" w:rsidR="00130015" w:rsidRPr="00110DA8" w:rsidRDefault="00F73BB1" w:rsidP="00110DA8">
      <w:pPr>
        <w:spacing w:after="120"/>
        <w:jc w:val="left"/>
        <w:rPr>
          <w:rFonts w:eastAsia="Calibri" w:cs="Times New Roman"/>
          <w:szCs w:val="18"/>
        </w:rPr>
      </w:pPr>
      <w:r w:rsidRPr="00110DA8">
        <w:t>FECHA PROPUESTA DE ENTRADA EN VIGOR</w:t>
      </w:r>
      <w:r w:rsidR="00110DA8" w:rsidRPr="00110DA8">
        <w:t>: o</w:t>
      </w:r>
      <w:r w:rsidRPr="00110DA8">
        <w:t xml:space="preserve">ctubre </w:t>
      </w:r>
      <w:r w:rsidR="00110DA8" w:rsidRPr="00110DA8">
        <w:t>de 2021</w:t>
      </w:r>
    </w:p>
    <w:p w14:paraId="32B5211C" w14:textId="61D210FB" w:rsidR="00142C0E" w:rsidRPr="00110DA8" w:rsidRDefault="00F73BB1" w:rsidP="00110DA8">
      <w:pPr>
        <w:spacing w:after="120"/>
        <w:jc w:val="left"/>
        <w:rPr>
          <w:rFonts w:eastAsia="Calibri" w:cs="Times New Roman"/>
          <w:szCs w:val="18"/>
        </w:rPr>
      </w:pPr>
      <w:r w:rsidRPr="00110DA8">
        <w:t>FECHA LÍMITE PARA LA PRESENTACIÓN DE OBSERVACIONES</w:t>
      </w:r>
      <w:r w:rsidR="00110DA8" w:rsidRPr="00110DA8">
        <w:t>: 6</w:t>
      </w:r>
      <w:r w:rsidRPr="00110DA8">
        <w:t>0 días después de la fecha de notificación</w:t>
      </w:r>
    </w:p>
    <w:p w14:paraId="69C3FE4B" w14:textId="17D4DA1A" w:rsidR="006C5A96" w:rsidRPr="00110DA8" w:rsidRDefault="00110DA8" w:rsidP="00110DA8">
      <w:pPr>
        <w:jc w:val="center"/>
        <w:rPr>
          <w:b/>
        </w:rPr>
      </w:pPr>
      <w:r w:rsidRPr="00110DA8">
        <w:rPr>
          <w:b/>
        </w:rPr>
        <w:t>__________</w:t>
      </w:r>
      <w:bookmarkEnd w:id="8"/>
    </w:p>
    <w:sectPr w:rsidR="006C5A96" w:rsidRPr="00110DA8" w:rsidSect="00110DA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9A39" w14:textId="77777777" w:rsidR="00865673" w:rsidRPr="00110DA8" w:rsidRDefault="00F73BB1">
      <w:bookmarkStart w:id="4" w:name="_Hlk62137661"/>
      <w:bookmarkStart w:id="5" w:name="_Hlk62137662"/>
      <w:r w:rsidRPr="00110DA8">
        <w:separator/>
      </w:r>
      <w:bookmarkEnd w:id="4"/>
      <w:bookmarkEnd w:id="5"/>
    </w:p>
  </w:endnote>
  <w:endnote w:type="continuationSeparator" w:id="0">
    <w:p w14:paraId="6BB21E30" w14:textId="77777777" w:rsidR="00865673" w:rsidRPr="00110DA8" w:rsidRDefault="00F73BB1">
      <w:bookmarkStart w:id="6" w:name="_Hlk62137663"/>
      <w:bookmarkStart w:id="7" w:name="_Hlk62137664"/>
      <w:r w:rsidRPr="00110DA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3575" w14:textId="4202E4DD" w:rsidR="00544326" w:rsidRPr="00110DA8" w:rsidRDefault="00110DA8" w:rsidP="00110DA8">
    <w:pPr>
      <w:pStyle w:val="Footer"/>
    </w:pPr>
    <w:bookmarkStart w:id="16" w:name="_Hlk62137649"/>
    <w:bookmarkStart w:id="17" w:name="_Hlk62137650"/>
    <w:r w:rsidRPr="00110DA8">
      <w:t xml:space="preserve"> </w:t>
    </w:r>
    <w:bookmarkEnd w:id="16"/>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8BE55" w14:textId="522B7AFB" w:rsidR="00544326" w:rsidRPr="00110DA8" w:rsidRDefault="00110DA8" w:rsidP="00110DA8">
    <w:pPr>
      <w:pStyle w:val="Footer"/>
    </w:pPr>
    <w:bookmarkStart w:id="18" w:name="_Hlk62137651"/>
    <w:bookmarkStart w:id="19" w:name="_Hlk62137652"/>
    <w:r w:rsidRPr="00110DA8">
      <w:t xml:space="preserve"> </w:t>
    </w:r>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AAE3" w14:textId="1D0B1F50" w:rsidR="00F73BB1" w:rsidRPr="00110DA8" w:rsidRDefault="00110DA8" w:rsidP="00110DA8">
    <w:pPr>
      <w:pStyle w:val="Footer"/>
    </w:pPr>
    <w:bookmarkStart w:id="23" w:name="_Hlk62137655"/>
    <w:bookmarkStart w:id="24" w:name="_Hlk62137656"/>
    <w:r w:rsidRPr="00110DA8">
      <w:t xml:space="preserve"> </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9162" w14:textId="77777777" w:rsidR="00724E52" w:rsidRPr="00110DA8" w:rsidRDefault="00F73BB1" w:rsidP="00ED54E0">
      <w:bookmarkStart w:id="0" w:name="_Hlk62137657"/>
      <w:bookmarkStart w:id="1" w:name="_Hlk62137658"/>
      <w:r w:rsidRPr="00110DA8">
        <w:separator/>
      </w:r>
      <w:bookmarkEnd w:id="0"/>
      <w:bookmarkEnd w:id="1"/>
    </w:p>
  </w:footnote>
  <w:footnote w:type="continuationSeparator" w:id="0">
    <w:p w14:paraId="19420374" w14:textId="77777777" w:rsidR="00724E52" w:rsidRPr="00110DA8" w:rsidRDefault="00F73BB1" w:rsidP="00ED54E0">
      <w:bookmarkStart w:id="2" w:name="_Hlk62137659"/>
      <w:bookmarkStart w:id="3" w:name="_Hlk62137660"/>
      <w:r w:rsidRPr="00110DA8">
        <w:continuationSeparator/>
      </w:r>
      <w:bookmarkEnd w:id="2"/>
      <w:bookmarkEnd w:id="3"/>
    </w:p>
  </w:footnote>
  <w:footnote w:id="1">
    <w:p w14:paraId="180A53E5" w14:textId="4BA9AFD2" w:rsidR="00110DA8" w:rsidRDefault="00110DA8">
      <w:pPr>
        <w:pStyle w:val="FootnoteText"/>
      </w:pPr>
      <w:bookmarkStart w:id="10" w:name="_Hlk62137643"/>
      <w:bookmarkStart w:id="11" w:name="_Hlk62137644"/>
      <w:r>
        <w:rPr>
          <w:rStyle w:val="FootnoteReference"/>
        </w:rPr>
        <w:footnoteRef/>
      </w:r>
      <w:r>
        <w:t xml:space="preserve"> </w:t>
      </w:r>
      <w:r w:rsidRPr="00110DA8">
        <w:t>Entre otras cosas, puede aportarse la dirección de un sitio web, un anexo en PDF u otra información que indique dónde se puede obtener el texto de la medida definitiva y/o documentos interpretativos.</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BA23" w14:textId="77777777" w:rsidR="00110DA8" w:rsidRPr="00110DA8" w:rsidRDefault="00110DA8" w:rsidP="00110DA8">
    <w:pPr>
      <w:pStyle w:val="Header"/>
      <w:spacing w:after="240"/>
      <w:jc w:val="center"/>
    </w:pPr>
    <w:bookmarkStart w:id="12" w:name="_Hlk62137645"/>
    <w:bookmarkStart w:id="13" w:name="_Hlk62137646"/>
    <w:r w:rsidRPr="00110DA8">
      <w:t>G/TBT/N/VNM/104/Add.1</w:t>
    </w:r>
  </w:p>
  <w:p w14:paraId="09389594" w14:textId="77777777" w:rsidR="00110DA8" w:rsidRPr="00110DA8" w:rsidRDefault="00110DA8" w:rsidP="00110DA8">
    <w:pPr>
      <w:pStyle w:val="Header"/>
      <w:pBdr>
        <w:bottom w:val="single" w:sz="4" w:space="1" w:color="auto"/>
      </w:pBdr>
      <w:jc w:val="center"/>
    </w:pPr>
    <w:r w:rsidRPr="00110DA8">
      <w:t xml:space="preserve">- </w:t>
    </w:r>
    <w:r w:rsidRPr="00110DA8">
      <w:fldChar w:fldCharType="begin"/>
    </w:r>
    <w:r w:rsidRPr="00110DA8">
      <w:instrText xml:space="preserve"> PAGE  \* Arabic  \* MERGEFORMAT </w:instrText>
    </w:r>
    <w:r w:rsidRPr="00110DA8">
      <w:fldChar w:fldCharType="separate"/>
    </w:r>
    <w:r w:rsidRPr="00110DA8">
      <w:t>1</w:t>
    </w:r>
    <w:r w:rsidRPr="00110DA8">
      <w:fldChar w:fldCharType="end"/>
    </w:r>
    <w:r w:rsidRPr="00110DA8">
      <w:t xml:space="preserve"> -</w:t>
    </w:r>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6658" w14:textId="77777777" w:rsidR="00110DA8" w:rsidRPr="00110DA8" w:rsidRDefault="00110DA8" w:rsidP="00110DA8">
    <w:pPr>
      <w:pStyle w:val="Header"/>
      <w:spacing w:after="240"/>
      <w:jc w:val="center"/>
    </w:pPr>
    <w:bookmarkStart w:id="14" w:name="_Hlk62137647"/>
    <w:bookmarkStart w:id="15" w:name="_Hlk62137648"/>
    <w:r w:rsidRPr="00110DA8">
      <w:t>G/TBT/N/VNM/104/Add.1</w:t>
    </w:r>
  </w:p>
  <w:p w14:paraId="2CA815F0" w14:textId="77777777" w:rsidR="00110DA8" w:rsidRPr="00110DA8" w:rsidRDefault="00110DA8" w:rsidP="00110DA8">
    <w:pPr>
      <w:pStyle w:val="Header"/>
      <w:pBdr>
        <w:bottom w:val="single" w:sz="4" w:space="1" w:color="auto"/>
      </w:pBdr>
      <w:jc w:val="center"/>
    </w:pPr>
    <w:r w:rsidRPr="00110DA8">
      <w:t xml:space="preserve">- </w:t>
    </w:r>
    <w:r w:rsidRPr="00110DA8">
      <w:fldChar w:fldCharType="begin"/>
    </w:r>
    <w:r w:rsidRPr="00110DA8">
      <w:instrText xml:space="preserve"> PAGE  \* Arabic  \* MERGEFORMAT </w:instrText>
    </w:r>
    <w:r w:rsidRPr="00110DA8">
      <w:fldChar w:fldCharType="separate"/>
    </w:r>
    <w:r w:rsidRPr="00110DA8">
      <w:t>1</w:t>
    </w:r>
    <w:r w:rsidRPr="00110DA8">
      <w:fldChar w:fldCharType="end"/>
    </w:r>
    <w:r w:rsidRPr="00110DA8">
      <w:t xml:space="preserve"> -</w:t>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110DA8" w:rsidRPr="00110DA8" w14:paraId="7D4A0211" w14:textId="77777777" w:rsidTr="00110DA8">
      <w:trPr>
        <w:trHeight w:val="240"/>
        <w:jc w:val="center"/>
      </w:trPr>
      <w:tc>
        <w:tcPr>
          <w:tcW w:w="2053" w:type="pct"/>
          <w:shd w:val="clear" w:color="auto" w:fill="auto"/>
          <w:tcMar>
            <w:left w:w="108" w:type="dxa"/>
            <w:right w:w="108" w:type="dxa"/>
          </w:tcMar>
          <w:vAlign w:val="center"/>
        </w:tcPr>
        <w:p w14:paraId="34CCB787" w14:textId="77777777" w:rsidR="00110DA8" w:rsidRPr="00110DA8" w:rsidRDefault="00110DA8" w:rsidP="00110DA8">
          <w:pPr>
            <w:rPr>
              <w:rFonts w:eastAsia="Verdana" w:cs="Verdana"/>
              <w:noProof/>
              <w:szCs w:val="18"/>
              <w:lang w:eastAsia="en-GB"/>
            </w:rPr>
          </w:pPr>
          <w:bookmarkStart w:id="20" w:name="_Hlk62137653"/>
          <w:bookmarkStart w:id="21" w:name="_Hlk62137654"/>
        </w:p>
      </w:tc>
      <w:tc>
        <w:tcPr>
          <w:tcW w:w="2947" w:type="pct"/>
          <w:gridSpan w:val="2"/>
          <w:shd w:val="clear" w:color="auto" w:fill="auto"/>
          <w:tcMar>
            <w:left w:w="108" w:type="dxa"/>
            <w:right w:w="108" w:type="dxa"/>
          </w:tcMar>
          <w:vAlign w:val="center"/>
        </w:tcPr>
        <w:p w14:paraId="2CA97DC0" w14:textId="77777777" w:rsidR="00110DA8" w:rsidRPr="00110DA8" w:rsidRDefault="00110DA8" w:rsidP="00110DA8">
          <w:pPr>
            <w:jc w:val="right"/>
            <w:rPr>
              <w:rFonts w:eastAsia="Verdana" w:cs="Verdana"/>
              <w:b/>
              <w:color w:val="FF0000"/>
              <w:szCs w:val="18"/>
            </w:rPr>
          </w:pPr>
        </w:p>
      </w:tc>
    </w:tr>
    <w:tr w:rsidR="00110DA8" w:rsidRPr="00110DA8" w14:paraId="28DDFCC8" w14:textId="77777777" w:rsidTr="00110DA8">
      <w:trPr>
        <w:trHeight w:val="213"/>
        <w:jc w:val="center"/>
      </w:trPr>
      <w:tc>
        <w:tcPr>
          <w:tcW w:w="2053" w:type="pct"/>
          <w:vMerge w:val="restart"/>
          <w:shd w:val="clear" w:color="auto" w:fill="auto"/>
          <w:tcMar>
            <w:left w:w="0" w:type="dxa"/>
            <w:right w:w="0" w:type="dxa"/>
          </w:tcMar>
        </w:tcPr>
        <w:p w14:paraId="1B3E45C8" w14:textId="75957AA1" w:rsidR="00110DA8" w:rsidRPr="00110DA8" w:rsidRDefault="00110DA8" w:rsidP="00110DA8">
          <w:pPr>
            <w:jc w:val="left"/>
            <w:rPr>
              <w:rFonts w:eastAsia="Verdana" w:cs="Verdana"/>
              <w:szCs w:val="18"/>
            </w:rPr>
          </w:pPr>
          <w:r w:rsidRPr="00110DA8">
            <w:rPr>
              <w:rFonts w:eastAsia="Verdana" w:cs="Verdana"/>
              <w:noProof/>
              <w:szCs w:val="18"/>
            </w:rPr>
            <w:drawing>
              <wp:inline distT="0" distB="0" distL="0" distR="0" wp14:anchorId="028E7518" wp14:editId="323DE079">
                <wp:extent cx="2423103" cy="72009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14:paraId="3F07CA05" w14:textId="77777777" w:rsidR="00110DA8" w:rsidRPr="00110DA8" w:rsidRDefault="00110DA8" w:rsidP="00110DA8">
          <w:pPr>
            <w:jc w:val="right"/>
            <w:rPr>
              <w:rFonts w:eastAsia="Verdana" w:cs="Verdana"/>
              <w:b/>
              <w:szCs w:val="18"/>
            </w:rPr>
          </w:pPr>
        </w:p>
      </w:tc>
    </w:tr>
    <w:tr w:rsidR="00110DA8" w:rsidRPr="00110DA8" w14:paraId="0C0F18ED" w14:textId="77777777" w:rsidTr="00110DA8">
      <w:trPr>
        <w:trHeight w:val="868"/>
        <w:jc w:val="center"/>
      </w:trPr>
      <w:tc>
        <w:tcPr>
          <w:tcW w:w="2053" w:type="pct"/>
          <w:vMerge/>
          <w:shd w:val="clear" w:color="auto" w:fill="auto"/>
          <w:tcMar>
            <w:left w:w="108" w:type="dxa"/>
            <w:right w:w="108" w:type="dxa"/>
          </w:tcMar>
        </w:tcPr>
        <w:p w14:paraId="67374BC3" w14:textId="77777777" w:rsidR="00110DA8" w:rsidRPr="00110DA8" w:rsidRDefault="00110DA8" w:rsidP="00110DA8">
          <w:pPr>
            <w:jc w:val="left"/>
            <w:rPr>
              <w:rFonts w:eastAsia="Verdana" w:cs="Verdana"/>
              <w:noProof/>
              <w:szCs w:val="18"/>
              <w:lang w:eastAsia="en-GB"/>
            </w:rPr>
          </w:pPr>
        </w:p>
      </w:tc>
      <w:tc>
        <w:tcPr>
          <w:tcW w:w="2947" w:type="pct"/>
          <w:gridSpan w:val="2"/>
          <w:shd w:val="clear" w:color="auto" w:fill="auto"/>
          <w:tcMar>
            <w:left w:w="108" w:type="dxa"/>
            <w:right w:w="108" w:type="dxa"/>
          </w:tcMar>
        </w:tcPr>
        <w:p w14:paraId="4F626024" w14:textId="1FF1A323" w:rsidR="00110DA8" w:rsidRPr="00110DA8" w:rsidRDefault="00110DA8" w:rsidP="00110DA8">
          <w:pPr>
            <w:jc w:val="right"/>
            <w:rPr>
              <w:rFonts w:eastAsia="Verdana" w:cs="Verdana"/>
              <w:b/>
              <w:szCs w:val="18"/>
            </w:rPr>
          </w:pPr>
          <w:r w:rsidRPr="00110DA8">
            <w:rPr>
              <w:b/>
              <w:szCs w:val="18"/>
            </w:rPr>
            <w:t>G/TBT/N/VNM/104/Add.1</w:t>
          </w:r>
        </w:p>
      </w:tc>
    </w:tr>
    <w:tr w:rsidR="00110DA8" w:rsidRPr="00110DA8" w14:paraId="5A785DF8" w14:textId="77777777" w:rsidTr="00110DA8">
      <w:trPr>
        <w:trHeight w:val="240"/>
        <w:jc w:val="center"/>
      </w:trPr>
      <w:tc>
        <w:tcPr>
          <w:tcW w:w="2053" w:type="pct"/>
          <w:vMerge/>
          <w:shd w:val="clear" w:color="auto" w:fill="auto"/>
          <w:tcMar>
            <w:left w:w="108" w:type="dxa"/>
            <w:right w:w="108" w:type="dxa"/>
          </w:tcMar>
          <w:vAlign w:val="center"/>
        </w:tcPr>
        <w:p w14:paraId="3A3BF964" w14:textId="77777777" w:rsidR="00110DA8" w:rsidRPr="00110DA8" w:rsidRDefault="00110DA8" w:rsidP="00110DA8">
          <w:pPr>
            <w:rPr>
              <w:rFonts w:eastAsia="Verdana" w:cs="Verdana"/>
              <w:szCs w:val="18"/>
            </w:rPr>
          </w:pPr>
        </w:p>
      </w:tc>
      <w:tc>
        <w:tcPr>
          <w:tcW w:w="2947" w:type="pct"/>
          <w:gridSpan w:val="2"/>
          <w:shd w:val="clear" w:color="auto" w:fill="auto"/>
          <w:tcMar>
            <w:left w:w="108" w:type="dxa"/>
            <w:right w:w="108" w:type="dxa"/>
          </w:tcMar>
          <w:vAlign w:val="center"/>
        </w:tcPr>
        <w:p w14:paraId="29DB3B22" w14:textId="48C89106" w:rsidR="00110DA8" w:rsidRPr="00110DA8" w:rsidRDefault="00110DA8" w:rsidP="00110DA8">
          <w:pPr>
            <w:jc w:val="right"/>
            <w:rPr>
              <w:rFonts w:eastAsia="Verdana" w:cs="Verdana"/>
              <w:szCs w:val="18"/>
            </w:rPr>
          </w:pPr>
          <w:r w:rsidRPr="00110DA8">
            <w:rPr>
              <w:rFonts w:eastAsia="Verdana" w:cs="Verdana"/>
              <w:szCs w:val="18"/>
            </w:rPr>
            <w:t>5 de enero de 2021</w:t>
          </w:r>
        </w:p>
      </w:tc>
    </w:tr>
    <w:tr w:rsidR="00110DA8" w:rsidRPr="00110DA8" w14:paraId="0006F0D8" w14:textId="77777777" w:rsidTr="00110DA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6B9CC08" w14:textId="039FECA7" w:rsidR="00110DA8" w:rsidRPr="00110DA8" w:rsidRDefault="00110DA8" w:rsidP="00110DA8">
          <w:pPr>
            <w:jc w:val="left"/>
            <w:rPr>
              <w:rFonts w:eastAsia="Verdana" w:cs="Verdana"/>
              <w:b/>
              <w:szCs w:val="18"/>
            </w:rPr>
          </w:pPr>
          <w:r w:rsidRPr="00110DA8">
            <w:rPr>
              <w:rFonts w:eastAsia="Verdana" w:cs="Verdana"/>
              <w:color w:val="FF0000"/>
              <w:szCs w:val="18"/>
            </w:rPr>
            <w:t>(21</w:t>
          </w:r>
          <w:r w:rsidRPr="00110DA8">
            <w:rPr>
              <w:rFonts w:eastAsia="Verdana" w:cs="Verdana"/>
              <w:color w:val="FF0000"/>
              <w:szCs w:val="18"/>
            </w:rPr>
            <w:noBreakHyphen/>
          </w:r>
          <w:r w:rsidR="00EE39D6">
            <w:rPr>
              <w:rFonts w:eastAsia="Verdana" w:cs="Verdana"/>
              <w:color w:val="FF0000"/>
              <w:szCs w:val="18"/>
            </w:rPr>
            <w:t>0100</w:t>
          </w:r>
          <w:bookmarkStart w:id="22" w:name="_GoBack"/>
          <w:bookmarkEnd w:id="22"/>
          <w:r w:rsidRPr="00110DA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0D5400D" w14:textId="5E917535" w:rsidR="00110DA8" w:rsidRPr="00110DA8" w:rsidRDefault="00110DA8" w:rsidP="00110DA8">
          <w:pPr>
            <w:jc w:val="right"/>
            <w:rPr>
              <w:rFonts w:eastAsia="Verdana" w:cs="Verdana"/>
              <w:szCs w:val="18"/>
            </w:rPr>
          </w:pPr>
          <w:r w:rsidRPr="00110DA8">
            <w:rPr>
              <w:rFonts w:eastAsia="Verdana" w:cs="Verdana"/>
              <w:szCs w:val="18"/>
            </w:rPr>
            <w:t xml:space="preserve">Página: </w:t>
          </w:r>
          <w:r w:rsidRPr="00110DA8">
            <w:rPr>
              <w:rFonts w:eastAsia="Verdana" w:cs="Verdana"/>
              <w:szCs w:val="18"/>
            </w:rPr>
            <w:fldChar w:fldCharType="begin"/>
          </w:r>
          <w:r w:rsidRPr="00110DA8">
            <w:rPr>
              <w:rFonts w:eastAsia="Verdana" w:cs="Verdana"/>
              <w:szCs w:val="18"/>
            </w:rPr>
            <w:instrText xml:space="preserve"> PAGE  \* Arabic  \* MERGEFORMAT </w:instrText>
          </w:r>
          <w:r w:rsidRPr="00110DA8">
            <w:rPr>
              <w:rFonts w:eastAsia="Verdana" w:cs="Verdana"/>
              <w:szCs w:val="18"/>
            </w:rPr>
            <w:fldChar w:fldCharType="separate"/>
          </w:r>
          <w:r w:rsidRPr="00110DA8">
            <w:rPr>
              <w:rFonts w:eastAsia="Verdana" w:cs="Verdana"/>
              <w:szCs w:val="18"/>
            </w:rPr>
            <w:t>1</w:t>
          </w:r>
          <w:r w:rsidRPr="00110DA8">
            <w:rPr>
              <w:rFonts w:eastAsia="Verdana" w:cs="Verdana"/>
              <w:szCs w:val="18"/>
            </w:rPr>
            <w:fldChar w:fldCharType="end"/>
          </w:r>
          <w:r w:rsidRPr="00110DA8">
            <w:rPr>
              <w:rFonts w:eastAsia="Verdana" w:cs="Verdana"/>
              <w:szCs w:val="18"/>
            </w:rPr>
            <w:t>/</w:t>
          </w:r>
          <w:r w:rsidRPr="00110DA8">
            <w:rPr>
              <w:rFonts w:eastAsia="Verdana" w:cs="Verdana"/>
              <w:szCs w:val="18"/>
            </w:rPr>
            <w:fldChar w:fldCharType="begin"/>
          </w:r>
          <w:r w:rsidRPr="00110DA8">
            <w:rPr>
              <w:rFonts w:eastAsia="Verdana" w:cs="Verdana"/>
              <w:szCs w:val="18"/>
            </w:rPr>
            <w:instrText xml:space="preserve"> NUMPAGES  \# "0" \* Arabic  \* MERGEFORMAT </w:instrText>
          </w:r>
          <w:r w:rsidRPr="00110DA8">
            <w:rPr>
              <w:rFonts w:eastAsia="Verdana" w:cs="Verdana"/>
              <w:szCs w:val="18"/>
            </w:rPr>
            <w:fldChar w:fldCharType="separate"/>
          </w:r>
          <w:r w:rsidRPr="00110DA8">
            <w:rPr>
              <w:rFonts w:eastAsia="Verdana" w:cs="Verdana"/>
              <w:szCs w:val="18"/>
            </w:rPr>
            <w:t>2</w:t>
          </w:r>
          <w:r w:rsidRPr="00110DA8">
            <w:rPr>
              <w:rFonts w:eastAsia="Verdana" w:cs="Verdana"/>
              <w:szCs w:val="18"/>
            </w:rPr>
            <w:fldChar w:fldCharType="end"/>
          </w:r>
        </w:p>
      </w:tc>
    </w:tr>
    <w:tr w:rsidR="00110DA8" w:rsidRPr="00110DA8" w14:paraId="2E851D07" w14:textId="77777777" w:rsidTr="00110DA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55231D6" w14:textId="175AB5D1" w:rsidR="00110DA8" w:rsidRPr="00110DA8" w:rsidRDefault="00110DA8" w:rsidP="00110DA8">
          <w:pPr>
            <w:jc w:val="left"/>
            <w:rPr>
              <w:rFonts w:eastAsia="Verdana" w:cs="Verdana"/>
              <w:szCs w:val="18"/>
            </w:rPr>
          </w:pPr>
          <w:r w:rsidRPr="00110DA8">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5D4EAE64" w14:textId="0AD95189" w:rsidR="00110DA8" w:rsidRPr="00110DA8" w:rsidRDefault="00110DA8" w:rsidP="00110DA8">
          <w:pPr>
            <w:jc w:val="right"/>
            <w:rPr>
              <w:rFonts w:eastAsia="Verdana" w:cs="Verdana"/>
              <w:bCs/>
              <w:szCs w:val="18"/>
            </w:rPr>
          </w:pPr>
          <w:r w:rsidRPr="00110DA8">
            <w:rPr>
              <w:rFonts w:eastAsia="Verdana" w:cs="Verdana"/>
              <w:bCs/>
              <w:szCs w:val="18"/>
            </w:rPr>
            <w:t>Original: inglés</w:t>
          </w:r>
        </w:p>
      </w:tc>
    </w:tr>
    <w:bookmarkEnd w:id="20"/>
    <w:bookmarkEnd w:id="21"/>
  </w:tbl>
  <w:p w14:paraId="5E8065F4" w14:textId="77777777" w:rsidR="00ED54E0" w:rsidRPr="00110DA8" w:rsidRDefault="00ED54E0" w:rsidP="0011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8FC8BC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8C0EA6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97425E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C5DAC434"/>
    <w:numStyleLink w:val="LegalHeadings"/>
  </w:abstractNum>
  <w:abstractNum w:abstractNumId="12" w15:restartNumberingAfterBreak="0">
    <w:nsid w:val="57551E12"/>
    <w:multiLevelType w:val="multilevel"/>
    <w:tmpl w:val="C5DAC43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0DA8"/>
    <w:rsid w:val="001120DB"/>
    <w:rsid w:val="0011356B"/>
    <w:rsid w:val="00124403"/>
    <w:rsid w:val="00130015"/>
    <w:rsid w:val="0013337F"/>
    <w:rsid w:val="0013637D"/>
    <w:rsid w:val="00142C0E"/>
    <w:rsid w:val="001642F0"/>
    <w:rsid w:val="00175DD6"/>
    <w:rsid w:val="00182B84"/>
    <w:rsid w:val="001C2A9D"/>
    <w:rsid w:val="001E291F"/>
    <w:rsid w:val="001E2E4A"/>
    <w:rsid w:val="00223DA8"/>
    <w:rsid w:val="00233408"/>
    <w:rsid w:val="00265A0E"/>
    <w:rsid w:val="0027067B"/>
    <w:rsid w:val="00281997"/>
    <w:rsid w:val="002D78C9"/>
    <w:rsid w:val="002F663C"/>
    <w:rsid w:val="00304F14"/>
    <w:rsid w:val="003156C6"/>
    <w:rsid w:val="00327D40"/>
    <w:rsid w:val="00335575"/>
    <w:rsid w:val="003572B4"/>
    <w:rsid w:val="00370A55"/>
    <w:rsid w:val="00381A7D"/>
    <w:rsid w:val="003971FF"/>
    <w:rsid w:val="00397FF5"/>
    <w:rsid w:val="00411A8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85C3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5D6"/>
    <w:rsid w:val="00787DBC"/>
    <w:rsid w:val="007B3D3F"/>
    <w:rsid w:val="007E6507"/>
    <w:rsid w:val="007F2B8E"/>
    <w:rsid w:val="007F32D1"/>
    <w:rsid w:val="007F38C2"/>
    <w:rsid w:val="007F6EA2"/>
    <w:rsid w:val="00807247"/>
    <w:rsid w:val="00816096"/>
    <w:rsid w:val="0082081F"/>
    <w:rsid w:val="00832639"/>
    <w:rsid w:val="00840C2B"/>
    <w:rsid w:val="00865673"/>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39D6"/>
    <w:rsid w:val="00EE587D"/>
    <w:rsid w:val="00EF639C"/>
    <w:rsid w:val="00F03D59"/>
    <w:rsid w:val="00F04A9D"/>
    <w:rsid w:val="00F05F0C"/>
    <w:rsid w:val="00F15787"/>
    <w:rsid w:val="00F32397"/>
    <w:rsid w:val="00F357E7"/>
    <w:rsid w:val="00F359DB"/>
    <w:rsid w:val="00F40595"/>
    <w:rsid w:val="00F53557"/>
    <w:rsid w:val="00F73BB1"/>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9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A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110DA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110DA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110DA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110DA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110DA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110DA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110DA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110DA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110DA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10DA8"/>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110DA8"/>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110DA8"/>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110DA8"/>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110DA8"/>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110DA8"/>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110DA8"/>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110DA8"/>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110DA8"/>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110DA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110DA8"/>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110DA8"/>
    <w:pPr>
      <w:numPr>
        <w:ilvl w:val="6"/>
        <w:numId w:val="13"/>
      </w:numPr>
      <w:spacing w:after="240"/>
    </w:pPr>
  </w:style>
  <w:style w:type="character" w:customStyle="1" w:styleId="BodyTextChar">
    <w:name w:val="Body Text Char"/>
    <w:basedOn w:val="DefaultParagraphFont"/>
    <w:link w:val="BodyText"/>
    <w:uiPriority w:val="1"/>
    <w:rsid w:val="00110DA8"/>
    <w:rPr>
      <w:rFonts w:ascii="Verdana" w:hAnsi="Verdana"/>
      <w:sz w:val="18"/>
      <w:lang w:val="es-ES"/>
    </w:rPr>
  </w:style>
  <w:style w:type="paragraph" w:styleId="BodyText2">
    <w:name w:val="Body Text 2"/>
    <w:basedOn w:val="Normal"/>
    <w:link w:val="BodyText2Char"/>
    <w:uiPriority w:val="1"/>
    <w:qFormat/>
    <w:rsid w:val="00110DA8"/>
    <w:pPr>
      <w:numPr>
        <w:ilvl w:val="7"/>
        <w:numId w:val="13"/>
      </w:numPr>
      <w:spacing w:after="240"/>
    </w:pPr>
  </w:style>
  <w:style w:type="character" w:customStyle="1" w:styleId="BodyText2Char">
    <w:name w:val="Body Text 2 Char"/>
    <w:basedOn w:val="DefaultParagraphFont"/>
    <w:link w:val="BodyText2"/>
    <w:uiPriority w:val="1"/>
    <w:rsid w:val="00110DA8"/>
    <w:rPr>
      <w:rFonts w:ascii="Verdana" w:hAnsi="Verdana"/>
      <w:sz w:val="18"/>
      <w:lang w:val="es-ES"/>
    </w:rPr>
  </w:style>
  <w:style w:type="paragraph" w:styleId="BodyText3">
    <w:name w:val="Body Text 3"/>
    <w:basedOn w:val="Normal"/>
    <w:link w:val="BodyText3Char"/>
    <w:uiPriority w:val="1"/>
    <w:qFormat/>
    <w:rsid w:val="00110DA8"/>
    <w:pPr>
      <w:numPr>
        <w:ilvl w:val="8"/>
        <w:numId w:val="13"/>
      </w:numPr>
      <w:spacing w:after="240"/>
    </w:pPr>
    <w:rPr>
      <w:szCs w:val="16"/>
    </w:rPr>
  </w:style>
  <w:style w:type="character" w:customStyle="1" w:styleId="BodyText3Char">
    <w:name w:val="Body Text 3 Char"/>
    <w:basedOn w:val="DefaultParagraphFont"/>
    <w:link w:val="BodyText3"/>
    <w:uiPriority w:val="1"/>
    <w:rsid w:val="00110DA8"/>
    <w:rPr>
      <w:rFonts w:ascii="Verdana" w:hAnsi="Verdana"/>
      <w:sz w:val="18"/>
      <w:szCs w:val="16"/>
      <w:lang w:val="es-ES"/>
    </w:rPr>
  </w:style>
  <w:style w:type="numbering" w:customStyle="1" w:styleId="LegalHeadings">
    <w:name w:val="LegalHeadings"/>
    <w:uiPriority w:val="99"/>
    <w:rsid w:val="00110DA8"/>
    <w:pPr>
      <w:numPr>
        <w:numId w:val="6"/>
      </w:numPr>
    </w:pPr>
  </w:style>
  <w:style w:type="paragraph" w:styleId="ListBullet">
    <w:name w:val="List Bullet"/>
    <w:basedOn w:val="Normal"/>
    <w:uiPriority w:val="1"/>
    <w:rsid w:val="00110DA8"/>
    <w:pPr>
      <w:numPr>
        <w:numId w:val="15"/>
      </w:numPr>
      <w:tabs>
        <w:tab w:val="left" w:pos="567"/>
      </w:tabs>
      <w:spacing w:after="240"/>
      <w:contextualSpacing/>
    </w:pPr>
  </w:style>
  <w:style w:type="paragraph" w:styleId="ListBullet2">
    <w:name w:val="List Bullet 2"/>
    <w:basedOn w:val="Normal"/>
    <w:uiPriority w:val="1"/>
    <w:rsid w:val="00110DA8"/>
    <w:pPr>
      <w:numPr>
        <w:ilvl w:val="1"/>
        <w:numId w:val="15"/>
      </w:numPr>
      <w:tabs>
        <w:tab w:val="left" w:pos="907"/>
      </w:tabs>
      <w:spacing w:after="240"/>
      <w:contextualSpacing/>
    </w:pPr>
  </w:style>
  <w:style w:type="paragraph" w:styleId="ListBullet3">
    <w:name w:val="List Bullet 3"/>
    <w:basedOn w:val="Normal"/>
    <w:uiPriority w:val="1"/>
    <w:rsid w:val="00110DA8"/>
    <w:pPr>
      <w:numPr>
        <w:ilvl w:val="2"/>
        <w:numId w:val="15"/>
      </w:numPr>
      <w:tabs>
        <w:tab w:val="left" w:pos="1247"/>
      </w:tabs>
      <w:spacing w:after="240"/>
      <w:contextualSpacing/>
    </w:pPr>
  </w:style>
  <w:style w:type="paragraph" w:styleId="ListBullet4">
    <w:name w:val="List Bullet 4"/>
    <w:basedOn w:val="Normal"/>
    <w:uiPriority w:val="1"/>
    <w:rsid w:val="00110DA8"/>
    <w:pPr>
      <w:numPr>
        <w:ilvl w:val="3"/>
        <w:numId w:val="15"/>
      </w:numPr>
      <w:tabs>
        <w:tab w:val="clear" w:pos="1587"/>
        <w:tab w:val="left" w:pos="1588"/>
      </w:tabs>
      <w:spacing w:after="240"/>
      <w:contextualSpacing/>
    </w:pPr>
  </w:style>
  <w:style w:type="paragraph" w:styleId="ListBullet5">
    <w:name w:val="List Bullet 5"/>
    <w:basedOn w:val="Normal"/>
    <w:uiPriority w:val="1"/>
    <w:rsid w:val="00110DA8"/>
    <w:pPr>
      <w:numPr>
        <w:ilvl w:val="4"/>
        <w:numId w:val="15"/>
      </w:numPr>
      <w:tabs>
        <w:tab w:val="left" w:pos="1928"/>
      </w:tabs>
      <w:spacing w:after="240"/>
      <w:contextualSpacing/>
    </w:pPr>
  </w:style>
  <w:style w:type="numbering" w:customStyle="1" w:styleId="ListBullets">
    <w:name w:val="ListBullets"/>
    <w:uiPriority w:val="99"/>
    <w:rsid w:val="00110DA8"/>
    <w:pPr>
      <w:numPr>
        <w:numId w:val="8"/>
      </w:numPr>
    </w:pPr>
  </w:style>
  <w:style w:type="paragraph" w:customStyle="1" w:styleId="Answer">
    <w:name w:val="Answer"/>
    <w:basedOn w:val="Normal"/>
    <w:link w:val="AnswerChar"/>
    <w:uiPriority w:val="6"/>
    <w:qFormat/>
    <w:rsid w:val="00110DA8"/>
    <w:pPr>
      <w:spacing w:after="240"/>
      <w:ind w:left="1077"/>
    </w:pPr>
    <w:rPr>
      <w:rFonts w:eastAsia="Calibri" w:cs="Times New Roman"/>
    </w:rPr>
  </w:style>
  <w:style w:type="character" w:customStyle="1" w:styleId="AnswerChar">
    <w:name w:val="Answer Char"/>
    <w:link w:val="Answer"/>
    <w:uiPriority w:val="6"/>
    <w:rsid w:val="00110DA8"/>
    <w:rPr>
      <w:rFonts w:ascii="Verdana" w:eastAsia="Calibri" w:hAnsi="Verdana" w:cs="Times New Roman"/>
      <w:sz w:val="18"/>
    </w:rPr>
  </w:style>
  <w:style w:type="paragraph" w:styleId="Caption">
    <w:name w:val="caption"/>
    <w:basedOn w:val="Normal"/>
    <w:next w:val="Normal"/>
    <w:uiPriority w:val="6"/>
    <w:qFormat/>
    <w:rsid w:val="00110DA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110DA8"/>
    <w:rPr>
      <w:vertAlign w:val="superscript"/>
      <w:lang w:val="es-ES"/>
    </w:rPr>
  </w:style>
  <w:style w:type="paragraph" w:styleId="FootnoteText">
    <w:name w:val="footnote text"/>
    <w:basedOn w:val="Normal"/>
    <w:link w:val="FootnoteTextChar"/>
    <w:uiPriority w:val="5"/>
    <w:rsid w:val="00110DA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110DA8"/>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110DA8"/>
    <w:rPr>
      <w:szCs w:val="20"/>
    </w:rPr>
  </w:style>
  <w:style w:type="character" w:customStyle="1" w:styleId="EndnoteTextChar">
    <w:name w:val="Endnote Text Char"/>
    <w:link w:val="EndnoteText"/>
    <w:uiPriority w:val="49"/>
    <w:rsid w:val="00110DA8"/>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110DA8"/>
    <w:pPr>
      <w:spacing w:after="240"/>
      <w:ind w:left="720"/>
    </w:pPr>
    <w:rPr>
      <w:rFonts w:eastAsia="Calibri" w:cs="Times New Roman"/>
      <w:i/>
    </w:rPr>
  </w:style>
  <w:style w:type="character" w:customStyle="1" w:styleId="FollowUpChar">
    <w:name w:val="FollowUp Char"/>
    <w:link w:val="FollowUp"/>
    <w:uiPriority w:val="6"/>
    <w:rsid w:val="00110DA8"/>
    <w:rPr>
      <w:rFonts w:ascii="Verdana" w:eastAsia="Calibri" w:hAnsi="Verdana" w:cs="Times New Roman"/>
      <w:i/>
      <w:sz w:val="18"/>
    </w:rPr>
  </w:style>
  <w:style w:type="paragraph" w:styleId="Footer">
    <w:name w:val="footer"/>
    <w:basedOn w:val="Normal"/>
    <w:link w:val="FooterChar"/>
    <w:uiPriority w:val="3"/>
    <w:rsid w:val="00110DA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110DA8"/>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110DA8"/>
    <w:pPr>
      <w:ind w:left="567" w:right="567" w:firstLine="0"/>
    </w:pPr>
  </w:style>
  <w:style w:type="character" w:styleId="FootnoteReference">
    <w:name w:val="footnote reference"/>
    <w:uiPriority w:val="5"/>
    <w:rsid w:val="00110DA8"/>
    <w:rPr>
      <w:vertAlign w:val="superscript"/>
      <w:lang w:val="es-ES"/>
    </w:rPr>
  </w:style>
  <w:style w:type="paragraph" w:styleId="Header">
    <w:name w:val="header"/>
    <w:basedOn w:val="Normal"/>
    <w:link w:val="HeaderChar"/>
    <w:uiPriority w:val="3"/>
    <w:rsid w:val="00110DA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110DA8"/>
    <w:rPr>
      <w:rFonts w:ascii="Verdana" w:eastAsia="Calibri" w:hAnsi="Verdana" w:cs="Times New Roman"/>
      <w:sz w:val="18"/>
      <w:szCs w:val="18"/>
      <w:lang w:eastAsia="en-GB"/>
    </w:rPr>
  </w:style>
  <w:style w:type="paragraph" w:customStyle="1" w:styleId="Quotation">
    <w:name w:val="Quotation"/>
    <w:basedOn w:val="Normal"/>
    <w:uiPriority w:val="5"/>
    <w:qFormat/>
    <w:rsid w:val="00110DA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110DA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110DA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110DA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110DA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110DA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110DA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110DA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110DA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110DA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110DA8"/>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110DA8"/>
    <w:rPr>
      <w:rFonts w:ascii="Tahoma" w:hAnsi="Tahoma" w:cs="Tahoma"/>
      <w:sz w:val="16"/>
      <w:szCs w:val="16"/>
    </w:rPr>
  </w:style>
  <w:style w:type="character" w:customStyle="1" w:styleId="BalloonTextChar">
    <w:name w:val="Balloon Text Char"/>
    <w:basedOn w:val="DefaultParagraphFont"/>
    <w:link w:val="BalloonText"/>
    <w:uiPriority w:val="99"/>
    <w:semiHidden/>
    <w:rsid w:val="00110DA8"/>
    <w:rPr>
      <w:rFonts w:ascii="Tahoma" w:hAnsi="Tahoma" w:cs="Tahoma"/>
      <w:sz w:val="16"/>
      <w:szCs w:val="16"/>
      <w:lang w:val="es-ES"/>
    </w:rPr>
  </w:style>
  <w:style w:type="paragraph" w:styleId="Subtitle">
    <w:name w:val="Subtitle"/>
    <w:basedOn w:val="Normal"/>
    <w:next w:val="Normal"/>
    <w:link w:val="SubtitleChar"/>
    <w:uiPriority w:val="6"/>
    <w:qFormat/>
    <w:rsid w:val="00110DA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110DA8"/>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110DA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110DA8"/>
    <w:pPr>
      <w:spacing w:after="240"/>
      <w:outlineLvl w:val="1"/>
    </w:pPr>
    <w:rPr>
      <w:b/>
      <w:color w:val="006283"/>
    </w:rPr>
  </w:style>
  <w:style w:type="paragraph" w:customStyle="1" w:styleId="SummaryText">
    <w:name w:val="SummaryText"/>
    <w:basedOn w:val="Normal"/>
    <w:uiPriority w:val="4"/>
    <w:qFormat/>
    <w:rsid w:val="00110DA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110DA8"/>
    <w:pPr>
      <w:ind w:left="720"/>
      <w:contextualSpacing/>
    </w:pPr>
  </w:style>
  <w:style w:type="table" w:customStyle="1" w:styleId="WTOBox1">
    <w:name w:val="WTOBox1"/>
    <w:basedOn w:val="TableNormal"/>
    <w:uiPriority w:val="99"/>
    <w:rsid w:val="00110DA8"/>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110DA8"/>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110DA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110D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10DA8"/>
    <w:pPr>
      <w:tabs>
        <w:tab w:val="left" w:pos="851"/>
      </w:tabs>
      <w:ind w:left="851" w:hanging="851"/>
      <w:jc w:val="left"/>
    </w:pPr>
    <w:rPr>
      <w:sz w:val="16"/>
    </w:rPr>
  </w:style>
  <w:style w:type="character" w:styleId="Hyperlink">
    <w:name w:val="Hyperlink"/>
    <w:basedOn w:val="DefaultParagraphFont"/>
    <w:uiPriority w:val="9"/>
    <w:unhideWhenUsed/>
    <w:rsid w:val="00110DA8"/>
    <w:rPr>
      <w:color w:val="0000FF" w:themeColor="hyperlink"/>
      <w:u w:val="single"/>
      <w:lang w:val="es-ES"/>
    </w:rPr>
  </w:style>
  <w:style w:type="paragraph" w:styleId="Bibliography">
    <w:name w:val="Bibliography"/>
    <w:basedOn w:val="Normal"/>
    <w:next w:val="Normal"/>
    <w:uiPriority w:val="49"/>
    <w:semiHidden/>
    <w:unhideWhenUsed/>
    <w:rsid w:val="00110DA8"/>
  </w:style>
  <w:style w:type="paragraph" w:styleId="BlockText">
    <w:name w:val="Block Text"/>
    <w:basedOn w:val="Normal"/>
    <w:uiPriority w:val="99"/>
    <w:semiHidden/>
    <w:unhideWhenUsed/>
    <w:rsid w:val="00110DA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10DA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10DA8"/>
    <w:rPr>
      <w:rFonts w:ascii="Verdana" w:hAnsi="Verdana"/>
      <w:sz w:val="18"/>
      <w:lang w:val="es-ES"/>
    </w:rPr>
  </w:style>
  <w:style w:type="paragraph" w:styleId="BodyTextIndent">
    <w:name w:val="Body Text Indent"/>
    <w:basedOn w:val="Normal"/>
    <w:link w:val="BodyTextIndentChar"/>
    <w:uiPriority w:val="99"/>
    <w:semiHidden/>
    <w:unhideWhenUsed/>
    <w:rsid w:val="00110DA8"/>
    <w:pPr>
      <w:spacing w:after="120"/>
      <w:ind w:left="283"/>
    </w:pPr>
  </w:style>
  <w:style w:type="character" w:customStyle="1" w:styleId="BodyTextIndentChar">
    <w:name w:val="Body Text Indent Char"/>
    <w:basedOn w:val="DefaultParagraphFont"/>
    <w:link w:val="BodyTextIndent"/>
    <w:uiPriority w:val="99"/>
    <w:semiHidden/>
    <w:rsid w:val="00110DA8"/>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110DA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10DA8"/>
    <w:rPr>
      <w:rFonts w:ascii="Verdana" w:hAnsi="Verdana"/>
      <w:sz w:val="18"/>
      <w:lang w:val="es-ES"/>
    </w:rPr>
  </w:style>
  <w:style w:type="paragraph" w:styleId="BodyTextIndent2">
    <w:name w:val="Body Text Indent 2"/>
    <w:basedOn w:val="Normal"/>
    <w:link w:val="BodyTextIndent2Char"/>
    <w:uiPriority w:val="99"/>
    <w:semiHidden/>
    <w:unhideWhenUsed/>
    <w:rsid w:val="00110DA8"/>
    <w:pPr>
      <w:spacing w:after="120" w:line="480" w:lineRule="auto"/>
      <w:ind w:left="283"/>
    </w:pPr>
  </w:style>
  <w:style w:type="character" w:customStyle="1" w:styleId="BodyTextIndent2Char">
    <w:name w:val="Body Text Indent 2 Char"/>
    <w:basedOn w:val="DefaultParagraphFont"/>
    <w:link w:val="BodyTextIndent2"/>
    <w:uiPriority w:val="99"/>
    <w:semiHidden/>
    <w:rsid w:val="00110DA8"/>
    <w:rPr>
      <w:rFonts w:ascii="Verdana" w:hAnsi="Verdana"/>
      <w:sz w:val="18"/>
      <w:lang w:val="es-ES"/>
    </w:rPr>
  </w:style>
  <w:style w:type="paragraph" w:styleId="BodyTextIndent3">
    <w:name w:val="Body Text Indent 3"/>
    <w:basedOn w:val="Normal"/>
    <w:link w:val="BodyTextIndent3Char"/>
    <w:uiPriority w:val="99"/>
    <w:semiHidden/>
    <w:unhideWhenUsed/>
    <w:rsid w:val="00110DA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10DA8"/>
    <w:rPr>
      <w:rFonts w:ascii="Verdana" w:hAnsi="Verdana"/>
      <w:sz w:val="16"/>
      <w:szCs w:val="16"/>
      <w:lang w:val="es-ES"/>
    </w:rPr>
  </w:style>
  <w:style w:type="character" w:styleId="BookTitle">
    <w:name w:val="Book Title"/>
    <w:basedOn w:val="DefaultParagraphFont"/>
    <w:uiPriority w:val="99"/>
    <w:semiHidden/>
    <w:qFormat/>
    <w:rsid w:val="00110DA8"/>
    <w:rPr>
      <w:b/>
      <w:bCs/>
      <w:smallCaps/>
      <w:spacing w:val="5"/>
      <w:lang w:val="es-ES"/>
    </w:rPr>
  </w:style>
  <w:style w:type="paragraph" w:styleId="Closing">
    <w:name w:val="Closing"/>
    <w:basedOn w:val="Normal"/>
    <w:link w:val="ClosingChar"/>
    <w:uiPriority w:val="99"/>
    <w:semiHidden/>
    <w:unhideWhenUsed/>
    <w:rsid w:val="00110DA8"/>
    <w:pPr>
      <w:ind w:left="4252"/>
    </w:pPr>
  </w:style>
  <w:style w:type="character" w:customStyle="1" w:styleId="ClosingChar">
    <w:name w:val="Closing Char"/>
    <w:basedOn w:val="DefaultParagraphFont"/>
    <w:link w:val="Closing"/>
    <w:uiPriority w:val="99"/>
    <w:semiHidden/>
    <w:rsid w:val="00110DA8"/>
    <w:rPr>
      <w:rFonts w:ascii="Verdana" w:hAnsi="Verdana"/>
      <w:sz w:val="18"/>
      <w:lang w:val="es-ES"/>
    </w:rPr>
  </w:style>
  <w:style w:type="character" w:styleId="CommentReference">
    <w:name w:val="annotation reference"/>
    <w:basedOn w:val="DefaultParagraphFont"/>
    <w:uiPriority w:val="99"/>
    <w:semiHidden/>
    <w:unhideWhenUsed/>
    <w:rsid w:val="00110DA8"/>
    <w:rPr>
      <w:sz w:val="16"/>
      <w:szCs w:val="16"/>
      <w:lang w:val="es-ES"/>
    </w:rPr>
  </w:style>
  <w:style w:type="paragraph" w:styleId="CommentText">
    <w:name w:val="annotation text"/>
    <w:basedOn w:val="Normal"/>
    <w:link w:val="CommentTextChar"/>
    <w:uiPriority w:val="99"/>
    <w:unhideWhenUsed/>
    <w:rsid w:val="00110DA8"/>
    <w:rPr>
      <w:sz w:val="20"/>
      <w:szCs w:val="20"/>
    </w:rPr>
  </w:style>
  <w:style w:type="character" w:customStyle="1" w:styleId="CommentTextChar">
    <w:name w:val="Comment Text Char"/>
    <w:basedOn w:val="DefaultParagraphFont"/>
    <w:link w:val="CommentText"/>
    <w:uiPriority w:val="99"/>
    <w:rsid w:val="00110DA8"/>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110DA8"/>
    <w:rPr>
      <w:b/>
      <w:bCs/>
    </w:rPr>
  </w:style>
  <w:style w:type="character" w:customStyle="1" w:styleId="CommentSubjectChar">
    <w:name w:val="Comment Subject Char"/>
    <w:basedOn w:val="CommentTextChar"/>
    <w:link w:val="CommentSubject"/>
    <w:uiPriority w:val="99"/>
    <w:rsid w:val="00110DA8"/>
    <w:rPr>
      <w:rFonts w:ascii="Verdana" w:hAnsi="Verdana"/>
      <w:b/>
      <w:bCs/>
      <w:sz w:val="20"/>
      <w:szCs w:val="20"/>
      <w:lang w:val="es-ES"/>
    </w:rPr>
  </w:style>
  <w:style w:type="paragraph" w:styleId="Date">
    <w:name w:val="Date"/>
    <w:basedOn w:val="Normal"/>
    <w:next w:val="Normal"/>
    <w:link w:val="DateChar"/>
    <w:uiPriority w:val="99"/>
    <w:semiHidden/>
    <w:unhideWhenUsed/>
    <w:rsid w:val="00110DA8"/>
  </w:style>
  <w:style w:type="character" w:customStyle="1" w:styleId="DateChar">
    <w:name w:val="Date Char"/>
    <w:basedOn w:val="DefaultParagraphFont"/>
    <w:link w:val="Date"/>
    <w:uiPriority w:val="99"/>
    <w:semiHidden/>
    <w:rsid w:val="00110DA8"/>
    <w:rPr>
      <w:rFonts w:ascii="Verdana" w:hAnsi="Verdana"/>
      <w:sz w:val="18"/>
      <w:lang w:val="es-ES"/>
    </w:rPr>
  </w:style>
  <w:style w:type="paragraph" w:styleId="DocumentMap">
    <w:name w:val="Document Map"/>
    <w:basedOn w:val="Normal"/>
    <w:link w:val="DocumentMapChar"/>
    <w:uiPriority w:val="99"/>
    <w:semiHidden/>
    <w:unhideWhenUsed/>
    <w:rsid w:val="00110DA8"/>
    <w:rPr>
      <w:rFonts w:ascii="Tahoma" w:hAnsi="Tahoma" w:cs="Tahoma"/>
      <w:sz w:val="16"/>
      <w:szCs w:val="16"/>
    </w:rPr>
  </w:style>
  <w:style w:type="character" w:customStyle="1" w:styleId="DocumentMapChar">
    <w:name w:val="Document Map Char"/>
    <w:basedOn w:val="DefaultParagraphFont"/>
    <w:link w:val="DocumentMap"/>
    <w:uiPriority w:val="99"/>
    <w:semiHidden/>
    <w:rsid w:val="00110DA8"/>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110DA8"/>
  </w:style>
  <w:style w:type="character" w:customStyle="1" w:styleId="E-mailSignatureChar">
    <w:name w:val="E-mail Signature Char"/>
    <w:basedOn w:val="DefaultParagraphFont"/>
    <w:link w:val="E-mailSignature"/>
    <w:uiPriority w:val="99"/>
    <w:semiHidden/>
    <w:rsid w:val="00110DA8"/>
    <w:rPr>
      <w:rFonts w:ascii="Verdana" w:hAnsi="Verdana"/>
      <w:sz w:val="18"/>
      <w:lang w:val="es-ES"/>
    </w:rPr>
  </w:style>
  <w:style w:type="character" w:styleId="Emphasis">
    <w:name w:val="Emphasis"/>
    <w:basedOn w:val="DefaultParagraphFont"/>
    <w:uiPriority w:val="99"/>
    <w:semiHidden/>
    <w:qFormat/>
    <w:rsid w:val="00110DA8"/>
    <w:rPr>
      <w:i/>
      <w:iCs/>
      <w:lang w:val="es-ES"/>
    </w:rPr>
  </w:style>
  <w:style w:type="paragraph" w:styleId="EnvelopeAddress">
    <w:name w:val="envelope address"/>
    <w:basedOn w:val="Normal"/>
    <w:uiPriority w:val="99"/>
    <w:semiHidden/>
    <w:unhideWhenUsed/>
    <w:rsid w:val="00110DA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0DA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10DA8"/>
    <w:rPr>
      <w:color w:val="800080" w:themeColor="followedHyperlink"/>
      <w:u w:val="single"/>
      <w:lang w:val="es-ES"/>
    </w:rPr>
  </w:style>
  <w:style w:type="character" w:styleId="HTMLAcronym">
    <w:name w:val="HTML Acronym"/>
    <w:basedOn w:val="DefaultParagraphFont"/>
    <w:uiPriority w:val="99"/>
    <w:semiHidden/>
    <w:unhideWhenUsed/>
    <w:rsid w:val="00110DA8"/>
    <w:rPr>
      <w:lang w:val="es-ES"/>
    </w:rPr>
  </w:style>
  <w:style w:type="paragraph" w:styleId="HTMLAddress">
    <w:name w:val="HTML Address"/>
    <w:basedOn w:val="Normal"/>
    <w:link w:val="HTMLAddressChar"/>
    <w:uiPriority w:val="99"/>
    <w:semiHidden/>
    <w:unhideWhenUsed/>
    <w:rsid w:val="00110DA8"/>
    <w:rPr>
      <w:i/>
      <w:iCs/>
    </w:rPr>
  </w:style>
  <w:style w:type="character" w:customStyle="1" w:styleId="HTMLAddressChar">
    <w:name w:val="HTML Address Char"/>
    <w:basedOn w:val="DefaultParagraphFont"/>
    <w:link w:val="HTMLAddress"/>
    <w:uiPriority w:val="99"/>
    <w:semiHidden/>
    <w:rsid w:val="00110DA8"/>
    <w:rPr>
      <w:rFonts w:ascii="Verdana" w:hAnsi="Verdana"/>
      <w:i/>
      <w:iCs/>
      <w:sz w:val="18"/>
      <w:lang w:val="es-ES"/>
    </w:rPr>
  </w:style>
  <w:style w:type="character" w:styleId="HTMLCite">
    <w:name w:val="HTML Cite"/>
    <w:basedOn w:val="DefaultParagraphFont"/>
    <w:uiPriority w:val="99"/>
    <w:semiHidden/>
    <w:unhideWhenUsed/>
    <w:rsid w:val="00110DA8"/>
    <w:rPr>
      <w:i/>
      <w:iCs/>
      <w:lang w:val="es-ES"/>
    </w:rPr>
  </w:style>
  <w:style w:type="character" w:styleId="HTMLCode">
    <w:name w:val="HTML Code"/>
    <w:basedOn w:val="DefaultParagraphFont"/>
    <w:uiPriority w:val="99"/>
    <w:semiHidden/>
    <w:unhideWhenUsed/>
    <w:rsid w:val="00110DA8"/>
    <w:rPr>
      <w:rFonts w:ascii="Consolas" w:hAnsi="Consolas" w:cs="Consolas"/>
      <w:sz w:val="20"/>
      <w:szCs w:val="20"/>
      <w:lang w:val="es-ES"/>
    </w:rPr>
  </w:style>
  <w:style w:type="character" w:styleId="HTMLDefinition">
    <w:name w:val="HTML Definition"/>
    <w:basedOn w:val="DefaultParagraphFont"/>
    <w:uiPriority w:val="99"/>
    <w:semiHidden/>
    <w:unhideWhenUsed/>
    <w:rsid w:val="00110DA8"/>
    <w:rPr>
      <w:i/>
      <w:iCs/>
      <w:lang w:val="es-ES"/>
    </w:rPr>
  </w:style>
  <w:style w:type="character" w:styleId="HTMLKeyboard">
    <w:name w:val="HTML Keyboard"/>
    <w:basedOn w:val="DefaultParagraphFont"/>
    <w:uiPriority w:val="99"/>
    <w:semiHidden/>
    <w:unhideWhenUsed/>
    <w:rsid w:val="00110DA8"/>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110DA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10DA8"/>
    <w:rPr>
      <w:rFonts w:ascii="Consolas" w:hAnsi="Consolas" w:cs="Consolas"/>
      <w:sz w:val="20"/>
      <w:szCs w:val="20"/>
      <w:lang w:val="es-ES"/>
    </w:rPr>
  </w:style>
  <w:style w:type="character" w:styleId="HTMLSample">
    <w:name w:val="HTML Sample"/>
    <w:basedOn w:val="DefaultParagraphFont"/>
    <w:uiPriority w:val="99"/>
    <w:semiHidden/>
    <w:unhideWhenUsed/>
    <w:rsid w:val="00110DA8"/>
    <w:rPr>
      <w:rFonts w:ascii="Consolas" w:hAnsi="Consolas" w:cs="Consolas"/>
      <w:sz w:val="24"/>
      <w:szCs w:val="24"/>
      <w:lang w:val="es-ES"/>
    </w:rPr>
  </w:style>
  <w:style w:type="character" w:styleId="HTMLTypewriter">
    <w:name w:val="HTML Typewriter"/>
    <w:basedOn w:val="DefaultParagraphFont"/>
    <w:uiPriority w:val="99"/>
    <w:semiHidden/>
    <w:unhideWhenUsed/>
    <w:rsid w:val="00110DA8"/>
    <w:rPr>
      <w:rFonts w:ascii="Consolas" w:hAnsi="Consolas" w:cs="Consolas"/>
      <w:sz w:val="20"/>
      <w:szCs w:val="20"/>
      <w:lang w:val="es-ES"/>
    </w:rPr>
  </w:style>
  <w:style w:type="character" w:styleId="HTMLVariable">
    <w:name w:val="HTML Variable"/>
    <w:basedOn w:val="DefaultParagraphFont"/>
    <w:uiPriority w:val="99"/>
    <w:semiHidden/>
    <w:unhideWhenUsed/>
    <w:rsid w:val="00110DA8"/>
    <w:rPr>
      <w:i/>
      <w:iCs/>
      <w:lang w:val="es-ES"/>
    </w:rPr>
  </w:style>
  <w:style w:type="paragraph" w:styleId="Index1">
    <w:name w:val="index 1"/>
    <w:basedOn w:val="Normal"/>
    <w:next w:val="Normal"/>
    <w:uiPriority w:val="99"/>
    <w:semiHidden/>
    <w:unhideWhenUsed/>
    <w:rsid w:val="00110DA8"/>
    <w:pPr>
      <w:ind w:left="180" w:hanging="180"/>
    </w:pPr>
  </w:style>
  <w:style w:type="paragraph" w:styleId="Index2">
    <w:name w:val="index 2"/>
    <w:basedOn w:val="Normal"/>
    <w:next w:val="Normal"/>
    <w:uiPriority w:val="99"/>
    <w:semiHidden/>
    <w:unhideWhenUsed/>
    <w:rsid w:val="00110DA8"/>
    <w:pPr>
      <w:ind w:left="360" w:hanging="180"/>
    </w:pPr>
  </w:style>
  <w:style w:type="paragraph" w:styleId="Index3">
    <w:name w:val="index 3"/>
    <w:basedOn w:val="Normal"/>
    <w:next w:val="Normal"/>
    <w:uiPriority w:val="99"/>
    <w:semiHidden/>
    <w:unhideWhenUsed/>
    <w:rsid w:val="00110DA8"/>
    <w:pPr>
      <w:ind w:left="540" w:hanging="180"/>
    </w:pPr>
  </w:style>
  <w:style w:type="paragraph" w:styleId="Index4">
    <w:name w:val="index 4"/>
    <w:basedOn w:val="Normal"/>
    <w:next w:val="Normal"/>
    <w:uiPriority w:val="99"/>
    <w:semiHidden/>
    <w:unhideWhenUsed/>
    <w:rsid w:val="00110DA8"/>
    <w:pPr>
      <w:ind w:left="720" w:hanging="180"/>
    </w:pPr>
  </w:style>
  <w:style w:type="paragraph" w:styleId="Index5">
    <w:name w:val="index 5"/>
    <w:basedOn w:val="Normal"/>
    <w:next w:val="Normal"/>
    <w:uiPriority w:val="99"/>
    <w:semiHidden/>
    <w:unhideWhenUsed/>
    <w:rsid w:val="00110DA8"/>
    <w:pPr>
      <w:ind w:left="900" w:hanging="180"/>
    </w:pPr>
  </w:style>
  <w:style w:type="paragraph" w:styleId="Index6">
    <w:name w:val="index 6"/>
    <w:basedOn w:val="Normal"/>
    <w:next w:val="Normal"/>
    <w:uiPriority w:val="99"/>
    <w:semiHidden/>
    <w:unhideWhenUsed/>
    <w:rsid w:val="00110DA8"/>
    <w:pPr>
      <w:ind w:left="1080" w:hanging="180"/>
    </w:pPr>
  </w:style>
  <w:style w:type="paragraph" w:styleId="Index7">
    <w:name w:val="index 7"/>
    <w:basedOn w:val="Normal"/>
    <w:next w:val="Normal"/>
    <w:uiPriority w:val="99"/>
    <w:semiHidden/>
    <w:unhideWhenUsed/>
    <w:rsid w:val="00110DA8"/>
    <w:pPr>
      <w:ind w:left="1260" w:hanging="180"/>
    </w:pPr>
  </w:style>
  <w:style w:type="paragraph" w:styleId="Index8">
    <w:name w:val="index 8"/>
    <w:basedOn w:val="Normal"/>
    <w:next w:val="Normal"/>
    <w:uiPriority w:val="99"/>
    <w:semiHidden/>
    <w:unhideWhenUsed/>
    <w:rsid w:val="00110DA8"/>
    <w:pPr>
      <w:ind w:left="1440" w:hanging="180"/>
    </w:pPr>
  </w:style>
  <w:style w:type="paragraph" w:styleId="Index9">
    <w:name w:val="index 9"/>
    <w:basedOn w:val="Normal"/>
    <w:next w:val="Normal"/>
    <w:uiPriority w:val="99"/>
    <w:semiHidden/>
    <w:unhideWhenUsed/>
    <w:rsid w:val="00110DA8"/>
    <w:pPr>
      <w:ind w:left="1620" w:hanging="180"/>
    </w:pPr>
  </w:style>
  <w:style w:type="paragraph" w:styleId="IndexHeading">
    <w:name w:val="index heading"/>
    <w:basedOn w:val="Normal"/>
    <w:next w:val="Index1"/>
    <w:uiPriority w:val="99"/>
    <w:semiHidden/>
    <w:unhideWhenUsed/>
    <w:rsid w:val="00110DA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10DA8"/>
    <w:rPr>
      <w:b/>
      <w:bCs/>
      <w:i/>
      <w:iCs/>
      <w:color w:val="4F81BD" w:themeColor="accent1"/>
      <w:lang w:val="es-ES"/>
    </w:rPr>
  </w:style>
  <w:style w:type="paragraph" w:styleId="IntenseQuote">
    <w:name w:val="Intense Quote"/>
    <w:basedOn w:val="Normal"/>
    <w:next w:val="Normal"/>
    <w:link w:val="IntenseQuoteChar"/>
    <w:uiPriority w:val="59"/>
    <w:semiHidden/>
    <w:qFormat/>
    <w:rsid w:val="00110D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110DA8"/>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110DA8"/>
    <w:rPr>
      <w:b/>
      <w:bCs/>
      <w:smallCaps/>
      <w:color w:val="C0504D" w:themeColor="accent2"/>
      <w:spacing w:val="5"/>
      <w:u w:val="single"/>
      <w:lang w:val="es-ES"/>
    </w:rPr>
  </w:style>
  <w:style w:type="character" w:styleId="LineNumber">
    <w:name w:val="line number"/>
    <w:basedOn w:val="DefaultParagraphFont"/>
    <w:uiPriority w:val="99"/>
    <w:semiHidden/>
    <w:unhideWhenUsed/>
    <w:rsid w:val="00110DA8"/>
    <w:rPr>
      <w:lang w:val="es-ES"/>
    </w:rPr>
  </w:style>
  <w:style w:type="paragraph" w:styleId="List">
    <w:name w:val="List"/>
    <w:basedOn w:val="Normal"/>
    <w:uiPriority w:val="99"/>
    <w:semiHidden/>
    <w:unhideWhenUsed/>
    <w:rsid w:val="00110DA8"/>
    <w:pPr>
      <w:ind w:left="283" w:hanging="283"/>
      <w:contextualSpacing/>
    </w:pPr>
  </w:style>
  <w:style w:type="paragraph" w:styleId="List2">
    <w:name w:val="List 2"/>
    <w:basedOn w:val="Normal"/>
    <w:uiPriority w:val="99"/>
    <w:semiHidden/>
    <w:unhideWhenUsed/>
    <w:rsid w:val="00110DA8"/>
    <w:pPr>
      <w:ind w:left="566" w:hanging="283"/>
      <w:contextualSpacing/>
    </w:pPr>
  </w:style>
  <w:style w:type="paragraph" w:styleId="List3">
    <w:name w:val="List 3"/>
    <w:basedOn w:val="Normal"/>
    <w:uiPriority w:val="99"/>
    <w:semiHidden/>
    <w:unhideWhenUsed/>
    <w:rsid w:val="00110DA8"/>
    <w:pPr>
      <w:ind w:left="849" w:hanging="283"/>
      <w:contextualSpacing/>
    </w:pPr>
  </w:style>
  <w:style w:type="paragraph" w:styleId="List4">
    <w:name w:val="List 4"/>
    <w:basedOn w:val="Normal"/>
    <w:uiPriority w:val="99"/>
    <w:semiHidden/>
    <w:unhideWhenUsed/>
    <w:rsid w:val="00110DA8"/>
    <w:pPr>
      <w:ind w:left="1132" w:hanging="283"/>
      <w:contextualSpacing/>
    </w:pPr>
  </w:style>
  <w:style w:type="paragraph" w:styleId="List5">
    <w:name w:val="List 5"/>
    <w:basedOn w:val="Normal"/>
    <w:uiPriority w:val="99"/>
    <w:semiHidden/>
    <w:unhideWhenUsed/>
    <w:rsid w:val="00110DA8"/>
    <w:pPr>
      <w:ind w:left="1415" w:hanging="283"/>
      <w:contextualSpacing/>
    </w:pPr>
  </w:style>
  <w:style w:type="paragraph" w:styleId="ListContinue">
    <w:name w:val="List Continue"/>
    <w:basedOn w:val="Normal"/>
    <w:uiPriority w:val="99"/>
    <w:semiHidden/>
    <w:unhideWhenUsed/>
    <w:rsid w:val="00110DA8"/>
    <w:pPr>
      <w:spacing w:after="120"/>
      <w:ind w:left="283"/>
      <w:contextualSpacing/>
    </w:pPr>
  </w:style>
  <w:style w:type="paragraph" w:styleId="ListContinue2">
    <w:name w:val="List Continue 2"/>
    <w:basedOn w:val="Normal"/>
    <w:uiPriority w:val="99"/>
    <w:semiHidden/>
    <w:unhideWhenUsed/>
    <w:rsid w:val="00110DA8"/>
    <w:pPr>
      <w:spacing w:after="120"/>
      <w:ind w:left="566"/>
      <w:contextualSpacing/>
    </w:pPr>
  </w:style>
  <w:style w:type="paragraph" w:styleId="ListContinue3">
    <w:name w:val="List Continue 3"/>
    <w:basedOn w:val="Normal"/>
    <w:uiPriority w:val="99"/>
    <w:semiHidden/>
    <w:unhideWhenUsed/>
    <w:rsid w:val="00110DA8"/>
    <w:pPr>
      <w:spacing w:after="120"/>
      <w:ind w:left="849"/>
      <w:contextualSpacing/>
    </w:pPr>
  </w:style>
  <w:style w:type="paragraph" w:styleId="ListContinue4">
    <w:name w:val="List Continue 4"/>
    <w:basedOn w:val="Normal"/>
    <w:uiPriority w:val="99"/>
    <w:semiHidden/>
    <w:unhideWhenUsed/>
    <w:rsid w:val="00110DA8"/>
    <w:pPr>
      <w:spacing w:after="120"/>
      <w:ind w:left="1132"/>
      <w:contextualSpacing/>
    </w:pPr>
  </w:style>
  <w:style w:type="paragraph" w:styleId="ListContinue5">
    <w:name w:val="List Continue 5"/>
    <w:basedOn w:val="Normal"/>
    <w:uiPriority w:val="99"/>
    <w:semiHidden/>
    <w:unhideWhenUsed/>
    <w:rsid w:val="00110DA8"/>
    <w:pPr>
      <w:spacing w:after="120"/>
      <w:ind w:left="1415"/>
      <w:contextualSpacing/>
    </w:pPr>
  </w:style>
  <w:style w:type="paragraph" w:styleId="ListNumber">
    <w:name w:val="List Number"/>
    <w:basedOn w:val="Normal"/>
    <w:uiPriority w:val="49"/>
    <w:semiHidden/>
    <w:unhideWhenUsed/>
    <w:rsid w:val="00110DA8"/>
    <w:pPr>
      <w:numPr>
        <w:numId w:val="11"/>
      </w:numPr>
      <w:contextualSpacing/>
    </w:pPr>
  </w:style>
  <w:style w:type="paragraph" w:styleId="ListNumber2">
    <w:name w:val="List Number 2"/>
    <w:basedOn w:val="Normal"/>
    <w:uiPriority w:val="49"/>
    <w:semiHidden/>
    <w:unhideWhenUsed/>
    <w:rsid w:val="00110DA8"/>
    <w:pPr>
      <w:numPr>
        <w:numId w:val="12"/>
      </w:numPr>
      <w:contextualSpacing/>
    </w:pPr>
  </w:style>
  <w:style w:type="paragraph" w:styleId="ListNumber3">
    <w:name w:val="List Number 3"/>
    <w:basedOn w:val="Normal"/>
    <w:uiPriority w:val="49"/>
    <w:semiHidden/>
    <w:unhideWhenUsed/>
    <w:rsid w:val="00110DA8"/>
    <w:pPr>
      <w:contextualSpacing/>
    </w:pPr>
  </w:style>
  <w:style w:type="paragraph" w:styleId="ListNumber4">
    <w:name w:val="List Number 4"/>
    <w:basedOn w:val="Normal"/>
    <w:uiPriority w:val="49"/>
    <w:semiHidden/>
    <w:unhideWhenUsed/>
    <w:rsid w:val="00110DA8"/>
    <w:pPr>
      <w:numPr>
        <w:numId w:val="14"/>
      </w:numPr>
      <w:contextualSpacing/>
    </w:pPr>
  </w:style>
  <w:style w:type="paragraph" w:styleId="ListNumber5">
    <w:name w:val="List Number 5"/>
    <w:basedOn w:val="Normal"/>
    <w:uiPriority w:val="49"/>
    <w:semiHidden/>
    <w:unhideWhenUsed/>
    <w:rsid w:val="00110DA8"/>
    <w:pPr>
      <w:contextualSpacing/>
    </w:pPr>
  </w:style>
  <w:style w:type="paragraph" w:styleId="MacroText">
    <w:name w:val="macro"/>
    <w:link w:val="MacroTextChar"/>
    <w:uiPriority w:val="99"/>
    <w:semiHidden/>
    <w:unhideWhenUsed/>
    <w:rsid w:val="00110DA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10DA8"/>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110D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0DA8"/>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110DA8"/>
    <w:pPr>
      <w:spacing w:after="0" w:line="240" w:lineRule="auto"/>
      <w:jc w:val="both"/>
    </w:pPr>
    <w:rPr>
      <w:rFonts w:ascii="Verdana" w:hAnsi="Verdana"/>
      <w:sz w:val="18"/>
    </w:rPr>
  </w:style>
  <w:style w:type="paragraph" w:styleId="NormalWeb">
    <w:name w:val="Normal (Web)"/>
    <w:basedOn w:val="Normal"/>
    <w:uiPriority w:val="99"/>
    <w:semiHidden/>
    <w:unhideWhenUsed/>
    <w:rsid w:val="00110DA8"/>
    <w:rPr>
      <w:rFonts w:ascii="Times New Roman" w:hAnsi="Times New Roman" w:cs="Times New Roman"/>
      <w:sz w:val="24"/>
      <w:szCs w:val="24"/>
    </w:rPr>
  </w:style>
  <w:style w:type="paragraph" w:styleId="NormalIndent">
    <w:name w:val="Normal Indent"/>
    <w:basedOn w:val="Normal"/>
    <w:uiPriority w:val="99"/>
    <w:semiHidden/>
    <w:unhideWhenUsed/>
    <w:rsid w:val="00110DA8"/>
    <w:pPr>
      <w:ind w:left="567"/>
    </w:pPr>
  </w:style>
  <w:style w:type="paragraph" w:styleId="NoteHeading">
    <w:name w:val="Note Heading"/>
    <w:basedOn w:val="Normal"/>
    <w:next w:val="Normal"/>
    <w:link w:val="NoteHeadingChar"/>
    <w:uiPriority w:val="99"/>
    <w:semiHidden/>
    <w:unhideWhenUsed/>
    <w:rsid w:val="00110DA8"/>
  </w:style>
  <w:style w:type="character" w:customStyle="1" w:styleId="NoteHeadingChar">
    <w:name w:val="Note Heading Char"/>
    <w:basedOn w:val="DefaultParagraphFont"/>
    <w:link w:val="NoteHeading"/>
    <w:uiPriority w:val="99"/>
    <w:semiHidden/>
    <w:rsid w:val="00110DA8"/>
    <w:rPr>
      <w:rFonts w:ascii="Verdana" w:hAnsi="Verdana"/>
      <w:sz w:val="18"/>
      <w:lang w:val="es-ES"/>
    </w:rPr>
  </w:style>
  <w:style w:type="character" w:styleId="PageNumber">
    <w:name w:val="page number"/>
    <w:basedOn w:val="DefaultParagraphFont"/>
    <w:uiPriority w:val="99"/>
    <w:semiHidden/>
    <w:unhideWhenUsed/>
    <w:rsid w:val="00110DA8"/>
    <w:rPr>
      <w:lang w:val="es-ES"/>
    </w:rPr>
  </w:style>
  <w:style w:type="character" w:styleId="PlaceholderText">
    <w:name w:val="Placeholder Text"/>
    <w:basedOn w:val="DefaultParagraphFont"/>
    <w:uiPriority w:val="99"/>
    <w:semiHidden/>
    <w:rsid w:val="00110DA8"/>
    <w:rPr>
      <w:color w:val="808080"/>
      <w:lang w:val="es-ES"/>
    </w:rPr>
  </w:style>
  <w:style w:type="paragraph" w:styleId="PlainText">
    <w:name w:val="Plain Text"/>
    <w:basedOn w:val="Normal"/>
    <w:link w:val="PlainTextChar"/>
    <w:uiPriority w:val="99"/>
    <w:unhideWhenUsed/>
    <w:rsid w:val="00110DA8"/>
    <w:rPr>
      <w:rFonts w:ascii="Consolas" w:hAnsi="Consolas" w:cs="Consolas"/>
      <w:sz w:val="21"/>
      <w:szCs w:val="21"/>
    </w:rPr>
  </w:style>
  <w:style w:type="character" w:customStyle="1" w:styleId="PlainTextChar">
    <w:name w:val="Plain Text Char"/>
    <w:basedOn w:val="DefaultParagraphFont"/>
    <w:link w:val="PlainText"/>
    <w:uiPriority w:val="99"/>
    <w:rsid w:val="00110DA8"/>
    <w:rPr>
      <w:rFonts w:ascii="Consolas" w:hAnsi="Consolas" w:cs="Consolas"/>
      <w:sz w:val="21"/>
      <w:szCs w:val="21"/>
      <w:lang w:val="es-ES"/>
    </w:rPr>
  </w:style>
  <w:style w:type="paragraph" w:styleId="Quote">
    <w:name w:val="Quote"/>
    <w:basedOn w:val="Normal"/>
    <w:next w:val="Normal"/>
    <w:link w:val="QuoteChar"/>
    <w:uiPriority w:val="59"/>
    <w:semiHidden/>
    <w:qFormat/>
    <w:rsid w:val="00110DA8"/>
    <w:rPr>
      <w:i/>
      <w:iCs/>
      <w:color w:val="000000" w:themeColor="text1"/>
    </w:rPr>
  </w:style>
  <w:style w:type="character" w:customStyle="1" w:styleId="QuoteChar">
    <w:name w:val="Quote Char"/>
    <w:basedOn w:val="DefaultParagraphFont"/>
    <w:link w:val="Quote"/>
    <w:uiPriority w:val="59"/>
    <w:semiHidden/>
    <w:rsid w:val="00110DA8"/>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110DA8"/>
  </w:style>
  <w:style w:type="character" w:customStyle="1" w:styleId="SalutationChar">
    <w:name w:val="Salutation Char"/>
    <w:basedOn w:val="DefaultParagraphFont"/>
    <w:link w:val="Salutation"/>
    <w:uiPriority w:val="99"/>
    <w:semiHidden/>
    <w:rsid w:val="00110DA8"/>
    <w:rPr>
      <w:rFonts w:ascii="Verdana" w:hAnsi="Verdana"/>
      <w:sz w:val="18"/>
      <w:lang w:val="es-ES"/>
    </w:rPr>
  </w:style>
  <w:style w:type="paragraph" w:styleId="Signature">
    <w:name w:val="Signature"/>
    <w:basedOn w:val="Normal"/>
    <w:link w:val="SignatureChar"/>
    <w:uiPriority w:val="99"/>
    <w:semiHidden/>
    <w:unhideWhenUsed/>
    <w:rsid w:val="00110DA8"/>
    <w:pPr>
      <w:ind w:left="4252"/>
    </w:pPr>
  </w:style>
  <w:style w:type="character" w:customStyle="1" w:styleId="SignatureChar">
    <w:name w:val="Signature Char"/>
    <w:basedOn w:val="DefaultParagraphFont"/>
    <w:link w:val="Signature"/>
    <w:uiPriority w:val="99"/>
    <w:semiHidden/>
    <w:rsid w:val="00110DA8"/>
    <w:rPr>
      <w:rFonts w:ascii="Verdana" w:hAnsi="Verdana"/>
      <w:sz w:val="18"/>
      <w:lang w:val="es-ES"/>
    </w:rPr>
  </w:style>
  <w:style w:type="character" w:styleId="Strong">
    <w:name w:val="Strong"/>
    <w:basedOn w:val="DefaultParagraphFont"/>
    <w:uiPriority w:val="99"/>
    <w:semiHidden/>
    <w:qFormat/>
    <w:rsid w:val="00110DA8"/>
    <w:rPr>
      <w:b/>
      <w:bCs/>
      <w:lang w:val="es-ES"/>
    </w:rPr>
  </w:style>
  <w:style w:type="character" w:styleId="SubtleEmphasis">
    <w:name w:val="Subtle Emphasis"/>
    <w:basedOn w:val="DefaultParagraphFont"/>
    <w:uiPriority w:val="99"/>
    <w:semiHidden/>
    <w:qFormat/>
    <w:rsid w:val="00110DA8"/>
    <w:rPr>
      <w:i/>
      <w:iCs/>
      <w:color w:val="808080" w:themeColor="text1" w:themeTint="7F"/>
      <w:lang w:val="es-ES"/>
    </w:rPr>
  </w:style>
  <w:style w:type="character" w:styleId="SubtleReference">
    <w:name w:val="Subtle Reference"/>
    <w:basedOn w:val="DefaultParagraphFont"/>
    <w:uiPriority w:val="99"/>
    <w:semiHidden/>
    <w:qFormat/>
    <w:rsid w:val="00110DA8"/>
    <w:rPr>
      <w:smallCaps/>
      <w:color w:val="C0504D" w:themeColor="accent2"/>
      <w:u w:val="single"/>
      <w:lang w:val="es-ES"/>
    </w:rPr>
  </w:style>
  <w:style w:type="paragraph" w:styleId="TOAHeading">
    <w:name w:val="toa heading"/>
    <w:basedOn w:val="Normal"/>
    <w:next w:val="Normal"/>
    <w:uiPriority w:val="39"/>
    <w:unhideWhenUsed/>
    <w:rsid w:val="00110DA8"/>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110DA8"/>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paragraph" w:styleId="Revision">
    <w:name w:val="Revision"/>
    <w:hidden/>
    <w:uiPriority w:val="99"/>
    <w:semiHidden/>
    <w:rsid w:val="00B41614"/>
    <w:pPr>
      <w:spacing w:after="0" w:line="240" w:lineRule="auto"/>
    </w:pPr>
    <w:rPr>
      <w:rFonts w:ascii="Verdana" w:hAnsi="Verdana"/>
      <w:sz w:val="18"/>
    </w:rPr>
  </w:style>
  <w:style w:type="table" w:styleId="ColorfulGrid">
    <w:name w:val="Colorful Grid"/>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11A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11A8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11A8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11A85"/>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11A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1A8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1A8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1A8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1A8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1A8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1A8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1A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1A8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11A8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11A8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11A8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11A85"/>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11A85"/>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11A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1A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11A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11A8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11A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11A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11A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11A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1A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11A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11A8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11A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11A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11A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11A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11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1A8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11A8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11A8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11A8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11A8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11A8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11A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1A8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11A85"/>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11A8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11A8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11A8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11A85"/>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11A85"/>
    <w:rPr>
      <w:color w:val="2B579A"/>
      <w:shd w:val="clear" w:color="auto" w:fill="E1DFDD"/>
      <w:lang w:val="es-ES"/>
    </w:rPr>
  </w:style>
  <w:style w:type="table" w:styleId="LightGrid">
    <w:name w:val="Light Grid"/>
    <w:basedOn w:val="TableNormal"/>
    <w:uiPriority w:val="62"/>
    <w:semiHidden/>
    <w:unhideWhenUsed/>
    <w:rsid w:val="00411A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11A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11A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11A8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11A8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11A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11A8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11A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1A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11A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11A8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11A8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11A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11A8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11A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1A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11A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11A8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11A8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11A8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11A85"/>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11A85"/>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11A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1A8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11A8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11A85"/>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11A85"/>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11A8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11A85"/>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11A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1A8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11A85"/>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11A85"/>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11A85"/>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11A8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11A85"/>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11A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1A8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11A8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11A8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11A8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11A8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11A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11A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1A85"/>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1A85"/>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1A85"/>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1A85"/>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1A8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1A85"/>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1A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1A8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11A85"/>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11A85"/>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11A85"/>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11A85"/>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11A85"/>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11A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1A8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1A85"/>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1A85"/>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1A8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1A85"/>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1A85"/>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11A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11A8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11A8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11A8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11A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11A8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11A8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11A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11A85"/>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1A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1A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11A8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1A8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1A8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1A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1A8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1A8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11A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rsid w:val="00411A85"/>
    <w:rPr>
      <w:color w:val="2B579A"/>
      <w:shd w:val="clear" w:color="auto" w:fill="E1DFDD"/>
      <w:lang w:val="es-ES"/>
    </w:rPr>
  </w:style>
  <w:style w:type="table" w:styleId="PlainTable1">
    <w:name w:val="Plain Table 1"/>
    <w:basedOn w:val="TableNormal"/>
    <w:uiPriority w:val="41"/>
    <w:rsid w:val="00411A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1A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1A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1A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11A85"/>
    <w:rPr>
      <w:u w:val="dotted"/>
      <w:lang w:val="es-ES"/>
    </w:rPr>
  </w:style>
  <w:style w:type="character" w:styleId="SmartLink">
    <w:name w:val="Smart Link"/>
    <w:basedOn w:val="DefaultParagraphFont"/>
    <w:uiPriority w:val="99"/>
    <w:rsid w:val="00411A85"/>
    <w:rPr>
      <w:color w:val="0000FF"/>
      <w:u w:val="single"/>
      <w:shd w:val="clear" w:color="auto" w:fill="F3F2F1"/>
      <w:lang w:val="es-ES"/>
    </w:rPr>
  </w:style>
  <w:style w:type="table" w:styleId="Table3Deffects1">
    <w:name w:val="Table 3D effects 1"/>
    <w:basedOn w:val="TableNormal"/>
    <w:uiPriority w:val="99"/>
    <w:semiHidden/>
    <w:unhideWhenUsed/>
    <w:rsid w:val="00411A85"/>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11A85"/>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11A85"/>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11A85"/>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11A85"/>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11A85"/>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11A85"/>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11A85"/>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11A85"/>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11A85"/>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11A85"/>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11A85"/>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11A85"/>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11A85"/>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1A85"/>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1A85"/>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11A85"/>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11A8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11A85"/>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11A85"/>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11A85"/>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11A8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11A85"/>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11A85"/>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11A85"/>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11A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11A85"/>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11A85"/>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11A85"/>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11A85"/>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11A8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11A8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11A85"/>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11A85"/>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11A85"/>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11A85"/>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11A85"/>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11A85"/>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11A85"/>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11A85"/>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11A8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11A85"/>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11A85"/>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11A85"/>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rsid w:val="00411A85"/>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ngttdt@gmail.com" TargetMode="External"/><Relationship Id="rId4" Type="http://schemas.openxmlformats.org/officeDocument/2006/relationships/styles" Target="styles.xml"/><Relationship Id="rId9" Type="http://schemas.openxmlformats.org/officeDocument/2006/relationships/hyperlink" Target="http://tongcuclamnghiep.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0321-49AE-49C1-A77D-0DF69234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5</TotalTime>
  <Pages>2</Pages>
  <Words>636</Words>
  <Characters>3439</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LDSD - DTU</dc:description>
  <cp:lastModifiedBy/>
  <cp:revision>3</cp:revision>
  <cp:lastPrinted>2019-10-23T07:32:00Z</cp:lastPrinted>
  <dcterms:created xsi:type="dcterms:W3CDTF">2021-01-05T07:58:00Z</dcterms:created>
  <dcterms:modified xsi:type="dcterms:W3CDTF">2021-01-21T15:32:00Z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a0aca6e4-355a-4354-898d-8521ade96c21</vt:lpwstr>
  </property>
  <property fmtid="{D5CDD505-2E9C-101B-9397-08002B2CF9AE}" pid="3" name="WTOCLASSIFICATION">
    <vt:lpwstr>WTO OFFICIAL</vt:lpwstr>
  </property>
</Properties>
</file>