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F7" w:rsidRPr="00E60714" w:rsidRDefault="00E60714" w:rsidP="00E60714">
      <w:pPr>
        <w:pStyle w:val="Title"/>
        <w:rPr>
          <w:caps w:val="0"/>
          <w:kern w:val="0"/>
        </w:rPr>
      </w:pPr>
      <w:r w:rsidRPr="00E60714">
        <w:rPr>
          <w:caps w:val="0"/>
          <w:kern w:val="0"/>
        </w:rPr>
        <w:t>NOTIFICACIÓN</w:t>
      </w:r>
    </w:p>
    <w:p w:rsidR="009239F7" w:rsidRPr="00E60714" w:rsidRDefault="00023B7F" w:rsidP="00E60714">
      <w:pPr>
        <w:jc w:val="center"/>
      </w:pPr>
      <w:r w:rsidRPr="00E60714">
        <w:t>Se da traslado de la notificación siguiente de conformidad con el artículo 10.6.</w:t>
      </w:r>
    </w:p>
    <w:p w:rsidR="009239F7" w:rsidRPr="00E60714" w:rsidRDefault="00CC14F6" w:rsidP="00E60714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E60714" w:rsidRPr="00E60714" w:rsidTr="00E6071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E60714" w:rsidRDefault="00023B7F" w:rsidP="00E60714">
            <w:pPr>
              <w:spacing w:before="120" w:after="120"/>
              <w:jc w:val="left"/>
            </w:pPr>
            <w:r w:rsidRPr="00E60714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60714" w:rsidRPr="00E60714" w:rsidRDefault="00023B7F" w:rsidP="00E60714">
            <w:pPr>
              <w:spacing w:before="120" w:after="120"/>
            </w:pPr>
            <w:r w:rsidRPr="00E60714">
              <w:rPr>
                <w:b/>
              </w:rPr>
              <w:t>Miembro que notifica</w:t>
            </w:r>
            <w:r w:rsidR="00E60714" w:rsidRPr="00E60714">
              <w:rPr>
                <w:b/>
              </w:rPr>
              <w:t xml:space="preserve">: </w:t>
            </w:r>
            <w:proofErr w:type="spellStart"/>
            <w:r w:rsidR="00E60714" w:rsidRPr="00E60714">
              <w:rPr>
                <w:u w:val="single"/>
              </w:rPr>
              <w:t>VIET</w:t>
            </w:r>
            <w:proofErr w:type="spellEnd"/>
            <w:r w:rsidR="00E60714" w:rsidRPr="00E60714">
              <w:rPr>
                <w:u w:val="single"/>
              </w:rPr>
              <w:t xml:space="preserve"> </w:t>
            </w:r>
            <w:proofErr w:type="spellStart"/>
            <w:r w:rsidR="00E60714" w:rsidRPr="00E60714">
              <w:rPr>
                <w:u w:val="single"/>
              </w:rPr>
              <w:t>NAM</w:t>
            </w:r>
            <w:proofErr w:type="spellEnd"/>
          </w:p>
          <w:p w:rsidR="00F85C99" w:rsidRPr="00E60714" w:rsidRDefault="00023B7F" w:rsidP="00E60714">
            <w:pPr>
              <w:spacing w:after="120"/>
            </w:pPr>
            <w:r w:rsidRPr="00E60714">
              <w:rPr>
                <w:b/>
              </w:rPr>
              <w:t>Si procede, nombre del gobierno local de que se trate (artículos 3.2 y 7.2):</w:t>
            </w:r>
            <w:r w:rsidRPr="00E60714">
              <w:t xml:space="preserve"> </w:t>
            </w:r>
          </w:p>
        </w:tc>
      </w:tr>
      <w:tr w:rsidR="00E60714" w:rsidRPr="00E60714" w:rsidTr="00E6071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60714" w:rsidRDefault="00023B7F" w:rsidP="00E60714">
            <w:pPr>
              <w:spacing w:before="120" w:after="120"/>
              <w:jc w:val="left"/>
            </w:pPr>
            <w:r w:rsidRPr="00E60714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0714" w:rsidRPr="00E60714" w:rsidRDefault="00023B7F" w:rsidP="00E60714">
            <w:pPr>
              <w:spacing w:before="120" w:after="120"/>
              <w:jc w:val="left"/>
              <w:rPr>
                <w:b/>
              </w:rPr>
            </w:pPr>
            <w:r w:rsidRPr="00E60714">
              <w:rPr>
                <w:b/>
              </w:rPr>
              <w:t>Organismo responsable:</w:t>
            </w:r>
          </w:p>
          <w:p w:rsidR="00E60714" w:rsidRPr="00E60714" w:rsidRDefault="00023B7F" w:rsidP="00E60714">
            <w:pPr>
              <w:jc w:val="left"/>
            </w:pPr>
            <w:r w:rsidRPr="00E60714">
              <w:t xml:space="preserve">Vietnam </w:t>
            </w:r>
            <w:proofErr w:type="spellStart"/>
            <w:r w:rsidRPr="00E60714">
              <w:t>Chemicals</w:t>
            </w:r>
            <w:proofErr w:type="spellEnd"/>
            <w:r w:rsidRPr="00E60714">
              <w:t xml:space="preserve"> Agency (Agencia del Sector Químico de </w:t>
            </w:r>
            <w:proofErr w:type="spellStart"/>
            <w:r w:rsidRPr="00E60714">
              <w:t>Viet</w:t>
            </w:r>
            <w:proofErr w:type="spellEnd"/>
            <w:r w:rsidRPr="00E60714">
              <w:t xml:space="preserve"> </w:t>
            </w:r>
            <w:proofErr w:type="spellStart"/>
            <w:r w:rsidRPr="00E60714">
              <w:t>Nam</w:t>
            </w:r>
            <w:proofErr w:type="spellEnd"/>
            <w:r w:rsidRPr="00E60714">
              <w:t>)</w:t>
            </w:r>
          </w:p>
          <w:p w:rsidR="00E60714" w:rsidRPr="00E60714" w:rsidRDefault="00023B7F" w:rsidP="00E60714">
            <w:pPr>
              <w:jc w:val="left"/>
            </w:pPr>
            <w:r w:rsidRPr="00E60714">
              <w:t xml:space="preserve">21 </w:t>
            </w:r>
            <w:proofErr w:type="spellStart"/>
            <w:r w:rsidRPr="00E60714">
              <w:t>Ngo</w:t>
            </w:r>
            <w:proofErr w:type="spellEnd"/>
            <w:r w:rsidRPr="00E60714">
              <w:t xml:space="preserve"> </w:t>
            </w:r>
            <w:proofErr w:type="spellStart"/>
            <w:r w:rsidRPr="00E60714">
              <w:t>Quyen</w:t>
            </w:r>
            <w:proofErr w:type="spellEnd"/>
            <w:r w:rsidRPr="00E60714">
              <w:t xml:space="preserve"> </w:t>
            </w:r>
            <w:proofErr w:type="spellStart"/>
            <w:r w:rsidRPr="00E60714">
              <w:t>Str</w:t>
            </w:r>
            <w:proofErr w:type="spellEnd"/>
            <w:r w:rsidR="00E60714" w:rsidRPr="00E60714">
              <w:t xml:space="preserve">; </w:t>
            </w:r>
            <w:proofErr w:type="spellStart"/>
            <w:r w:rsidR="00E60714" w:rsidRPr="00E60714">
              <w:t>H</w:t>
            </w:r>
            <w:r w:rsidRPr="00E60714">
              <w:t>anoi</w:t>
            </w:r>
            <w:proofErr w:type="spellEnd"/>
            <w:r w:rsidRPr="00E60714">
              <w:t xml:space="preserve">, </w:t>
            </w:r>
            <w:proofErr w:type="spellStart"/>
            <w:r w:rsidRPr="00E60714">
              <w:t>Viet</w:t>
            </w:r>
            <w:proofErr w:type="spellEnd"/>
            <w:r w:rsidRPr="00E60714">
              <w:t xml:space="preserve"> </w:t>
            </w:r>
            <w:proofErr w:type="spellStart"/>
            <w:r w:rsidRPr="00E60714">
              <w:t>Nam</w:t>
            </w:r>
            <w:proofErr w:type="spellEnd"/>
          </w:p>
          <w:p w:rsidR="00023B7F" w:rsidRPr="00E60714" w:rsidRDefault="00023B7F" w:rsidP="00E60714">
            <w:pPr>
              <w:jc w:val="left"/>
            </w:pPr>
            <w:r w:rsidRPr="00E60714">
              <w:t>Teléfono</w:t>
            </w:r>
            <w:r w:rsidR="00E60714" w:rsidRPr="00E60714">
              <w:t>: 8</w:t>
            </w:r>
            <w:r w:rsidRPr="00E60714">
              <w:t>4 (0)4 22205136</w:t>
            </w:r>
          </w:p>
          <w:p w:rsidR="00023B7F" w:rsidRPr="00E60714" w:rsidRDefault="00023B7F" w:rsidP="00E60714">
            <w:pPr>
              <w:jc w:val="left"/>
            </w:pPr>
            <w:r w:rsidRPr="00E60714">
              <w:t xml:space="preserve">Correo electrónico: </w:t>
            </w:r>
            <w:hyperlink r:id="rId8" w:history="1">
              <w:r w:rsidR="00E60714" w:rsidRPr="00E60714">
                <w:rPr>
                  <w:rStyle w:val="Hyperlink"/>
                </w:rPr>
                <w:t>thanhnv@moit.gov.vn</w:t>
              </w:r>
            </w:hyperlink>
            <w:r w:rsidRPr="00E60714">
              <w:t xml:space="preserve">; </w:t>
            </w:r>
            <w:hyperlink r:id="rId9" w:history="1">
              <w:r w:rsidR="00E60714" w:rsidRPr="00E60714">
                <w:rPr>
                  <w:rStyle w:val="Hyperlink"/>
                </w:rPr>
                <w:t>ngoclh@moit.gov.vn</w:t>
              </w:r>
            </w:hyperlink>
            <w:r w:rsidRPr="00E60714">
              <w:t xml:space="preserve">; </w:t>
            </w:r>
            <w:hyperlink r:id="rId10" w:history="1">
              <w:r w:rsidR="00E60714" w:rsidRPr="00E60714">
                <w:rPr>
                  <w:rStyle w:val="Hyperlink"/>
                </w:rPr>
                <w:t>hanth@moit.gov.vn</w:t>
              </w:r>
            </w:hyperlink>
          </w:p>
          <w:p w:rsidR="00E60714" w:rsidRPr="00CC14F6" w:rsidRDefault="00023B7F" w:rsidP="00E60714">
            <w:pPr>
              <w:spacing w:after="120"/>
              <w:jc w:val="left"/>
              <w:rPr>
                <w:lang w:val="en-US"/>
              </w:rPr>
            </w:pPr>
            <w:r w:rsidRPr="00CC14F6">
              <w:rPr>
                <w:lang w:val="en-US"/>
              </w:rPr>
              <w:t xml:space="preserve">Sitio web: </w:t>
            </w:r>
            <w:r w:rsidR="00CC14F6">
              <w:fldChar w:fldCharType="begin"/>
            </w:r>
            <w:r w:rsidR="00CC14F6" w:rsidRPr="00CC14F6">
              <w:rPr>
                <w:lang w:val="en-US"/>
              </w:rPr>
              <w:instrText xml:space="preserve"> HYPERLINK "http://www.vinachemia.gov.vn/" </w:instrText>
            </w:r>
            <w:r w:rsidR="00CC14F6">
              <w:fldChar w:fldCharType="separate"/>
            </w:r>
            <w:r w:rsidR="00E60714" w:rsidRPr="00CC14F6">
              <w:rPr>
                <w:rStyle w:val="Hyperlink"/>
                <w:lang w:val="en-US"/>
              </w:rPr>
              <w:t>http://www.vinachemia.gov.vn/</w:t>
            </w:r>
            <w:r w:rsidR="00CC14F6">
              <w:rPr>
                <w:rStyle w:val="Hyperlink"/>
              </w:rPr>
              <w:fldChar w:fldCharType="end"/>
            </w:r>
          </w:p>
          <w:p w:rsidR="00F85C99" w:rsidRPr="00E60714" w:rsidRDefault="00023B7F" w:rsidP="00E60714">
            <w:pPr>
              <w:spacing w:after="120"/>
            </w:pPr>
            <w:r w:rsidRPr="00E60714"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 w:rsidRPr="00E60714">
              <w:t xml:space="preserve"> </w:t>
            </w:r>
          </w:p>
        </w:tc>
      </w:tr>
      <w:tr w:rsidR="00E60714" w:rsidRPr="00E60714" w:rsidTr="00E6071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60714" w:rsidRDefault="00023B7F" w:rsidP="00E60714">
            <w:pPr>
              <w:spacing w:before="120" w:after="120"/>
              <w:jc w:val="left"/>
              <w:rPr>
                <w:b/>
              </w:rPr>
            </w:pPr>
            <w:r w:rsidRPr="00E60714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60714" w:rsidRDefault="00023B7F" w:rsidP="00E60714">
            <w:pPr>
              <w:spacing w:before="120" w:after="120"/>
              <w:rPr>
                <w:b/>
              </w:rPr>
            </w:pPr>
            <w:r w:rsidRPr="00E60714">
              <w:rPr>
                <w:b/>
              </w:rPr>
              <w:t xml:space="preserve">Notificación hecha en virtud del artículo 2.9.2 [X], 2.10.1 </w:t>
            </w:r>
            <w:r w:rsidR="00E60714" w:rsidRPr="00E60714">
              <w:rPr>
                <w:b/>
              </w:rPr>
              <w:t>[ ]</w:t>
            </w:r>
            <w:r w:rsidRPr="00E60714">
              <w:rPr>
                <w:b/>
              </w:rPr>
              <w:t xml:space="preserve">, 5.6.2 </w:t>
            </w:r>
            <w:r w:rsidR="00E60714" w:rsidRPr="00E60714">
              <w:rPr>
                <w:b/>
              </w:rPr>
              <w:t>[ ]</w:t>
            </w:r>
            <w:r w:rsidRPr="00E60714">
              <w:rPr>
                <w:b/>
              </w:rPr>
              <w:t xml:space="preserve">, 5.7.1 </w:t>
            </w:r>
            <w:r w:rsidR="00E60714" w:rsidRPr="00E60714">
              <w:rPr>
                <w:b/>
              </w:rPr>
              <w:t>[ ]</w:t>
            </w:r>
            <w:r w:rsidRPr="00E60714">
              <w:rPr>
                <w:b/>
              </w:rPr>
              <w:t>, o en virtud de:</w:t>
            </w:r>
          </w:p>
        </w:tc>
      </w:tr>
      <w:tr w:rsidR="00E60714" w:rsidRPr="00E60714" w:rsidTr="00E6071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60714" w:rsidRDefault="00023B7F" w:rsidP="00E60714">
            <w:pPr>
              <w:spacing w:before="120" w:after="120"/>
              <w:jc w:val="left"/>
            </w:pPr>
            <w:r w:rsidRPr="00E60714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60714" w:rsidRDefault="00023B7F" w:rsidP="00E60714">
            <w:pPr>
              <w:spacing w:before="120" w:after="120"/>
            </w:pPr>
            <w:r w:rsidRPr="00E60714">
              <w:rPr>
                <w:b/>
              </w:rPr>
              <w:t xml:space="preserve">Productos abarcados (partida del </w:t>
            </w:r>
            <w:proofErr w:type="spellStart"/>
            <w:r w:rsidRPr="00E60714">
              <w:rPr>
                <w:b/>
              </w:rPr>
              <w:t>SA</w:t>
            </w:r>
            <w:proofErr w:type="spellEnd"/>
            <w:r w:rsidRPr="00E60714">
              <w:rPr>
                <w:b/>
              </w:rPr>
              <w:t xml:space="preserve"> o de la </w:t>
            </w:r>
            <w:proofErr w:type="spellStart"/>
            <w:r w:rsidRPr="00E60714">
              <w:rPr>
                <w:b/>
              </w:rPr>
              <w:t>NCCA</w:t>
            </w:r>
            <w:proofErr w:type="spellEnd"/>
            <w:r w:rsidRPr="00E60714">
              <w:rPr>
                <w:b/>
              </w:rPr>
              <w:t xml:space="preserve"> cuando corresponda</w:t>
            </w:r>
            <w:r w:rsidR="00E60714" w:rsidRPr="00E60714">
              <w:rPr>
                <w:b/>
              </w:rPr>
              <w:t>; e</w:t>
            </w:r>
            <w:r w:rsidRPr="00E60714">
              <w:rPr>
                <w:b/>
              </w:rPr>
              <w:t>n otro caso partida del arancel nacional</w:t>
            </w:r>
            <w:r w:rsidR="00E60714" w:rsidRPr="00E60714">
              <w:rPr>
                <w:b/>
              </w:rPr>
              <w:t>. P</w:t>
            </w:r>
            <w:r w:rsidRPr="00E60714">
              <w:rPr>
                <w:b/>
              </w:rPr>
              <w:t xml:space="preserve">odrá indicarse además, cuando proceda, el número de partida de la </w:t>
            </w:r>
            <w:proofErr w:type="spellStart"/>
            <w:r w:rsidRPr="00E60714">
              <w:rPr>
                <w:b/>
              </w:rPr>
              <w:t>ICS</w:t>
            </w:r>
            <w:proofErr w:type="spellEnd"/>
            <w:r w:rsidRPr="00E60714">
              <w:rPr>
                <w:b/>
              </w:rPr>
              <w:t>)</w:t>
            </w:r>
            <w:r w:rsidR="00E60714" w:rsidRPr="00E60714">
              <w:rPr>
                <w:b/>
              </w:rPr>
              <w:t xml:space="preserve">: </w:t>
            </w:r>
            <w:r w:rsidR="00E60714" w:rsidRPr="00E60714">
              <w:t>p</w:t>
            </w:r>
            <w:r w:rsidRPr="00E60714">
              <w:t>roductos de la industria química (</w:t>
            </w:r>
            <w:proofErr w:type="spellStart"/>
            <w:r w:rsidRPr="00E60714">
              <w:t>ICS</w:t>
            </w:r>
            <w:proofErr w:type="spellEnd"/>
            <w:r w:rsidRPr="00E60714">
              <w:t xml:space="preserve"> 71.100)</w:t>
            </w:r>
          </w:p>
        </w:tc>
      </w:tr>
      <w:tr w:rsidR="00E60714" w:rsidRPr="00E60714" w:rsidTr="00E6071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60714" w:rsidRDefault="00023B7F" w:rsidP="00E60714">
            <w:pPr>
              <w:spacing w:before="120" w:after="120"/>
              <w:jc w:val="left"/>
            </w:pPr>
            <w:r w:rsidRPr="00E60714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60714" w:rsidRDefault="00023B7F" w:rsidP="00E60714">
            <w:pPr>
              <w:spacing w:before="120" w:after="120"/>
            </w:pPr>
            <w:r w:rsidRPr="00E60714">
              <w:rPr>
                <w:b/>
              </w:rPr>
              <w:t>Título, número de páginas e idioma(s) del documento notificado</w:t>
            </w:r>
            <w:r w:rsidR="00E60714" w:rsidRPr="00E60714">
              <w:rPr>
                <w:b/>
              </w:rPr>
              <w:t xml:space="preserve">: </w:t>
            </w:r>
            <w:proofErr w:type="spellStart"/>
            <w:r w:rsidR="00E60714" w:rsidRPr="00E60714">
              <w:rPr>
                <w:i/>
              </w:rPr>
              <w:t>D</w:t>
            </w:r>
            <w:r w:rsidRPr="00E60714">
              <w:rPr>
                <w:i/>
              </w:rPr>
              <w:t>raft</w:t>
            </w:r>
            <w:proofErr w:type="spellEnd"/>
            <w:r w:rsidRPr="00E60714">
              <w:rPr>
                <w:i/>
              </w:rPr>
              <w:t xml:space="preserve"> Circular </w:t>
            </w:r>
            <w:proofErr w:type="spellStart"/>
            <w:r w:rsidRPr="00E60714">
              <w:rPr>
                <w:i/>
              </w:rPr>
              <w:t>specifying</w:t>
            </w:r>
            <w:proofErr w:type="spellEnd"/>
            <w:r w:rsidRPr="00E60714">
              <w:rPr>
                <w:i/>
              </w:rPr>
              <w:t xml:space="preserve"> and </w:t>
            </w:r>
            <w:proofErr w:type="spellStart"/>
            <w:r w:rsidRPr="00E60714">
              <w:rPr>
                <w:i/>
              </w:rPr>
              <w:t>guiding</w:t>
            </w:r>
            <w:proofErr w:type="spellEnd"/>
            <w:r w:rsidRPr="00E60714">
              <w:rPr>
                <w:i/>
              </w:rPr>
              <w:t xml:space="preserve"> </w:t>
            </w:r>
            <w:proofErr w:type="spellStart"/>
            <w:r w:rsidRPr="00E60714">
              <w:rPr>
                <w:i/>
              </w:rPr>
              <w:t>the</w:t>
            </w:r>
            <w:proofErr w:type="spellEnd"/>
            <w:r w:rsidRPr="00E60714">
              <w:rPr>
                <w:i/>
              </w:rPr>
              <w:t xml:space="preserve"> </w:t>
            </w:r>
            <w:proofErr w:type="spellStart"/>
            <w:r w:rsidRPr="00E60714">
              <w:rPr>
                <w:i/>
              </w:rPr>
              <w:t>implementation</w:t>
            </w:r>
            <w:proofErr w:type="spellEnd"/>
            <w:r w:rsidRPr="00E60714">
              <w:rPr>
                <w:i/>
              </w:rPr>
              <w:t xml:space="preserve"> of a </w:t>
            </w:r>
            <w:proofErr w:type="spellStart"/>
            <w:r w:rsidRPr="00E60714">
              <w:rPr>
                <w:i/>
              </w:rPr>
              <w:t>number</w:t>
            </w:r>
            <w:proofErr w:type="spellEnd"/>
            <w:r w:rsidRPr="00E60714">
              <w:rPr>
                <w:i/>
              </w:rPr>
              <w:t xml:space="preserve"> of </w:t>
            </w:r>
            <w:proofErr w:type="spellStart"/>
            <w:r w:rsidRPr="00E60714">
              <w:rPr>
                <w:i/>
              </w:rPr>
              <w:t>articles</w:t>
            </w:r>
            <w:proofErr w:type="spellEnd"/>
            <w:r w:rsidRPr="00E60714">
              <w:rPr>
                <w:i/>
              </w:rPr>
              <w:t xml:space="preserve"> of </w:t>
            </w:r>
            <w:proofErr w:type="spellStart"/>
            <w:r w:rsidRPr="00E60714">
              <w:rPr>
                <w:i/>
              </w:rPr>
              <w:t>Law</w:t>
            </w:r>
            <w:proofErr w:type="spellEnd"/>
            <w:r w:rsidRPr="00E60714">
              <w:rPr>
                <w:i/>
              </w:rPr>
              <w:t xml:space="preserve"> </w:t>
            </w:r>
            <w:proofErr w:type="spellStart"/>
            <w:r w:rsidRPr="00E60714">
              <w:rPr>
                <w:i/>
              </w:rPr>
              <w:t>on</w:t>
            </w:r>
            <w:proofErr w:type="spellEnd"/>
            <w:r w:rsidRPr="00E60714">
              <w:rPr>
                <w:i/>
              </w:rPr>
              <w:t xml:space="preserve"> </w:t>
            </w:r>
            <w:proofErr w:type="spellStart"/>
            <w:r w:rsidRPr="00E60714">
              <w:rPr>
                <w:i/>
              </w:rPr>
              <w:t>Chemicals</w:t>
            </w:r>
            <w:proofErr w:type="spellEnd"/>
            <w:r w:rsidRPr="00E60714">
              <w:rPr>
                <w:i/>
              </w:rPr>
              <w:t xml:space="preserve"> and </w:t>
            </w:r>
            <w:proofErr w:type="spellStart"/>
            <w:r w:rsidRPr="00E60714">
              <w:rPr>
                <w:i/>
              </w:rPr>
              <w:t>Decree</w:t>
            </w:r>
            <w:proofErr w:type="spellEnd"/>
            <w:r w:rsidRPr="00E60714">
              <w:rPr>
                <w:i/>
              </w:rPr>
              <w:t xml:space="preserve"> No.</w:t>
            </w:r>
            <w:r w:rsidR="00E60714" w:rsidRPr="00E60714">
              <w:rPr>
                <w:i/>
              </w:rPr>
              <w:t xml:space="preserve"> </w:t>
            </w:r>
            <w:r w:rsidRPr="00E60714">
              <w:rPr>
                <w:i/>
              </w:rPr>
              <w:t>/2017/</w:t>
            </w:r>
            <w:proofErr w:type="spellStart"/>
            <w:r w:rsidRPr="00E60714">
              <w:rPr>
                <w:i/>
              </w:rPr>
              <w:t>NĐ-CP</w:t>
            </w:r>
            <w:proofErr w:type="spellEnd"/>
            <w:r w:rsidRPr="00E60714">
              <w:rPr>
                <w:i/>
              </w:rPr>
              <w:t xml:space="preserve"> o</w:t>
            </w:r>
            <w:r w:rsidR="00E60714" w:rsidRPr="00E60714">
              <w:rPr>
                <w:i/>
              </w:rPr>
              <w:t xml:space="preserve">f </w:t>
            </w:r>
            <w:r w:rsidRPr="00E60714">
              <w:rPr>
                <w:i/>
              </w:rPr>
              <w:t xml:space="preserve">2017 of </w:t>
            </w:r>
            <w:proofErr w:type="spellStart"/>
            <w:r w:rsidRPr="00E60714">
              <w:rPr>
                <w:i/>
              </w:rPr>
              <w:t>the</w:t>
            </w:r>
            <w:proofErr w:type="spellEnd"/>
            <w:r w:rsidRPr="00E60714">
              <w:rPr>
                <w:i/>
              </w:rPr>
              <w:t xml:space="preserve"> </w:t>
            </w:r>
            <w:proofErr w:type="spellStart"/>
            <w:r w:rsidRPr="00E60714">
              <w:rPr>
                <w:i/>
              </w:rPr>
              <w:t>Government</w:t>
            </w:r>
            <w:proofErr w:type="spellEnd"/>
            <w:r w:rsidRPr="00E60714">
              <w:rPr>
                <w:i/>
              </w:rPr>
              <w:t xml:space="preserve"> </w:t>
            </w:r>
            <w:proofErr w:type="spellStart"/>
            <w:r w:rsidRPr="00E60714">
              <w:rPr>
                <w:i/>
              </w:rPr>
              <w:t>detailing</w:t>
            </w:r>
            <w:proofErr w:type="spellEnd"/>
            <w:r w:rsidRPr="00E60714">
              <w:rPr>
                <w:i/>
              </w:rPr>
              <w:t xml:space="preserve"> and </w:t>
            </w:r>
            <w:proofErr w:type="spellStart"/>
            <w:r w:rsidRPr="00E60714">
              <w:rPr>
                <w:i/>
              </w:rPr>
              <w:t>guiding</w:t>
            </w:r>
            <w:proofErr w:type="spellEnd"/>
            <w:r w:rsidRPr="00E60714">
              <w:rPr>
                <w:i/>
              </w:rPr>
              <w:t xml:space="preserve"> </w:t>
            </w:r>
            <w:proofErr w:type="spellStart"/>
            <w:r w:rsidRPr="00E60714">
              <w:rPr>
                <w:i/>
              </w:rPr>
              <w:t>the</w:t>
            </w:r>
            <w:proofErr w:type="spellEnd"/>
            <w:r w:rsidRPr="00E60714">
              <w:rPr>
                <w:i/>
              </w:rPr>
              <w:t xml:space="preserve"> </w:t>
            </w:r>
            <w:proofErr w:type="spellStart"/>
            <w:r w:rsidRPr="00E60714">
              <w:rPr>
                <w:i/>
              </w:rPr>
              <w:t>implementation</w:t>
            </w:r>
            <w:proofErr w:type="spellEnd"/>
            <w:r w:rsidRPr="00E60714">
              <w:rPr>
                <w:i/>
              </w:rPr>
              <w:t xml:space="preserve"> of a </w:t>
            </w:r>
            <w:proofErr w:type="spellStart"/>
            <w:r w:rsidRPr="00E60714">
              <w:rPr>
                <w:i/>
              </w:rPr>
              <w:t>number</w:t>
            </w:r>
            <w:proofErr w:type="spellEnd"/>
            <w:r w:rsidRPr="00E60714">
              <w:rPr>
                <w:i/>
              </w:rPr>
              <w:t xml:space="preserve"> of </w:t>
            </w:r>
            <w:proofErr w:type="spellStart"/>
            <w:r w:rsidRPr="00E60714">
              <w:rPr>
                <w:i/>
              </w:rPr>
              <w:t>articles</w:t>
            </w:r>
            <w:proofErr w:type="spellEnd"/>
            <w:r w:rsidRPr="00E60714">
              <w:rPr>
                <w:i/>
              </w:rPr>
              <w:t xml:space="preserve"> of </w:t>
            </w:r>
            <w:proofErr w:type="spellStart"/>
            <w:r w:rsidRPr="00E60714">
              <w:rPr>
                <w:i/>
              </w:rPr>
              <w:t>Law</w:t>
            </w:r>
            <w:proofErr w:type="spellEnd"/>
            <w:r w:rsidRPr="00E60714">
              <w:rPr>
                <w:i/>
              </w:rPr>
              <w:t xml:space="preserve"> </w:t>
            </w:r>
            <w:proofErr w:type="spellStart"/>
            <w:r w:rsidRPr="00E60714">
              <w:rPr>
                <w:i/>
              </w:rPr>
              <w:t>on</w:t>
            </w:r>
            <w:proofErr w:type="spellEnd"/>
            <w:r w:rsidRPr="00E60714">
              <w:rPr>
                <w:i/>
              </w:rPr>
              <w:t xml:space="preserve"> </w:t>
            </w:r>
            <w:proofErr w:type="spellStart"/>
            <w:r w:rsidRPr="00E60714">
              <w:rPr>
                <w:i/>
              </w:rPr>
              <w:t>Chemicals</w:t>
            </w:r>
            <w:proofErr w:type="spellEnd"/>
            <w:r w:rsidRPr="00E60714">
              <w:t xml:space="preserve"> (Proyecto de circular relativa a la aplicación de varios artículos de la Ley de Productos Químicos y el Decreto Gubernamental N</w:t>
            </w:r>
            <w:r w:rsidR="00E60714" w:rsidRPr="00E60714">
              <w:t xml:space="preserve">° </w:t>
            </w:r>
            <w:r w:rsidRPr="00E60714">
              <w:t>/2017/</w:t>
            </w:r>
            <w:proofErr w:type="spellStart"/>
            <w:r w:rsidRPr="00E60714">
              <w:t>NĐ-CP</w:t>
            </w:r>
            <w:proofErr w:type="spellEnd"/>
            <w:r w:rsidRPr="00E60714">
              <w:t xml:space="preserve"> </w:t>
            </w:r>
            <w:r w:rsidR="00E60714" w:rsidRPr="00E60714">
              <w:t>de 2017</w:t>
            </w:r>
            <w:r w:rsidRPr="00E60714">
              <w:t>)</w:t>
            </w:r>
            <w:r w:rsidR="00E60714" w:rsidRPr="00E60714">
              <w:t>. D</w:t>
            </w:r>
            <w:r w:rsidRPr="00E60714">
              <w:t xml:space="preserve">ocumento en vietnamita (106 páginas) </w:t>
            </w:r>
          </w:p>
        </w:tc>
      </w:tr>
      <w:tr w:rsidR="00E60714" w:rsidRPr="00E60714" w:rsidTr="00E6071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60714" w:rsidRDefault="00023B7F" w:rsidP="00E60714">
            <w:pPr>
              <w:spacing w:before="120" w:after="120"/>
              <w:jc w:val="left"/>
              <w:rPr>
                <w:b/>
              </w:rPr>
            </w:pPr>
            <w:r w:rsidRPr="00E60714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60714" w:rsidRDefault="00023B7F" w:rsidP="00E60714">
            <w:pPr>
              <w:spacing w:before="120" w:after="120"/>
              <w:rPr>
                <w:b/>
              </w:rPr>
            </w:pPr>
            <w:r w:rsidRPr="00E60714">
              <w:rPr>
                <w:b/>
              </w:rPr>
              <w:t>Descripción del contenido</w:t>
            </w:r>
            <w:r w:rsidR="00E60714" w:rsidRPr="00E60714">
              <w:rPr>
                <w:b/>
              </w:rPr>
              <w:t xml:space="preserve">: </w:t>
            </w:r>
            <w:r w:rsidR="00E60714" w:rsidRPr="00E60714">
              <w:t>e</w:t>
            </w:r>
            <w:r w:rsidRPr="00E60714">
              <w:t>n el proyecto de circular notificado se especifican:</w:t>
            </w:r>
          </w:p>
          <w:p w:rsidR="00180732" w:rsidRPr="00E60714" w:rsidRDefault="00023B7F" w:rsidP="00E60714">
            <w:pPr>
              <w:spacing w:after="120"/>
              <w:ind w:left="567" w:hanging="567"/>
            </w:pPr>
            <w:r w:rsidRPr="00E60714">
              <w:t>1.</w:t>
            </w:r>
            <w:r w:rsidRPr="00E60714">
              <w:tab/>
              <w:t>La presentación, el formato y el contenido de planes y medidas de prevención y corrección de incidentes químicos en la industria.</w:t>
            </w:r>
          </w:p>
          <w:p w:rsidR="00180732" w:rsidRPr="00E60714" w:rsidRDefault="00023B7F" w:rsidP="00E60714">
            <w:pPr>
              <w:spacing w:after="120"/>
            </w:pPr>
            <w:r w:rsidRPr="00E60714">
              <w:t>2.</w:t>
            </w:r>
            <w:r w:rsidRPr="00E60714">
              <w:tab/>
              <w:t>Categorías y etiquetado de productos químicos.</w:t>
            </w:r>
          </w:p>
          <w:p w:rsidR="00180732" w:rsidRPr="00E60714" w:rsidRDefault="00023B7F" w:rsidP="00E60714">
            <w:pPr>
              <w:spacing w:after="120"/>
            </w:pPr>
            <w:r w:rsidRPr="00E60714">
              <w:t>3.</w:t>
            </w:r>
            <w:r w:rsidRPr="00E60714">
              <w:tab/>
              <w:t>Fichas de seguridad de productos químicos.</w:t>
            </w:r>
          </w:p>
          <w:p w:rsidR="00180732" w:rsidRPr="00E60714" w:rsidRDefault="00023B7F" w:rsidP="00E60714">
            <w:pPr>
              <w:spacing w:after="120"/>
              <w:ind w:left="567" w:hanging="567"/>
            </w:pPr>
            <w:r w:rsidRPr="00E60714">
              <w:t>4.</w:t>
            </w:r>
            <w:r w:rsidRPr="00E60714">
              <w:tab/>
              <w:t>Los formularios que deben emplear las personas y las empresas para distintos procesos en la industria química.</w:t>
            </w:r>
          </w:p>
          <w:p w:rsidR="00180732" w:rsidRPr="00E60714" w:rsidRDefault="00023B7F" w:rsidP="00E60714">
            <w:pPr>
              <w:spacing w:after="120"/>
              <w:ind w:left="567" w:hanging="567"/>
            </w:pPr>
            <w:r w:rsidRPr="00E60714">
              <w:t>5.</w:t>
            </w:r>
            <w:r w:rsidRPr="00E60714">
              <w:tab/>
              <w:t>La comunicación de medidas de gestión de productos químicos en la industria y el comercio.</w:t>
            </w:r>
          </w:p>
          <w:p w:rsidR="00180732" w:rsidRPr="00E60714" w:rsidRDefault="00023B7F" w:rsidP="00E60714">
            <w:pPr>
              <w:spacing w:after="120"/>
              <w:ind w:left="567" w:hanging="567"/>
            </w:pPr>
            <w:r w:rsidRPr="00E60714">
              <w:t>6.</w:t>
            </w:r>
            <w:r w:rsidRPr="00E60714">
              <w:tab/>
              <w:t>Las competencias en materia de concesión, renovación de concesión, adaptación y ampliación de licencias para productos químicos.</w:t>
            </w:r>
          </w:p>
        </w:tc>
      </w:tr>
      <w:tr w:rsidR="00E60714" w:rsidRPr="00E60714" w:rsidTr="00E6071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60714" w:rsidRDefault="00023B7F" w:rsidP="00E60714">
            <w:pPr>
              <w:keepNext/>
              <w:spacing w:before="120" w:after="120"/>
              <w:jc w:val="left"/>
              <w:rPr>
                <w:b/>
              </w:rPr>
            </w:pPr>
            <w:r w:rsidRPr="00E60714">
              <w:rPr>
                <w:b/>
              </w:rPr>
              <w:lastRenderedPageBreak/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60714" w:rsidRDefault="00023B7F" w:rsidP="00E60714">
            <w:pPr>
              <w:spacing w:before="120" w:after="120"/>
              <w:rPr>
                <w:b/>
              </w:rPr>
            </w:pPr>
            <w:r w:rsidRPr="00E60714">
              <w:rPr>
                <w:b/>
              </w:rPr>
              <w:t>Objetivo y razón de ser, incluida, cuando proceda, la naturaleza de los problemas urgentes</w:t>
            </w:r>
            <w:r w:rsidR="00E60714" w:rsidRPr="00E60714">
              <w:rPr>
                <w:b/>
              </w:rPr>
              <w:t xml:space="preserve">: </w:t>
            </w:r>
            <w:r w:rsidR="00E60714" w:rsidRPr="00E60714">
              <w:t>p</w:t>
            </w:r>
            <w:r w:rsidRPr="00E60714">
              <w:t>rotección de la salud y seguridad de las personas.</w:t>
            </w:r>
          </w:p>
        </w:tc>
      </w:tr>
      <w:tr w:rsidR="00E60714" w:rsidRPr="00E60714" w:rsidTr="00E6071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60714" w:rsidRDefault="00023B7F" w:rsidP="00E60714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E60714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0714" w:rsidRPr="00E60714" w:rsidRDefault="00023B7F" w:rsidP="00E60714">
            <w:pPr>
              <w:keepNext/>
              <w:keepLines/>
              <w:spacing w:before="120" w:after="120"/>
            </w:pPr>
            <w:r w:rsidRPr="00E60714">
              <w:rPr>
                <w:b/>
              </w:rPr>
              <w:t>Documentos pertinentes:</w:t>
            </w:r>
          </w:p>
          <w:p w:rsidR="00F85C99" w:rsidRPr="00E60714" w:rsidRDefault="00023B7F" w:rsidP="00E60714">
            <w:pPr>
              <w:keepNext/>
              <w:keepLines/>
              <w:numPr>
                <w:ilvl w:val="0"/>
                <w:numId w:val="16"/>
              </w:numPr>
              <w:spacing w:after="120"/>
            </w:pPr>
            <w:r w:rsidRPr="00E60714">
              <w:t xml:space="preserve">Ley de productos químicos de 21 de noviembre </w:t>
            </w:r>
            <w:r w:rsidR="00E60714" w:rsidRPr="00E60714">
              <w:t>de 2007</w:t>
            </w:r>
          </w:p>
          <w:p w:rsidR="00180732" w:rsidRPr="00E60714" w:rsidRDefault="00023B7F" w:rsidP="00E60714">
            <w:pPr>
              <w:keepNext/>
              <w:keepLines/>
              <w:numPr>
                <w:ilvl w:val="0"/>
                <w:numId w:val="16"/>
              </w:numPr>
              <w:spacing w:after="120"/>
            </w:pPr>
            <w:r w:rsidRPr="00E60714">
              <w:t>Decreto gubernamental N</w:t>
            </w:r>
            <w:r w:rsidR="00E60714" w:rsidRPr="00E60714">
              <w:t xml:space="preserve">° </w:t>
            </w:r>
            <w:r w:rsidRPr="00E60714">
              <w:t>/2017/ND-</w:t>
            </w:r>
            <w:proofErr w:type="spellStart"/>
            <w:r w:rsidRPr="00E60714">
              <w:t>CP</w:t>
            </w:r>
            <w:proofErr w:type="spellEnd"/>
            <w:r w:rsidRPr="00E60714">
              <w:t xml:space="preserve"> </w:t>
            </w:r>
            <w:r w:rsidR="00E60714" w:rsidRPr="00E60714">
              <w:t>de 2017</w:t>
            </w:r>
            <w:r w:rsidRPr="00E60714">
              <w:t>, relativo a la aplicación de algunos artículos de la Ley de Productos Químicos.</w:t>
            </w:r>
          </w:p>
          <w:p w:rsidR="00180732" w:rsidRPr="00E60714" w:rsidRDefault="00023B7F" w:rsidP="00E60714">
            <w:pPr>
              <w:keepNext/>
              <w:keepLines/>
              <w:numPr>
                <w:ilvl w:val="0"/>
                <w:numId w:val="16"/>
              </w:numPr>
              <w:spacing w:after="120"/>
            </w:pPr>
            <w:r w:rsidRPr="00E60714">
              <w:t>Decreto Gubernamental N° 43/2017/ND-</w:t>
            </w:r>
            <w:proofErr w:type="spellStart"/>
            <w:r w:rsidRPr="00E60714">
              <w:t>CP</w:t>
            </w:r>
            <w:proofErr w:type="spellEnd"/>
            <w:r w:rsidRPr="00E60714">
              <w:t xml:space="preserve">, de 14 de abril </w:t>
            </w:r>
            <w:r w:rsidR="00E60714" w:rsidRPr="00E60714">
              <w:t>de 2017</w:t>
            </w:r>
            <w:r w:rsidRPr="00E60714">
              <w:t>, relativo al etiquetado de los productos</w:t>
            </w:r>
            <w:r w:rsidR="00E60714">
              <w:t>.</w:t>
            </w:r>
          </w:p>
        </w:tc>
      </w:tr>
      <w:tr w:rsidR="00E60714" w:rsidRPr="00E60714" w:rsidTr="00E6071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E60714" w:rsidRDefault="00023B7F" w:rsidP="00E60714">
            <w:pPr>
              <w:spacing w:before="120" w:after="120"/>
              <w:jc w:val="left"/>
              <w:rPr>
                <w:b/>
              </w:rPr>
            </w:pPr>
            <w:r w:rsidRPr="00E60714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E60714" w:rsidRDefault="00023B7F" w:rsidP="00E60714">
            <w:pPr>
              <w:spacing w:before="120" w:after="120"/>
            </w:pPr>
            <w:r w:rsidRPr="00E60714">
              <w:rPr>
                <w:b/>
              </w:rPr>
              <w:t>Fecha propuesta de adopción</w:t>
            </w:r>
            <w:r w:rsidR="00E60714" w:rsidRPr="00E60714">
              <w:rPr>
                <w:b/>
              </w:rPr>
              <w:t xml:space="preserve">: </w:t>
            </w:r>
            <w:r w:rsidR="00E60714" w:rsidRPr="00E60714">
              <w:t>n</w:t>
            </w:r>
            <w:r w:rsidRPr="00E60714">
              <w:t>o se ha determinado.</w:t>
            </w:r>
          </w:p>
          <w:p w:rsidR="00EE3A11" w:rsidRPr="00E60714" w:rsidRDefault="00023B7F" w:rsidP="00E60714">
            <w:pPr>
              <w:spacing w:after="120"/>
            </w:pPr>
            <w:r w:rsidRPr="00E60714">
              <w:rPr>
                <w:b/>
              </w:rPr>
              <w:t>Fecha propuesta de entrada en vigor</w:t>
            </w:r>
            <w:r w:rsidR="00E60714" w:rsidRPr="00E60714">
              <w:rPr>
                <w:b/>
              </w:rPr>
              <w:t xml:space="preserve">: </w:t>
            </w:r>
            <w:r w:rsidR="00E60714" w:rsidRPr="00E60714">
              <w:t>n</w:t>
            </w:r>
            <w:r w:rsidRPr="00E60714">
              <w:t>o se ha determinado.</w:t>
            </w:r>
          </w:p>
        </w:tc>
      </w:tr>
      <w:tr w:rsidR="00E60714" w:rsidRPr="00E60714" w:rsidTr="00E6071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60714" w:rsidRDefault="00023B7F" w:rsidP="00E60714">
            <w:pPr>
              <w:spacing w:before="120" w:after="120"/>
              <w:jc w:val="left"/>
              <w:rPr>
                <w:b/>
              </w:rPr>
            </w:pPr>
            <w:r w:rsidRPr="00E60714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60714" w:rsidRDefault="00023B7F" w:rsidP="00E60714">
            <w:pPr>
              <w:spacing w:before="120" w:after="120"/>
            </w:pPr>
            <w:r w:rsidRPr="00E60714">
              <w:rPr>
                <w:b/>
              </w:rPr>
              <w:t>Fecha límite para la presentación de observaciones</w:t>
            </w:r>
            <w:r w:rsidR="00E60714" w:rsidRPr="00E60714">
              <w:rPr>
                <w:b/>
              </w:rPr>
              <w:t xml:space="preserve">: </w:t>
            </w:r>
            <w:r w:rsidR="00E60714" w:rsidRPr="00E60714">
              <w:t>6</w:t>
            </w:r>
            <w:r w:rsidRPr="00E60714">
              <w:t>0 días después de la fecha de notificación.</w:t>
            </w:r>
          </w:p>
        </w:tc>
      </w:tr>
      <w:tr w:rsidR="00180732" w:rsidRPr="00E60714" w:rsidTr="00E6071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E60714" w:rsidRDefault="00023B7F" w:rsidP="00E60714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E60714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60714" w:rsidRPr="00E60714" w:rsidRDefault="00023B7F" w:rsidP="00E60714">
            <w:pPr>
              <w:keepNext/>
              <w:keepLines/>
              <w:spacing w:before="120" w:after="120"/>
            </w:pPr>
            <w:r w:rsidRPr="00E60714">
              <w:rPr>
                <w:b/>
              </w:rPr>
              <w:t>Textos disponibles en</w:t>
            </w:r>
            <w:r w:rsidR="00E60714" w:rsidRPr="00E60714">
              <w:rPr>
                <w:b/>
              </w:rPr>
              <w:t>: S</w:t>
            </w:r>
            <w:r w:rsidRPr="00E60714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E60714" w:rsidRPr="00CC14F6" w:rsidRDefault="00023B7F" w:rsidP="00E60714">
            <w:pPr>
              <w:keepNext/>
              <w:keepLines/>
              <w:jc w:val="left"/>
              <w:rPr>
                <w:lang w:val="en-US"/>
              </w:rPr>
            </w:pPr>
            <w:r w:rsidRPr="00CC14F6">
              <w:rPr>
                <w:lang w:val="en-US"/>
              </w:rPr>
              <w:t>Vietnam Chemicals Agency</w:t>
            </w:r>
          </w:p>
          <w:p w:rsidR="00E60714" w:rsidRPr="00CC14F6" w:rsidRDefault="00023B7F" w:rsidP="00E60714">
            <w:pPr>
              <w:keepNext/>
              <w:keepLines/>
              <w:jc w:val="left"/>
              <w:rPr>
                <w:lang w:val="en-US"/>
              </w:rPr>
            </w:pPr>
            <w:r w:rsidRPr="00CC14F6">
              <w:rPr>
                <w:lang w:val="en-US"/>
              </w:rPr>
              <w:t>21 Ngo Quyen Str</w:t>
            </w:r>
            <w:r w:rsidR="00E60714" w:rsidRPr="00CC14F6">
              <w:rPr>
                <w:lang w:val="en-US"/>
              </w:rPr>
              <w:t>; H</w:t>
            </w:r>
            <w:r w:rsidRPr="00CC14F6">
              <w:rPr>
                <w:lang w:val="en-US"/>
              </w:rPr>
              <w:t>anoi, Vietnam</w:t>
            </w:r>
          </w:p>
          <w:p w:rsidR="00E60714" w:rsidRDefault="00023B7F" w:rsidP="00E60714">
            <w:pPr>
              <w:keepNext/>
              <w:keepLines/>
              <w:jc w:val="left"/>
            </w:pPr>
            <w:r w:rsidRPr="00E60714">
              <w:t>Tel</w:t>
            </w:r>
            <w:r w:rsidR="00E60714">
              <w:t>éfono</w:t>
            </w:r>
            <w:r w:rsidR="00E60714" w:rsidRPr="00E60714">
              <w:t>: 8</w:t>
            </w:r>
            <w:r w:rsidRPr="00E60714">
              <w:t>4 (0)4 22205136</w:t>
            </w:r>
          </w:p>
          <w:p w:rsidR="00E60714" w:rsidRDefault="00E60714" w:rsidP="00E60714">
            <w:pPr>
              <w:keepNext/>
              <w:keepLines/>
              <w:jc w:val="left"/>
            </w:pPr>
            <w:r>
              <w:t>C</w:t>
            </w:r>
            <w:r w:rsidR="00023B7F" w:rsidRPr="00E60714">
              <w:t xml:space="preserve">orreo electrónico: </w:t>
            </w:r>
            <w:hyperlink r:id="rId11" w:history="1">
              <w:r w:rsidRPr="00E60714">
                <w:rPr>
                  <w:rStyle w:val="Hyperlink"/>
                </w:rPr>
                <w:t>thanhnv@moit.gov.vn</w:t>
              </w:r>
            </w:hyperlink>
            <w:r w:rsidR="00023B7F" w:rsidRPr="00E60714">
              <w:t xml:space="preserve">; </w:t>
            </w:r>
            <w:hyperlink r:id="rId12" w:history="1">
              <w:r w:rsidRPr="00E60714">
                <w:rPr>
                  <w:rStyle w:val="Hyperlink"/>
                </w:rPr>
                <w:t>ngoclh@moit.gov.vn</w:t>
              </w:r>
            </w:hyperlink>
            <w:r w:rsidR="00023B7F" w:rsidRPr="00E60714">
              <w:t xml:space="preserve">; </w:t>
            </w:r>
            <w:hyperlink r:id="rId13" w:history="1">
              <w:r w:rsidRPr="00E60714">
                <w:rPr>
                  <w:rStyle w:val="Hyperlink"/>
                </w:rPr>
                <w:t>hanth@moit.gov.vn</w:t>
              </w:r>
            </w:hyperlink>
          </w:p>
          <w:p w:rsidR="00E60714" w:rsidRPr="00CC14F6" w:rsidRDefault="00023B7F" w:rsidP="00E60714">
            <w:pPr>
              <w:keepNext/>
              <w:keepLines/>
              <w:spacing w:after="120"/>
              <w:jc w:val="left"/>
              <w:rPr>
                <w:lang w:val="en-US"/>
              </w:rPr>
            </w:pPr>
            <w:r w:rsidRPr="00CC14F6">
              <w:rPr>
                <w:lang w:val="en-US"/>
              </w:rPr>
              <w:t xml:space="preserve">Sitio web: </w:t>
            </w:r>
            <w:hyperlink r:id="rId14" w:history="1">
              <w:r w:rsidR="00E60714" w:rsidRPr="00CC14F6">
                <w:rPr>
                  <w:rStyle w:val="Hyperlink"/>
                  <w:lang w:val="en-US"/>
                </w:rPr>
                <w:t>http://www.vinachemia.gov.vn/</w:t>
              </w:r>
            </w:hyperlink>
          </w:p>
          <w:p w:rsidR="00E93AB2" w:rsidRPr="00E60714" w:rsidRDefault="00023B7F" w:rsidP="00E60714">
            <w:pPr>
              <w:keepNext/>
              <w:keepLines/>
              <w:spacing w:after="120"/>
              <w:jc w:val="left"/>
            </w:pPr>
            <w:r w:rsidRPr="00E60714">
              <w:t>El documento está disponible en:</w:t>
            </w:r>
          </w:p>
          <w:p w:rsidR="00F85C99" w:rsidRPr="00E60714" w:rsidRDefault="00E60714" w:rsidP="00E60714">
            <w:pPr>
              <w:keepNext/>
              <w:keepLines/>
              <w:spacing w:after="120"/>
              <w:jc w:val="left"/>
            </w:pPr>
            <w:r w:rsidRPr="00E60714">
              <w:rPr>
                <w:u w:val="single"/>
              </w:rPr>
              <w:t>http://tbt.gov.vn/To%20Link%20lin%20kt/VNM107%20Du%20thao%20Thong%20tu%20hoa%20chat_ban%20dang%20trang%20web%202%20Oc%2017.doc</w:t>
            </w:r>
          </w:p>
          <w:p w:rsidR="00180732" w:rsidRPr="00E60714" w:rsidRDefault="00CC14F6" w:rsidP="00E60714">
            <w:pPr>
              <w:spacing w:after="120"/>
              <w:jc w:val="left"/>
              <w:rPr>
                <w:rStyle w:val="Hyperlink"/>
              </w:rPr>
            </w:pPr>
            <w:hyperlink r:id="rId15" w:tgtFrame="_blank" w:history="1">
              <w:r w:rsidR="00E60714" w:rsidRPr="00E60714">
                <w:rPr>
                  <w:rStyle w:val="Hyperlink"/>
                </w:rPr>
                <w:t>https://members.wto.org/crnattachments/2017/TBT/VNM/17_4615_00_x.pdf</w:t>
              </w:r>
            </w:hyperlink>
          </w:p>
        </w:tc>
      </w:tr>
    </w:tbl>
    <w:p w:rsidR="00EE3A11" w:rsidRPr="00E60714" w:rsidRDefault="00CC14F6" w:rsidP="00E60714"/>
    <w:sectPr w:rsidR="00EE3A11" w:rsidRPr="00E60714" w:rsidSect="00E6071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25" w:rsidRPr="00E60714" w:rsidRDefault="00023B7F">
      <w:r w:rsidRPr="00E60714">
        <w:separator/>
      </w:r>
    </w:p>
  </w:endnote>
  <w:endnote w:type="continuationSeparator" w:id="0">
    <w:p w:rsidR="00555525" w:rsidRPr="00E60714" w:rsidRDefault="00023B7F">
      <w:r w:rsidRPr="00E6071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E60714" w:rsidRDefault="00E60714" w:rsidP="00E60714">
    <w:pPr>
      <w:pStyle w:val="Footer"/>
    </w:pPr>
    <w:r w:rsidRPr="00E6071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E60714" w:rsidRDefault="00E60714" w:rsidP="00E60714">
    <w:pPr>
      <w:pStyle w:val="Footer"/>
    </w:pPr>
    <w:r w:rsidRPr="00E6071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11" w:rsidRPr="00E60714" w:rsidRDefault="00E60714" w:rsidP="00E60714">
    <w:pPr>
      <w:pStyle w:val="Footer"/>
    </w:pPr>
    <w:r w:rsidRPr="00E6071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25" w:rsidRPr="00E60714" w:rsidRDefault="00023B7F">
      <w:r w:rsidRPr="00E60714">
        <w:separator/>
      </w:r>
    </w:p>
  </w:footnote>
  <w:footnote w:type="continuationSeparator" w:id="0">
    <w:p w:rsidR="00555525" w:rsidRPr="00E60714" w:rsidRDefault="00023B7F">
      <w:r w:rsidRPr="00E6071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14" w:rsidRPr="00E60714" w:rsidRDefault="00E60714" w:rsidP="00E60714">
    <w:pPr>
      <w:pStyle w:val="Header"/>
      <w:spacing w:after="240"/>
      <w:jc w:val="center"/>
    </w:pPr>
    <w:r w:rsidRPr="00E60714">
      <w:t>G/TBT/N/</w:t>
    </w:r>
    <w:proofErr w:type="spellStart"/>
    <w:r w:rsidRPr="00E60714">
      <w:t>VMN</w:t>
    </w:r>
    <w:proofErr w:type="spellEnd"/>
    <w:r w:rsidRPr="00E60714">
      <w:t>/107</w:t>
    </w:r>
  </w:p>
  <w:p w:rsidR="00E60714" w:rsidRPr="00E60714" w:rsidRDefault="00E60714" w:rsidP="00E60714">
    <w:pPr>
      <w:pStyle w:val="Header"/>
      <w:pBdr>
        <w:bottom w:val="single" w:sz="4" w:space="1" w:color="auto"/>
      </w:pBdr>
      <w:jc w:val="center"/>
    </w:pPr>
    <w:r w:rsidRPr="00E60714">
      <w:t xml:space="preserve">- </w:t>
    </w:r>
    <w:r w:rsidRPr="00E60714">
      <w:fldChar w:fldCharType="begin"/>
    </w:r>
    <w:r w:rsidRPr="00E60714">
      <w:instrText xml:space="preserve"> PAGE  \* Arabic  \* MERGEFORMAT </w:instrText>
    </w:r>
    <w:r w:rsidRPr="00E60714">
      <w:fldChar w:fldCharType="separate"/>
    </w:r>
    <w:r>
      <w:rPr>
        <w:noProof/>
      </w:rPr>
      <w:t>2</w:t>
    </w:r>
    <w:r w:rsidRPr="00E60714">
      <w:fldChar w:fldCharType="end"/>
    </w:r>
    <w:r w:rsidRPr="00E60714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14" w:rsidRPr="00E60714" w:rsidRDefault="00E60714" w:rsidP="00E60714">
    <w:pPr>
      <w:pStyle w:val="Header"/>
      <w:spacing w:after="240"/>
      <w:jc w:val="center"/>
    </w:pPr>
    <w:r w:rsidRPr="00E60714">
      <w:t>G/TBT/N/</w:t>
    </w:r>
    <w:proofErr w:type="spellStart"/>
    <w:r w:rsidRPr="00E60714">
      <w:t>VMN</w:t>
    </w:r>
    <w:proofErr w:type="spellEnd"/>
    <w:r w:rsidRPr="00E60714">
      <w:t>/107</w:t>
    </w:r>
  </w:p>
  <w:p w:rsidR="00E60714" w:rsidRPr="00E60714" w:rsidRDefault="00E60714" w:rsidP="00E60714">
    <w:pPr>
      <w:pStyle w:val="Header"/>
      <w:pBdr>
        <w:bottom w:val="single" w:sz="4" w:space="1" w:color="auto"/>
      </w:pBdr>
      <w:jc w:val="center"/>
    </w:pPr>
    <w:r w:rsidRPr="00E60714">
      <w:t xml:space="preserve">- </w:t>
    </w:r>
    <w:r w:rsidRPr="00E60714">
      <w:fldChar w:fldCharType="begin"/>
    </w:r>
    <w:r w:rsidRPr="00E60714">
      <w:instrText xml:space="preserve"> PAGE  \* Arabic  \* MERGEFORMAT </w:instrText>
    </w:r>
    <w:r w:rsidRPr="00E60714">
      <w:fldChar w:fldCharType="separate"/>
    </w:r>
    <w:r w:rsidR="00CC14F6">
      <w:rPr>
        <w:noProof/>
      </w:rPr>
      <w:t>2</w:t>
    </w:r>
    <w:r w:rsidRPr="00E60714">
      <w:fldChar w:fldCharType="end"/>
    </w:r>
    <w:r w:rsidRPr="00E60714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E60714" w:rsidRPr="00E60714" w:rsidTr="00E6071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60714" w:rsidRPr="00E60714" w:rsidRDefault="00E60714" w:rsidP="00E6071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60714" w:rsidRPr="00E60714" w:rsidRDefault="00E60714" w:rsidP="00E6071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60714" w:rsidRPr="00E60714" w:rsidTr="00E6071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60714" w:rsidRPr="00E60714" w:rsidRDefault="00E60714" w:rsidP="00E60714">
          <w:pPr>
            <w:jc w:val="left"/>
            <w:rPr>
              <w:rFonts w:eastAsia="Verdana" w:cs="Verdana"/>
              <w:szCs w:val="18"/>
            </w:rPr>
          </w:pPr>
          <w:r w:rsidRPr="00E60714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51009D8E" wp14:editId="1FA9354B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60714" w:rsidRPr="00E60714" w:rsidRDefault="00E60714" w:rsidP="00E6071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60714" w:rsidRPr="00E60714" w:rsidTr="00E6071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60714" w:rsidRPr="00E60714" w:rsidRDefault="00E60714" w:rsidP="00E6071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60714" w:rsidRPr="00E60714" w:rsidRDefault="00E60714" w:rsidP="00E60714">
          <w:pPr>
            <w:jc w:val="right"/>
            <w:rPr>
              <w:rFonts w:eastAsia="Verdana" w:cs="Verdana"/>
              <w:b/>
              <w:szCs w:val="18"/>
            </w:rPr>
          </w:pPr>
          <w:r w:rsidRPr="00E60714">
            <w:rPr>
              <w:b/>
              <w:szCs w:val="18"/>
            </w:rPr>
            <w:t>G/TBT/N/</w:t>
          </w:r>
          <w:proofErr w:type="spellStart"/>
          <w:r w:rsidRPr="00E60714">
            <w:rPr>
              <w:b/>
              <w:szCs w:val="18"/>
            </w:rPr>
            <w:t>VMN</w:t>
          </w:r>
          <w:proofErr w:type="spellEnd"/>
          <w:r w:rsidRPr="00E60714">
            <w:rPr>
              <w:b/>
              <w:szCs w:val="18"/>
            </w:rPr>
            <w:t>/107</w:t>
          </w:r>
        </w:p>
      </w:tc>
    </w:tr>
    <w:tr w:rsidR="00E60714" w:rsidRPr="00E60714" w:rsidTr="00E6071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60714" w:rsidRPr="00E60714" w:rsidRDefault="00E60714" w:rsidP="00E6071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60714" w:rsidRPr="00E60714" w:rsidRDefault="00CC14F6" w:rsidP="00E60714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11</w:t>
          </w:r>
          <w:bookmarkStart w:id="0" w:name="_GoBack"/>
          <w:bookmarkEnd w:id="0"/>
          <w:r w:rsidR="00E60714" w:rsidRPr="00E60714">
            <w:rPr>
              <w:rFonts w:eastAsia="Verdana" w:cs="Verdana"/>
              <w:szCs w:val="18"/>
            </w:rPr>
            <w:t> de octubre de 2017</w:t>
          </w:r>
        </w:p>
      </w:tc>
    </w:tr>
    <w:tr w:rsidR="00E60714" w:rsidRPr="00E60714" w:rsidTr="00E6071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60714" w:rsidRPr="00E60714" w:rsidRDefault="00E60714" w:rsidP="00E60714">
          <w:pPr>
            <w:jc w:val="left"/>
            <w:rPr>
              <w:rFonts w:eastAsia="Verdana" w:cs="Verdana"/>
              <w:b/>
              <w:szCs w:val="18"/>
            </w:rPr>
          </w:pPr>
          <w:r w:rsidRPr="00E60714">
            <w:rPr>
              <w:rFonts w:eastAsia="Verdana" w:cs="Verdana"/>
              <w:color w:val="FF0000"/>
              <w:szCs w:val="18"/>
            </w:rPr>
            <w:t>(17</w:t>
          </w:r>
          <w:r w:rsidRPr="00E60714">
            <w:rPr>
              <w:rFonts w:eastAsia="Verdana" w:cs="Verdana"/>
              <w:color w:val="FF0000"/>
              <w:szCs w:val="18"/>
            </w:rPr>
            <w:noBreakHyphen/>
          </w:r>
          <w:r w:rsidR="00CC14F6">
            <w:rPr>
              <w:rFonts w:eastAsia="Verdana" w:cs="Verdana"/>
              <w:color w:val="FF0000"/>
              <w:szCs w:val="18"/>
            </w:rPr>
            <w:t>5453</w:t>
          </w:r>
          <w:r w:rsidRPr="00E6071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60714" w:rsidRPr="00E60714" w:rsidRDefault="00E60714" w:rsidP="00E60714">
          <w:pPr>
            <w:jc w:val="right"/>
            <w:rPr>
              <w:rFonts w:eastAsia="Verdana" w:cs="Verdana"/>
              <w:szCs w:val="18"/>
            </w:rPr>
          </w:pPr>
          <w:r w:rsidRPr="00E60714">
            <w:rPr>
              <w:rFonts w:eastAsia="Verdana" w:cs="Verdana"/>
              <w:szCs w:val="18"/>
            </w:rPr>
            <w:t xml:space="preserve">Página: </w:t>
          </w:r>
          <w:r w:rsidRPr="00E60714">
            <w:rPr>
              <w:rFonts w:eastAsia="Verdana" w:cs="Verdana"/>
              <w:szCs w:val="18"/>
            </w:rPr>
            <w:fldChar w:fldCharType="begin"/>
          </w:r>
          <w:r w:rsidRPr="00E6071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60714">
            <w:rPr>
              <w:rFonts w:eastAsia="Verdana" w:cs="Verdana"/>
              <w:szCs w:val="18"/>
            </w:rPr>
            <w:fldChar w:fldCharType="separate"/>
          </w:r>
          <w:r w:rsidR="00CC14F6">
            <w:rPr>
              <w:rFonts w:eastAsia="Verdana" w:cs="Verdana"/>
              <w:noProof/>
              <w:szCs w:val="18"/>
            </w:rPr>
            <w:t>1</w:t>
          </w:r>
          <w:r w:rsidRPr="00E60714">
            <w:rPr>
              <w:rFonts w:eastAsia="Verdana" w:cs="Verdana"/>
              <w:szCs w:val="18"/>
            </w:rPr>
            <w:fldChar w:fldCharType="end"/>
          </w:r>
          <w:r w:rsidRPr="00E60714">
            <w:rPr>
              <w:rFonts w:eastAsia="Verdana" w:cs="Verdana"/>
              <w:szCs w:val="18"/>
            </w:rPr>
            <w:t>/</w:t>
          </w:r>
          <w:r w:rsidRPr="00E60714">
            <w:rPr>
              <w:rFonts w:eastAsia="Verdana" w:cs="Verdana"/>
              <w:szCs w:val="18"/>
            </w:rPr>
            <w:fldChar w:fldCharType="begin"/>
          </w:r>
          <w:r w:rsidRPr="00E6071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60714">
            <w:rPr>
              <w:rFonts w:eastAsia="Verdana" w:cs="Verdana"/>
              <w:szCs w:val="18"/>
            </w:rPr>
            <w:fldChar w:fldCharType="separate"/>
          </w:r>
          <w:r w:rsidR="00CC14F6">
            <w:rPr>
              <w:rFonts w:eastAsia="Verdana" w:cs="Verdana"/>
              <w:noProof/>
              <w:szCs w:val="18"/>
            </w:rPr>
            <w:t>2</w:t>
          </w:r>
          <w:r w:rsidRPr="00E60714">
            <w:rPr>
              <w:rFonts w:eastAsia="Verdana" w:cs="Verdana"/>
              <w:szCs w:val="18"/>
            </w:rPr>
            <w:fldChar w:fldCharType="end"/>
          </w:r>
        </w:p>
      </w:tc>
    </w:tr>
    <w:tr w:rsidR="00E60714" w:rsidRPr="00E60714" w:rsidTr="00E6071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60714" w:rsidRPr="00E60714" w:rsidRDefault="00E60714" w:rsidP="00E60714">
          <w:pPr>
            <w:jc w:val="left"/>
            <w:rPr>
              <w:rFonts w:eastAsia="Verdana" w:cs="Verdana"/>
              <w:szCs w:val="18"/>
            </w:rPr>
          </w:pPr>
          <w:r w:rsidRPr="00E60714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60714" w:rsidRPr="00E60714" w:rsidRDefault="00E60714" w:rsidP="00E60714">
          <w:pPr>
            <w:jc w:val="right"/>
            <w:rPr>
              <w:rFonts w:eastAsia="Verdana" w:cs="Verdana"/>
              <w:bCs/>
              <w:szCs w:val="18"/>
            </w:rPr>
          </w:pPr>
          <w:r w:rsidRPr="00E60714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E60714" w:rsidRDefault="00CC14F6" w:rsidP="00E607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0046BE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D2408B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703046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7F20586"/>
    <w:numStyleLink w:val="LegalHeadings"/>
  </w:abstractNum>
  <w:abstractNum w:abstractNumId="12">
    <w:nsid w:val="57551E12"/>
    <w:multiLevelType w:val="multilevel"/>
    <w:tmpl w:val="17F2058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D526BB"/>
    <w:multiLevelType w:val="multilevel"/>
    <w:tmpl w:val="63D526B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32"/>
    <w:rsid w:val="00023B7F"/>
    <w:rsid w:val="000503A9"/>
    <w:rsid w:val="00180732"/>
    <w:rsid w:val="00555525"/>
    <w:rsid w:val="008A5897"/>
    <w:rsid w:val="00CC14F6"/>
    <w:rsid w:val="00E60714"/>
    <w:rsid w:val="00E9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6071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6071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6071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6071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6071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6071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6071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6071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6071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6071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6071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60714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60714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60714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60714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6071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6071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60714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60714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6071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6071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6071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60714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6071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60714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6071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60714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E60714"/>
    <w:pPr>
      <w:numPr>
        <w:numId w:val="6"/>
      </w:numPr>
    </w:pPr>
  </w:style>
  <w:style w:type="paragraph" w:styleId="ListBullet">
    <w:name w:val="List Bullet"/>
    <w:basedOn w:val="Normal"/>
    <w:uiPriority w:val="1"/>
    <w:rsid w:val="00E6071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6071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6071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60714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60714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6071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6071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60714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E6071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60714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6071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60714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60714"/>
    <w:rPr>
      <w:szCs w:val="20"/>
    </w:rPr>
  </w:style>
  <w:style w:type="character" w:customStyle="1" w:styleId="EndnoteTextChar">
    <w:name w:val="Endnote Text Char"/>
    <w:link w:val="EndnoteText"/>
    <w:uiPriority w:val="49"/>
    <w:rsid w:val="00E6071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6071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60714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E6071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6071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60714"/>
    <w:pPr>
      <w:ind w:left="567" w:right="567" w:firstLine="0"/>
    </w:pPr>
  </w:style>
  <w:style w:type="character" w:styleId="FootnoteReference">
    <w:name w:val="footnote reference"/>
    <w:uiPriority w:val="5"/>
    <w:rsid w:val="00E60714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6071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60714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6071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6071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6071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6071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6071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6071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6071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6071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6071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6071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6071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6071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6071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6071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6071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6071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6071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6071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0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14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6071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60714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6071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6071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6071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6071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6071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6071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6071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6071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6071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60714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60714"/>
  </w:style>
  <w:style w:type="paragraph" w:styleId="BlockText">
    <w:name w:val="Block Text"/>
    <w:basedOn w:val="Normal"/>
    <w:uiPriority w:val="99"/>
    <w:semiHidden/>
    <w:unhideWhenUsed/>
    <w:rsid w:val="00E6071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6071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60714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07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0714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6071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60714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07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0714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607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0714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60714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6071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60714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60714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607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0714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60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60714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60714"/>
  </w:style>
  <w:style w:type="character" w:customStyle="1" w:styleId="DateChar">
    <w:name w:val="Date Char"/>
    <w:basedOn w:val="DefaultParagraphFont"/>
    <w:link w:val="Date"/>
    <w:uiPriority w:val="99"/>
    <w:semiHidden/>
    <w:rsid w:val="00E60714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071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0714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6071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60714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E60714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6071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6071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60714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60714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6071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60714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60714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60714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60714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60714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071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0714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60714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60714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6071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6071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6071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6071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6071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6071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6071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6071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6071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6071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60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60714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607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6071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60714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60714"/>
    <w:rPr>
      <w:lang w:val="es-ES"/>
    </w:rPr>
  </w:style>
  <w:style w:type="paragraph" w:styleId="List">
    <w:name w:val="List"/>
    <w:basedOn w:val="Normal"/>
    <w:uiPriority w:val="99"/>
    <w:semiHidden/>
    <w:unhideWhenUsed/>
    <w:rsid w:val="00E6071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6071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6071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6071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6071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6071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6071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6071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6071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6071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6071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6071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6071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6071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6071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60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60714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60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60714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6071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60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6071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60714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60714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6071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0714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E6071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6071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60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60714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6071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60714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E60714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60714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60714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60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60714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60714"/>
  </w:style>
  <w:style w:type="character" w:customStyle="1" w:styleId="NoteHeadingChar1">
    <w:name w:val="Note Heading Char1"/>
    <w:basedOn w:val="DefaultParagraphFont"/>
    <w:uiPriority w:val="99"/>
    <w:semiHidden/>
    <w:rsid w:val="00E60714"/>
    <w:rPr>
      <w:rFonts w:ascii="Verdana" w:hAnsi="Verdana"/>
      <w:sz w:val="18"/>
      <w:szCs w:val="22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60714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6071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6071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6071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6071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6071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6071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6071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6071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6071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6071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6071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60714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60714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60714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60714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6071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6071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60714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60714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6071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6071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6071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60714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6071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60714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6071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60714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E60714"/>
    <w:pPr>
      <w:numPr>
        <w:numId w:val="6"/>
      </w:numPr>
    </w:pPr>
  </w:style>
  <w:style w:type="paragraph" w:styleId="ListBullet">
    <w:name w:val="List Bullet"/>
    <w:basedOn w:val="Normal"/>
    <w:uiPriority w:val="1"/>
    <w:rsid w:val="00E6071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6071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6071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60714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60714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6071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6071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60714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E6071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60714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6071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60714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60714"/>
    <w:rPr>
      <w:szCs w:val="20"/>
    </w:rPr>
  </w:style>
  <w:style w:type="character" w:customStyle="1" w:styleId="EndnoteTextChar">
    <w:name w:val="Endnote Text Char"/>
    <w:link w:val="EndnoteText"/>
    <w:uiPriority w:val="49"/>
    <w:rsid w:val="00E6071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6071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60714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E6071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6071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60714"/>
    <w:pPr>
      <w:ind w:left="567" w:right="567" w:firstLine="0"/>
    </w:pPr>
  </w:style>
  <w:style w:type="character" w:styleId="FootnoteReference">
    <w:name w:val="footnote reference"/>
    <w:uiPriority w:val="5"/>
    <w:rsid w:val="00E60714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6071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60714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6071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6071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6071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6071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6071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6071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6071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6071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6071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6071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6071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6071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6071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6071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6071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6071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6071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6071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0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14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6071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60714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6071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6071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6071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6071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6071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6071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6071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6071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6071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60714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60714"/>
  </w:style>
  <w:style w:type="paragraph" w:styleId="BlockText">
    <w:name w:val="Block Text"/>
    <w:basedOn w:val="Normal"/>
    <w:uiPriority w:val="99"/>
    <w:semiHidden/>
    <w:unhideWhenUsed/>
    <w:rsid w:val="00E6071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6071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60714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07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0714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6071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60714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07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0714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607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0714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60714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6071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60714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60714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607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0714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60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60714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60714"/>
  </w:style>
  <w:style w:type="character" w:customStyle="1" w:styleId="DateChar">
    <w:name w:val="Date Char"/>
    <w:basedOn w:val="DefaultParagraphFont"/>
    <w:link w:val="Date"/>
    <w:uiPriority w:val="99"/>
    <w:semiHidden/>
    <w:rsid w:val="00E60714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071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0714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6071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60714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E60714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6071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6071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60714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60714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6071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60714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60714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60714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60714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60714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071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0714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60714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60714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6071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6071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6071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6071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6071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6071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6071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6071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6071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6071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60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60714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607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6071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60714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60714"/>
    <w:rPr>
      <w:lang w:val="es-ES"/>
    </w:rPr>
  </w:style>
  <w:style w:type="paragraph" w:styleId="List">
    <w:name w:val="List"/>
    <w:basedOn w:val="Normal"/>
    <w:uiPriority w:val="99"/>
    <w:semiHidden/>
    <w:unhideWhenUsed/>
    <w:rsid w:val="00E6071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6071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6071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6071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6071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6071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6071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6071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6071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6071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6071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6071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6071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6071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6071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60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60714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60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60714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6071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60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6071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60714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60714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6071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0714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E6071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6071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60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60714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6071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60714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E60714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60714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60714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60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60714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60714"/>
  </w:style>
  <w:style w:type="character" w:customStyle="1" w:styleId="NoteHeadingChar1">
    <w:name w:val="Note Heading Char1"/>
    <w:basedOn w:val="DefaultParagraphFont"/>
    <w:uiPriority w:val="99"/>
    <w:semiHidden/>
    <w:rsid w:val="00E60714"/>
    <w:rPr>
      <w:rFonts w:ascii="Verdana" w:hAnsi="Verdana"/>
      <w:sz w:val="18"/>
      <w:szCs w:val="22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60714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nhnv@moit.gov.vn" TargetMode="External"/><Relationship Id="rId13" Type="http://schemas.openxmlformats.org/officeDocument/2006/relationships/hyperlink" Target="mailto:hanth@moit.gov.vn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ngoclh@moit.gov.v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hanhnv@moit.gov.v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mbers.wto.org/crnattachments/2017/TBT/VNM/17_4615_00_x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anth@moit.gov.v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ngoclh@moit.gov.vn" TargetMode="External"/><Relationship Id="rId14" Type="http://schemas.openxmlformats.org/officeDocument/2006/relationships/hyperlink" Target="http://www.vinachemia.gov.vn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522</Words>
  <Characters>3043</Characters>
  <Application>Microsoft Office Word</Application>
  <DocSecurity>0</DocSecurity>
  <Lines>72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cp:lastPrinted>2017-10-11T07:26:00Z</cp:lastPrinted>
  <dcterms:created xsi:type="dcterms:W3CDTF">2017-10-17T10:11:00Z</dcterms:created>
  <dcterms:modified xsi:type="dcterms:W3CDTF">2017-10-18T06:16:00Z</dcterms:modified>
</cp:coreProperties>
</file>