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1D9" w:rsidRPr="003A3E55" w:rsidRDefault="00B731FD" w:rsidP="003A3E55">
      <w:pPr>
        <w:pStyle w:val="Titre"/>
        <w:rPr>
          <w:caps w:val="0"/>
          <w:kern w:val="0"/>
        </w:rPr>
      </w:pPr>
      <w:r w:rsidRPr="003A3E55">
        <w:rPr>
          <w:caps w:val="0"/>
          <w:kern w:val="0"/>
        </w:rPr>
        <w:t>NOTIFICACIÓN</w:t>
      </w:r>
    </w:p>
    <w:p w:rsidR="00B531D9" w:rsidRPr="003A3E55" w:rsidRDefault="00B731FD" w:rsidP="003A3E55">
      <w:pPr>
        <w:jc w:val="center"/>
      </w:pPr>
      <w:r w:rsidRPr="003A3E55">
        <w:t>Se da traslado de la notificación siguiente de conformidad con el artículo 10.6.</w:t>
      </w:r>
    </w:p>
    <w:p w:rsidR="00B531D9" w:rsidRPr="003A3E55" w:rsidRDefault="0035143B" w:rsidP="003A3E5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8285"/>
      </w:tblGrid>
      <w:tr w:rsidR="004B4F06" w:rsidTr="0090284E"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B731FD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1.</w:t>
            </w:r>
          </w:p>
        </w:tc>
        <w:tc>
          <w:tcPr>
            <w:tcW w:w="8524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B731FD" w:rsidP="003A3E55">
            <w:pPr>
              <w:spacing w:before="120" w:after="120"/>
            </w:pPr>
            <w:r w:rsidRPr="003A3E55">
              <w:rPr>
                <w:b/>
              </w:rPr>
              <w:t xml:space="preserve">Miembro que notifica: </w:t>
            </w:r>
            <w:bookmarkStart w:id="0" w:name="sps1a"/>
            <w:r w:rsidRPr="00E764A5">
              <w:rPr>
                <w:bCs/>
                <w:caps/>
                <w:u w:val="single"/>
              </w:rPr>
              <w:t>Argentina</w:t>
            </w:r>
            <w:bookmarkEnd w:id="0"/>
          </w:p>
          <w:p w:rsidR="00A52F73" w:rsidRPr="003A3E55" w:rsidRDefault="00B731FD" w:rsidP="003A3E55">
            <w:pPr>
              <w:spacing w:after="120"/>
            </w:pPr>
            <w:r w:rsidRPr="003A3E55">
              <w:rPr>
                <w:b/>
              </w:rPr>
              <w:t>Si procede, nombre del gobierno local de que se trate (artículos 3.2 y 7.2):</w:t>
            </w:r>
            <w:r w:rsidRPr="003A3E55">
              <w:t xml:space="preserve"> </w:t>
            </w:r>
            <w:bookmarkStart w:id="1" w:name="sps1b"/>
            <w:bookmarkEnd w:id="1"/>
          </w:p>
        </w:tc>
      </w:tr>
      <w:tr w:rsidR="004B4F06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B731FD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2.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B731FD" w:rsidP="00B731FD">
            <w:pPr>
              <w:spacing w:before="120" w:after="120"/>
              <w:jc w:val="left"/>
              <w:rPr>
                <w:bCs/>
              </w:rPr>
            </w:pPr>
            <w:r w:rsidRPr="003A3E55">
              <w:rPr>
                <w:b/>
              </w:rPr>
              <w:t>Organismo responsable:</w:t>
            </w:r>
            <w:r w:rsidRPr="003A3E55">
              <w:t xml:space="preserve"> </w:t>
            </w:r>
            <w:r>
              <w:t xml:space="preserve">INSTITUTO NACIONAL DE VITIVINICULTURA </w:t>
            </w:r>
            <w:bookmarkStart w:id="2" w:name="sps2a"/>
            <w:bookmarkEnd w:id="2"/>
          </w:p>
          <w:p w:rsidR="002E4A00" w:rsidRPr="003A3E55" w:rsidRDefault="00B731FD" w:rsidP="00B731FD">
            <w:pPr>
              <w:spacing w:after="120"/>
            </w:pPr>
            <w:r w:rsidRPr="003A3E55">
              <w:rPr>
                <w:b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  <w:r w:rsidRPr="003A3E55">
              <w:t xml:space="preserve"> </w:t>
            </w:r>
          </w:p>
          <w:p w:rsidR="00A52F73" w:rsidRPr="003A3E55" w:rsidRDefault="00B731FD" w:rsidP="003A3E55">
            <w:pPr>
              <w:spacing w:after="120"/>
              <w:jc w:val="left"/>
            </w:pPr>
            <w:r>
              <w:t>Servicio de Información (Apartado 11.)</w:t>
            </w:r>
            <w:bookmarkStart w:id="3" w:name="sps4a"/>
            <w:bookmarkEnd w:id="3"/>
          </w:p>
        </w:tc>
      </w:tr>
      <w:tr w:rsidR="004B4F06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B731FD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3.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B731FD" w:rsidP="003A3E55">
            <w:pPr>
              <w:spacing w:before="120" w:after="120"/>
            </w:pPr>
            <w:r w:rsidRPr="003A3E55">
              <w:rPr>
                <w:b/>
              </w:rPr>
              <w:t>Notificación hecha</w:t>
            </w:r>
            <w:bookmarkStart w:id="4" w:name="tbt3a"/>
            <w:r>
              <w:rPr>
                <w:b/>
              </w:rPr>
              <w:t xml:space="preserve"> en virtud del artículo 2.9.2 [</w:t>
            </w:r>
            <w:r w:rsidRPr="003A3E55">
              <w:rPr>
                <w:b/>
              </w:rPr>
              <w:t>X</w:t>
            </w:r>
            <w:bookmarkEnd w:id="4"/>
            <w:r w:rsidRPr="003A3E55">
              <w:rPr>
                <w:b/>
              </w:rPr>
              <w:t xml:space="preserve">], 2.10.1 </w:t>
            </w:r>
            <w:proofErr w:type="gramStart"/>
            <w:r w:rsidRPr="003A3E55">
              <w:rPr>
                <w:b/>
              </w:rPr>
              <w:t>[ </w:t>
            </w:r>
            <w:bookmarkStart w:id="5" w:name="tbt3b"/>
            <w:bookmarkEnd w:id="5"/>
            <w:r w:rsidRPr="003A3E55">
              <w:rPr>
                <w:b/>
              </w:rPr>
              <w:t> ]</w:t>
            </w:r>
            <w:proofErr w:type="gramEnd"/>
            <w:r w:rsidRPr="003A3E55">
              <w:rPr>
                <w:b/>
              </w:rPr>
              <w:t>, 5.6.2 [ </w:t>
            </w:r>
            <w:bookmarkStart w:id="6" w:name="tbt3c"/>
            <w:bookmarkEnd w:id="6"/>
            <w:r w:rsidRPr="003A3E55">
              <w:rPr>
                <w:b/>
              </w:rPr>
              <w:t> ], 5.7.1 [ </w:t>
            </w:r>
            <w:bookmarkStart w:id="7" w:name="tbt3d"/>
            <w:bookmarkEnd w:id="7"/>
            <w:r w:rsidRPr="003A3E55">
              <w:rPr>
                <w:b/>
              </w:rPr>
              <w:t> ], o en virtud de:</w:t>
            </w:r>
            <w:bookmarkStart w:id="8" w:name="tbt3e"/>
            <w:bookmarkEnd w:id="8"/>
          </w:p>
        </w:tc>
      </w:tr>
      <w:tr w:rsidR="004B4F06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B731FD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4.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B731FD" w:rsidP="003A3E55">
            <w:pPr>
              <w:spacing w:before="120" w:after="120"/>
            </w:pPr>
            <w:r w:rsidRPr="003A3E55">
              <w:rPr>
                <w:b/>
              </w:rPr>
              <w:t>Productos abarcados (partida del SA o de la NCCA cuando corresponda; en otro caso partida del arancel nacional. Podrá indicarse además, cuando proceda, el número de partida de la ICS):</w:t>
            </w:r>
            <w:r w:rsidRPr="003A3E55">
              <w:t xml:space="preserve"> </w:t>
            </w:r>
            <w:r>
              <w:t>Vino de uvas frescas, incluso encabezado; mosto de uva, excepto el de la partida 20.09. (HS 2204)</w:t>
            </w:r>
            <w:bookmarkStart w:id="9" w:name="sps3a"/>
            <w:bookmarkEnd w:id="9"/>
          </w:p>
        </w:tc>
      </w:tr>
      <w:tr w:rsidR="004B4F06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B731FD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5.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B731FD" w:rsidP="003A3E55">
            <w:pPr>
              <w:spacing w:before="120" w:after="120"/>
            </w:pPr>
            <w:r w:rsidRPr="003A3E55">
              <w:rPr>
                <w:b/>
              </w:rPr>
              <w:t>Título, número de páginas e idioma(s) del documento notificado:</w:t>
            </w:r>
            <w:r w:rsidRPr="003A3E55">
              <w:t xml:space="preserve"> </w:t>
            </w:r>
            <w:r>
              <w:t>Proyecto de incorporación a la Ley General de Vinos del "Vino parcialmente desalcoholizado" ó "Vino con grado alcohólico modificado por desalcoholización" (2 página(s), en Español)</w:t>
            </w:r>
            <w:bookmarkStart w:id="10" w:name="sps5a"/>
            <w:bookmarkEnd w:id="10"/>
            <w:r w:rsidRPr="003A3E55">
              <w:t xml:space="preserve"> </w:t>
            </w:r>
            <w:bookmarkStart w:id="11" w:name="sps5c"/>
            <w:bookmarkEnd w:id="11"/>
            <w:r w:rsidRPr="003A3E55">
              <w:t xml:space="preserve"> </w:t>
            </w:r>
            <w:bookmarkStart w:id="12" w:name="sps5b"/>
            <w:bookmarkEnd w:id="12"/>
          </w:p>
        </w:tc>
      </w:tr>
      <w:tr w:rsidR="004B4F06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B731FD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6.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B731FD" w:rsidP="003A3E55">
            <w:pPr>
              <w:spacing w:before="120" w:after="120"/>
            </w:pPr>
            <w:r w:rsidRPr="003A3E55">
              <w:rPr>
                <w:b/>
              </w:rPr>
              <w:t>Descripción del contenido:</w:t>
            </w:r>
            <w:r w:rsidRPr="003A3E55">
              <w:t xml:space="preserve"> </w:t>
            </w:r>
            <w:r>
              <w:rPr>
                <w:lang w:eastAsia="es-ES"/>
              </w:rPr>
              <w:t>Se propone la incorporación al Art. 17 de la Ley General de Vinos Nº 14.878 como "Vino parcialmente desalcoholizado" ó "Vino con grado alcohólico modificado por desalcoholización" al producto que presenta una disminución del contenido alcohólico del vino por desalcoholización parcial superior al 20 %, siempre que su contenido  alcohólico volumétrico final se sitúe en más de 5 % vol..</w:t>
            </w:r>
            <w:bookmarkStart w:id="13" w:name="sps6a"/>
            <w:bookmarkEnd w:id="13"/>
          </w:p>
        </w:tc>
      </w:tr>
      <w:tr w:rsidR="004B4F06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B731FD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7.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B731FD" w:rsidP="00B731FD">
            <w:pPr>
              <w:spacing w:before="120" w:after="120"/>
            </w:pPr>
            <w:r w:rsidRPr="003A3E55">
              <w:rPr>
                <w:b/>
              </w:rPr>
              <w:t>Objetivo y razón de ser, incluida, cuando proceda, la naturaleza de los problemas urgentes:</w:t>
            </w:r>
            <w:r w:rsidRPr="003A3E55">
              <w:t xml:space="preserve"> </w:t>
            </w:r>
            <w:r>
              <w:rPr>
                <w:lang w:eastAsia="es-ES"/>
              </w:rPr>
              <w:t xml:space="preserve">Actualización de la legislación vigente </w:t>
            </w:r>
            <w:proofErr w:type="gramStart"/>
            <w:r>
              <w:rPr>
                <w:lang w:eastAsia="es-ES"/>
              </w:rPr>
              <w:t>de acuerdo a</w:t>
            </w:r>
            <w:proofErr w:type="gramEnd"/>
            <w:r>
              <w:rPr>
                <w:lang w:eastAsia="es-ES"/>
              </w:rPr>
              <w:t xml:space="preserve"> las disposiciones de la ORGANIZACIÓN INTERNACIONAL DE LA VIÑA Y EL VINO (OIV)</w:t>
            </w:r>
            <w:bookmarkStart w:id="14" w:name="sps7f"/>
            <w:bookmarkEnd w:id="14"/>
          </w:p>
        </w:tc>
      </w:tr>
      <w:tr w:rsidR="004B4F06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B731FD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8.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24FA9" w:rsidRPr="003A3E55" w:rsidRDefault="00B731FD" w:rsidP="00B731FD">
            <w:pPr>
              <w:spacing w:before="120" w:after="120"/>
            </w:pPr>
            <w:r w:rsidRPr="003A3E55">
              <w:rPr>
                <w:b/>
              </w:rPr>
              <w:t>Documentos pertinentes:</w:t>
            </w:r>
            <w:r w:rsidRPr="003A3E55">
              <w:t xml:space="preserve"> </w:t>
            </w:r>
          </w:p>
          <w:p w:rsidR="00A52F73" w:rsidRPr="003A3E55" w:rsidRDefault="00B731FD" w:rsidP="00B731FD">
            <w:pPr>
              <w:numPr>
                <w:ilvl w:val="0"/>
                <w:numId w:val="16"/>
              </w:numPr>
              <w:spacing w:after="120"/>
            </w:pPr>
            <w:r>
              <w:rPr>
                <w:lang w:eastAsia="es-ES"/>
              </w:rPr>
              <w:t>Resolución OIV-ECO Nº 523-2016</w:t>
            </w:r>
          </w:p>
        </w:tc>
      </w:tr>
      <w:tr w:rsidR="004B4F06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B731FD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9.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B731FD" w:rsidP="00B731FD">
            <w:pPr>
              <w:spacing w:before="120" w:after="120"/>
              <w:rPr>
                <w:bCs/>
              </w:rPr>
            </w:pPr>
            <w:r w:rsidRPr="003A3E55">
              <w:rPr>
                <w:b/>
              </w:rPr>
              <w:t xml:space="preserve">Fecha propuesta de adopción: </w:t>
            </w:r>
            <w:bookmarkStart w:id="15" w:name="sps10a"/>
            <w:bookmarkStart w:id="16" w:name="sps10b"/>
            <w:bookmarkEnd w:id="15"/>
            <w:r w:rsidRPr="003A3E55">
              <w:rPr>
                <w:bCs/>
              </w:rPr>
              <w:t>No aplica</w:t>
            </w:r>
            <w:bookmarkEnd w:id="16"/>
          </w:p>
          <w:p w:rsidR="00AF251E" w:rsidRPr="003A3E55" w:rsidRDefault="00B731FD" w:rsidP="00B731FD">
            <w:pPr>
              <w:spacing w:after="120"/>
              <w:rPr>
                <w:b/>
              </w:rPr>
            </w:pPr>
            <w:r w:rsidRPr="003A3E55">
              <w:rPr>
                <w:b/>
              </w:rPr>
              <w:t xml:space="preserve">Fecha propuesta de entrada en vigor: </w:t>
            </w:r>
            <w:bookmarkStart w:id="17" w:name="sps11a"/>
            <w:bookmarkStart w:id="18" w:name="sps11b"/>
            <w:bookmarkEnd w:id="17"/>
            <w:r w:rsidRPr="003A3E55">
              <w:rPr>
                <w:bCs/>
              </w:rPr>
              <w:t>No aplica</w:t>
            </w:r>
            <w:bookmarkEnd w:id="18"/>
          </w:p>
        </w:tc>
      </w:tr>
      <w:tr w:rsidR="004B4F06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B731FD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10.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B731FD" w:rsidP="003A3E55">
            <w:pPr>
              <w:spacing w:before="120" w:after="120"/>
            </w:pPr>
            <w:r w:rsidRPr="003A3E55">
              <w:rPr>
                <w:b/>
              </w:rPr>
              <w:t>Fecha límite para la presentación de observaciones:</w:t>
            </w:r>
            <w:r w:rsidRPr="003A3E55">
              <w:t xml:space="preserve"> </w:t>
            </w:r>
            <w:r>
              <w:t>30 de noviembre de 2018</w:t>
            </w:r>
            <w:bookmarkStart w:id="19" w:name="sps12a"/>
            <w:bookmarkEnd w:id="19"/>
          </w:p>
        </w:tc>
      </w:tr>
      <w:tr w:rsidR="004B4F06" w:rsidTr="0090284E"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A52F73" w:rsidRPr="003A3E55" w:rsidRDefault="00B731FD" w:rsidP="0090284E">
            <w:pPr>
              <w:keepNext/>
              <w:keepLines/>
              <w:spacing w:before="120" w:after="120"/>
              <w:rPr>
                <w:b/>
              </w:rPr>
            </w:pPr>
            <w:r w:rsidRPr="003A3E55">
              <w:rPr>
                <w:b/>
              </w:rPr>
              <w:lastRenderedPageBreak/>
              <w:t>11.</w:t>
            </w:r>
          </w:p>
        </w:tc>
        <w:tc>
          <w:tcPr>
            <w:tcW w:w="8524" w:type="dxa"/>
            <w:tcBorders>
              <w:top w:val="single" w:sz="6" w:space="0" w:color="auto"/>
            </w:tcBorders>
            <w:shd w:val="clear" w:color="auto" w:fill="auto"/>
          </w:tcPr>
          <w:p w:rsidR="00696361" w:rsidRPr="003A3E55" w:rsidRDefault="00B731FD" w:rsidP="0090284E">
            <w:pPr>
              <w:keepNext/>
              <w:keepLines/>
              <w:spacing w:before="120" w:after="120"/>
            </w:pPr>
            <w:r w:rsidRPr="003A3E55">
              <w:rPr>
                <w:b/>
              </w:rPr>
              <w:t>Textos disponibles en: Servicio nacional de información [</w:t>
            </w:r>
            <w:bookmarkStart w:id="20" w:name="sps13b"/>
            <w:r w:rsidRPr="003A3E55">
              <w:rPr>
                <w:b/>
              </w:rPr>
              <w:t>X</w:t>
            </w:r>
            <w:bookmarkEnd w:id="20"/>
            <w:r w:rsidRPr="003A3E55">
              <w:rPr>
                <w:b/>
              </w:rPr>
              <w:t>], o dirección, números de teléfono y de fax y direcciones de correo electrónico y sitios Web, en su caso, de otra institución:</w:t>
            </w:r>
            <w:r w:rsidRPr="003A3E55">
              <w:t xml:space="preserve"> </w:t>
            </w:r>
          </w:p>
          <w:p w:rsidR="00BC6124" w:rsidRDefault="00B731FD" w:rsidP="0090284E">
            <w:pPr>
              <w:keepNext/>
              <w:keepLines/>
              <w:spacing w:after="120"/>
              <w:jc w:val="left"/>
              <w:rPr>
                <w:color w:val="0000FF"/>
                <w:u w:val="single"/>
              </w:rPr>
            </w:pPr>
            <w:r>
              <w:t>Punto Focal de la Republica Argentina</w:t>
            </w:r>
            <w:r>
              <w:br/>
              <w:t>Dirección de Políticas de Comercio Interior y Competencia</w:t>
            </w:r>
            <w:r>
              <w:br/>
              <w:t>Avda. Julio A. Roca 651 Piso 4° Sector 23A (C1067ABB)</w:t>
            </w:r>
            <w:r>
              <w:br/>
              <w:t>Ciudad Autónoma de Buenos Aires</w:t>
            </w:r>
            <w:r>
              <w:br/>
              <w:t>Teléfono: 54 11 4349 4067</w:t>
            </w:r>
            <w:r>
              <w:br/>
              <w:t xml:space="preserve">E-mail: </w:t>
            </w:r>
            <w:hyperlink r:id="rId7" w:history="1">
              <w:r>
                <w:rPr>
                  <w:color w:val="0000FF"/>
                  <w:u w:val="single"/>
                </w:rPr>
                <w:t>focalotc@mecon.gob.ar</w:t>
              </w:r>
            </w:hyperlink>
            <w:r>
              <w:t xml:space="preserve"> </w:t>
            </w:r>
            <w:r>
              <w:br/>
            </w:r>
            <w:hyperlink r:id="rId8" w:tgtFrame="_blank" w:history="1">
              <w:r>
                <w:rPr>
                  <w:color w:val="0000FF"/>
                  <w:u w:val="single"/>
                </w:rPr>
                <w:t>http://www.puntofocal.gov.ar/formularios/notific_arg.php</w:t>
              </w:r>
            </w:hyperlink>
          </w:p>
          <w:p w:rsidR="00A52F73" w:rsidRPr="003A3E55" w:rsidRDefault="0035143B" w:rsidP="0090284E">
            <w:pPr>
              <w:keepNext/>
              <w:keepLines/>
              <w:spacing w:after="120"/>
              <w:jc w:val="left"/>
            </w:pPr>
            <w:hyperlink r:id="rId9" w:tgtFrame="_blank" w:history="1">
              <w:r w:rsidR="00B731FD">
                <w:rPr>
                  <w:color w:val="0000FF"/>
                  <w:u w:val="single"/>
                </w:rPr>
                <w:t>http://www.puntofocal.gob.ar/</w:t>
              </w:r>
            </w:hyperlink>
          </w:p>
        </w:tc>
      </w:tr>
    </w:tbl>
    <w:p w:rsidR="00AF251E" w:rsidRPr="003A3E55" w:rsidRDefault="0035143B" w:rsidP="003A3E55"/>
    <w:sectPr w:rsidR="00AF251E" w:rsidRPr="003A3E55" w:rsidSect="00B731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FC7" w:rsidRDefault="00B731FD">
      <w:r>
        <w:separator/>
      </w:r>
    </w:p>
  </w:endnote>
  <w:endnote w:type="continuationSeparator" w:id="0">
    <w:p w:rsidR="00E37FC7" w:rsidRDefault="00B7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1D9" w:rsidRPr="00B731FD" w:rsidRDefault="00B731FD" w:rsidP="00B731FD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B731FD" w:rsidRDefault="00B731FD" w:rsidP="00B731FD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3A3E55" w:rsidRDefault="00B731FD">
    <w:r w:rsidRPr="003A3E5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FC7" w:rsidRDefault="00B731FD">
      <w:r>
        <w:separator/>
      </w:r>
    </w:p>
  </w:footnote>
  <w:footnote w:type="continuationSeparator" w:id="0">
    <w:p w:rsidR="00E37FC7" w:rsidRDefault="00B73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1FD" w:rsidRPr="00B731FD" w:rsidRDefault="00B731FD" w:rsidP="00B731F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731FD">
      <w:t>G/TBT/N/ARG/351</w:t>
    </w:r>
  </w:p>
  <w:p w:rsidR="00B731FD" w:rsidRPr="00B731FD" w:rsidRDefault="00B731FD" w:rsidP="00B731F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731FD" w:rsidRPr="00B731FD" w:rsidRDefault="00B731FD" w:rsidP="00B731F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731FD">
      <w:t xml:space="preserve">- </w:t>
    </w:r>
    <w:r w:rsidRPr="00B731FD">
      <w:fldChar w:fldCharType="begin"/>
    </w:r>
    <w:r w:rsidRPr="00B731FD">
      <w:instrText xml:space="preserve"> PAGE </w:instrText>
    </w:r>
    <w:r w:rsidRPr="00B731FD">
      <w:fldChar w:fldCharType="separate"/>
    </w:r>
    <w:r w:rsidR="0035143B">
      <w:rPr>
        <w:noProof/>
      </w:rPr>
      <w:t>2</w:t>
    </w:r>
    <w:r w:rsidRPr="00B731FD">
      <w:fldChar w:fldCharType="end"/>
    </w:r>
    <w:r w:rsidRPr="00B731FD">
      <w:t xml:space="preserve"> -</w:t>
    </w:r>
  </w:p>
  <w:p w:rsidR="00B531D9" w:rsidRPr="00B731FD" w:rsidRDefault="0035143B" w:rsidP="00B731FD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1FD" w:rsidRPr="00B731FD" w:rsidRDefault="00B731FD" w:rsidP="00B731F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731FD">
      <w:t>G/TBT/N/ARG/351</w:t>
    </w:r>
  </w:p>
  <w:p w:rsidR="00B731FD" w:rsidRPr="00B731FD" w:rsidRDefault="00B731FD" w:rsidP="00B731F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731FD" w:rsidRPr="00B731FD" w:rsidRDefault="00B731FD" w:rsidP="00B731F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731FD">
      <w:t xml:space="preserve">- </w:t>
    </w:r>
    <w:r w:rsidRPr="00B731FD">
      <w:fldChar w:fldCharType="begin"/>
    </w:r>
    <w:r w:rsidRPr="00B731FD">
      <w:instrText xml:space="preserve"> PAGE </w:instrText>
    </w:r>
    <w:r w:rsidRPr="00B731FD">
      <w:fldChar w:fldCharType="separate"/>
    </w:r>
    <w:r w:rsidRPr="00B731FD">
      <w:rPr>
        <w:noProof/>
      </w:rPr>
      <w:t>2</w:t>
    </w:r>
    <w:r w:rsidRPr="00B731FD">
      <w:fldChar w:fldCharType="end"/>
    </w:r>
    <w:r w:rsidRPr="00B731FD">
      <w:t xml:space="preserve"> -</w:t>
    </w:r>
  </w:p>
  <w:p w:rsidR="00DD65B2" w:rsidRPr="00B731FD" w:rsidRDefault="0035143B" w:rsidP="00B731FD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4B4F06" w:rsidTr="004D5D05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35143B">
          <w:pPr>
            <w:rPr>
              <w:noProof/>
              <w:szCs w:val="18"/>
              <w:lang w:eastAsia="en-GB"/>
            </w:rPr>
          </w:pPr>
          <w:bookmarkStart w:id="21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B731FD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21"/>
    <w:tr w:rsidR="004B4F06" w:rsidTr="004D5D05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674766" w:rsidRDefault="00BA687F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674766" w:rsidRDefault="0035143B">
          <w:pPr>
            <w:jc w:val="right"/>
            <w:rPr>
              <w:b/>
              <w:szCs w:val="18"/>
            </w:rPr>
          </w:pPr>
        </w:p>
      </w:tc>
    </w:tr>
    <w:tr w:rsidR="004B4F06" w:rsidTr="004D5D05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35143B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B731FD" w:rsidRDefault="00B731FD" w:rsidP="005D4F0E">
          <w:pPr>
            <w:jc w:val="right"/>
            <w:rPr>
              <w:b/>
              <w:szCs w:val="18"/>
            </w:rPr>
          </w:pPr>
          <w:bookmarkStart w:id="22" w:name="bmkSymbols"/>
          <w:r>
            <w:rPr>
              <w:b/>
              <w:szCs w:val="18"/>
            </w:rPr>
            <w:t>G/TBT/N/ARG/351</w:t>
          </w:r>
        </w:p>
        <w:bookmarkEnd w:id="22"/>
        <w:p w:rsidR="005D4F0E" w:rsidRPr="00674766" w:rsidRDefault="0035143B" w:rsidP="005D4F0E">
          <w:pPr>
            <w:jc w:val="right"/>
            <w:rPr>
              <w:b/>
              <w:szCs w:val="18"/>
            </w:rPr>
          </w:pPr>
        </w:p>
      </w:tc>
    </w:tr>
    <w:tr w:rsidR="004B4F06" w:rsidTr="004D5D05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35143B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674766" w:rsidRDefault="0035143B" w:rsidP="005D4F0E">
          <w:pPr>
            <w:jc w:val="right"/>
            <w:rPr>
              <w:szCs w:val="18"/>
            </w:rPr>
          </w:pPr>
          <w:bookmarkStart w:id="23" w:name="spsDateDistribution"/>
          <w:bookmarkStart w:id="24" w:name="bmkDate"/>
          <w:bookmarkEnd w:id="23"/>
          <w:bookmarkEnd w:id="24"/>
          <w:r>
            <w:rPr>
              <w:szCs w:val="18"/>
            </w:rPr>
            <w:t xml:space="preserve">7 de noviembre de </w:t>
          </w:r>
          <w:r>
            <w:rPr>
              <w:szCs w:val="18"/>
            </w:rPr>
            <w:t>2018</w:t>
          </w:r>
          <w:bookmarkStart w:id="25" w:name="_GoBack"/>
          <w:bookmarkEnd w:id="25"/>
        </w:p>
      </w:tc>
    </w:tr>
    <w:tr w:rsidR="004B4F06" w:rsidTr="004D5D05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B731FD">
          <w:pPr>
            <w:jc w:val="left"/>
            <w:rPr>
              <w:b/>
              <w:szCs w:val="18"/>
            </w:rPr>
          </w:pPr>
          <w:bookmarkStart w:id="26" w:name="bmkSerial"/>
          <w:r w:rsidRPr="003A3E55">
            <w:rPr>
              <w:color w:val="FF0000"/>
              <w:szCs w:val="18"/>
            </w:rPr>
            <w:t>(</w:t>
          </w:r>
          <w:bookmarkStart w:id="27" w:name="spsSerialNumber"/>
          <w:bookmarkEnd w:id="27"/>
          <w:r w:rsidR="0035143B">
            <w:rPr>
              <w:color w:val="FF0000"/>
              <w:szCs w:val="18"/>
            </w:rPr>
            <w:t>18-6962</w:t>
          </w:r>
          <w:r w:rsidRPr="003A3E55">
            <w:rPr>
              <w:color w:val="FF0000"/>
              <w:szCs w:val="18"/>
            </w:rPr>
            <w:t>)</w:t>
          </w:r>
          <w:bookmarkEnd w:id="26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B731FD" w:rsidP="005D4F0E">
          <w:pPr>
            <w:jc w:val="right"/>
            <w:rPr>
              <w:szCs w:val="18"/>
            </w:rPr>
          </w:pPr>
          <w:bookmarkStart w:id="28" w:name="bmkTotPages"/>
          <w:r w:rsidRPr="003A3E55">
            <w:rPr>
              <w:bCs/>
              <w:szCs w:val="18"/>
            </w:rPr>
            <w:t xml:space="preserve">Página: 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PAGE  \* Arabic  \* MERGEFORMAT </w:instrText>
          </w:r>
          <w:r w:rsidRPr="003A3E55">
            <w:rPr>
              <w:szCs w:val="18"/>
            </w:rPr>
            <w:fldChar w:fldCharType="separate"/>
          </w:r>
          <w:r w:rsidR="0035143B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r w:rsidRPr="003A3E55">
            <w:rPr>
              <w:bCs/>
              <w:szCs w:val="18"/>
            </w:rPr>
            <w:t>/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NUMPAGES  \* Arabic  \* MERGEFORMAT </w:instrText>
          </w:r>
          <w:r w:rsidRPr="003A3E55">
            <w:rPr>
              <w:szCs w:val="18"/>
            </w:rPr>
            <w:fldChar w:fldCharType="separate"/>
          </w:r>
          <w:r w:rsidR="0035143B">
            <w:rPr>
              <w:bCs/>
              <w:noProof/>
              <w:szCs w:val="18"/>
            </w:rPr>
            <w:t>2</w:t>
          </w:r>
          <w:r w:rsidRPr="003A3E55">
            <w:rPr>
              <w:szCs w:val="18"/>
            </w:rPr>
            <w:fldChar w:fldCharType="end"/>
          </w:r>
          <w:bookmarkEnd w:id="28"/>
        </w:p>
      </w:tc>
    </w:tr>
    <w:tr w:rsidR="004B4F06" w:rsidTr="004D5D05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674766" w:rsidRDefault="00B731FD">
          <w:pPr>
            <w:jc w:val="left"/>
            <w:rPr>
              <w:szCs w:val="18"/>
            </w:rPr>
          </w:pPr>
          <w:bookmarkStart w:id="29" w:name="bmkCommittee"/>
          <w:r>
            <w:rPr>
              <w:b/>
              <w:szCs w:val="18"/>
            </w:rPr>
            <w:t>Comité de Obstáculos Técnicos al Comercio</w:t>
          </w:r>
          <w:bookmarkEnd w:id="29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3A3E55" w:rsidRDefault="00B731FD">
          <w:pPr>
            <w:jc w:val="right"/>
            <w:rPr>
              <w:bCs/>
              <w:szCs w:val="18"/>
            </w:rPr>
          </w:pPr>
          <w:bookmarkStart w:id="30" w:name="bmkLanguage"/>
          <w:r>
            <w:rPr>
              <w:bCs/>
              <w:szCs w:val="18"/>
            </w:rPr>
            <w:t>Original: español</w:t>
          </w:r>
          <w:bookmarkEnd w:id="30"/>
        </w:p>
      </w:tc>
    </w:tr>
  </w:tbl>
  <w:p w:rsidR="00DD65B2" w:rsidRPr="003A3E55" w:rsidRDefault="003514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C8A20B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CF492E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A1A9F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3010CC"/>
    <w:numStyleLink w:val="LegalHeadings"/>
  </w:abstractNum>
  <w:abstractNum w:abstractNumId="12" w15:restartNumberingAfterBreak="0">
    <w:nsid w:val="57551E12"/>
    <w:multiLevelType w:val="multilevel"/>
    <w:tmpl w:val="A63010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5DC712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0E485EC" w:tentative="1">
      <w:start w:val="1"/>
      <w:numFmt w:val="lowerLetter"/>
      <w:lvlText w:val="%2."/>
      <w:lvlJc w:val="left"/>
      <w:pPr>
        <w:ind w:left="1080" w:hanging="360"/>
      </w:pPr>
    </w:lvl>
    <w:lvl w:ilvl="2" w:tplc="4CB2AA00" w:tentative="1">
      <w:start w:val="1"/>
      <w:numFmt w:val="lowerRoman"/>
      <w:lvlText w:val="%3."/>
      <w:lvlJc w:val="right"/>
      <w:pPr>
        <w:ind w:left="1800" w:hanging="180"/>
      </w:pPr>
    </w:lvl>
    <w:lvl w:ilvl="3" w:tplc="5C14FDDC" w:tentative="1">
      <w:start w:val="1"/>
      <w:numFmt w:val="decimal"/>
      <w:lvlText w:val="%4."/>
      <w:lvlJc w:val="left"/>
      <w:pPr>
        <w:ind w:left="2520" w:hanging="360"/>
      </w:pPr>
    </w:lvl>
    <w:lvl w:ilvl="4" w:tplc="6B088E28" w:tentative="1">
      <w:start w:val="1"/>
      <w:numFmt w:val="lowerLetter"/>
      <w:lvlText w:val="%5."/>
      <w:lvlJc w:val="left"/>
      <w:pPr>
        <w:ind w:left="3240" w:hanging="360"/>
      </w:pPr>
    </w:lvl>
    <w:lvl w:ilvl="5" w:tplc="2CFE772C" w:tentative="1">
      <w:start w:val="1"/>
      <w:numFmt w:val="lowerRoman"/>
      <w:lvlText w:val="%6."/>
      <w:lvlJc w:val="right"/>
      <w:pPr>
        <w:ind w:left="3960" w:hanging="180"/>
      </w:pPr>
    </w:lvl>
    <w:lvl w:ilvl="6" w:tplc="44167056" w:tentative="1">
      <w:start w:val="1"/>
      <w:numFmt w:val="decimal"/>
      <w:lvlText w:val="%7."/>
      <w:lvlJc w:val="left"/>
      <w:pPr>
        <w:ind w:left="4680" w:hanging="360"/>
      </w:pPr>
    </w:lvl>
    <w:lvl w:ilvl="7" w:tplc="1312DBDA" w:tentative="1">
      <w:start w:val="1"/>
      <w:numFmt w:val="lowerLetter"/>
      <w:lvlText w:val="%8."/>
      <w:lvlJc w:val="left"/>
      <w:pPr>
        <w:ind w:left="5400" w:hanging="360"/>
      </w:pPr>
    </w:lvl>
    <w:lvl w:ilvl="8" w:tplc="CFD4798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95FECB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910A2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BC8AF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7608C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36C3B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C5E88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88AFE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C5CDC1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25CE5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06"/>
    <w:rsid w:val="0035143B"/>
    <w:rsid w:val="004B4F06"/>
    <w:rsid w:val="005C0B4F"/>
    <w:rsid w:val="00B731FD"/>
    <w:rsid w:val="00BA687F"/>
    <w:rsid w:val="00BC6124"/>
    <w:rsid w:val="00E3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80EB068"/>
  <w15:docId w15:val="{57DC6081-5C9A-4798-B372-CB278797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3E55"/>
    <w:pPr>
      <w:jc w:val="both"/>
    </w:pPr>
    <w:rPr>
      <w:rFonts w:ascii="Verdana" w:hAnsi="Verdana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3A3E5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A3E5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A3E5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A3E5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A3E5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A3E5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A3E5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A3E5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A3E5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3A3E5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3A3E5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3A3E5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3A3E5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3A3E5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3A3E5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3A3E5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3A3E5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A3E55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3A3E55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3A3E55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3A3E55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3A3E55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3A3E5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A3E55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3A3E55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A3E55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3A3E55"/>
    <w:rPr>
      <w:szCs w:val="20"/>
    </w:rPr>
  </w:style>
  <w:style w:type="character" w:customStyle="1" w:styleId="NotedefinCar">
    <w:name w:val="Note de fin Car"/>
    <w:link w:val="Notedefin"/>
    <w:uiPriority w:val="49"/>
    <w:rsid w:val="003A3E5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A3E5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A3E55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3A3E5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A3E5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3A3E55"/>
    <w:pPr>
      <w:ind w:left="567" w:right="567" w:firstLine="0"/>
    </w:pPr>
  </w:style>
  <w:style w:type="character" w:styleId="Appelnotedebasdep">
    <w:name w:val="footnote reference"/>
    <w:uiPriority w:val="5"/>
    <w:rsid w:val="003A3E55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3A3E5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3A3E5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3A3E55"/>
    <w:pPr>
      <w:numPr>
        <w:numId w:val="6"/>
      </w:numPr>
    </w:pPr>
  </w:style>
  <w:style w:type="paragraph" w:styleId="Listepuces">
    <w:name w:val="List Bullet"/>
    <w:basedOn w:val="Normal"/>
    <w:uiPriority w:val="1"/>
    <w:rsid w:val="003A3E5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A3E5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A3E5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A3E5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A3E5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3A3E55"/>
    <w:pPr>
      <w:ind w:left="720"/>
      <w:contextualSpacing/>
    </w:pPr>
  </w:style>
  <w:style w:type="numbering" w:customStyle="1" w:styleId="ListBullets">
    <w:name w:val="ListBullets"/>
    <w:uiPriority w:val="99"/>
    <w:rsid w:val="003A3E5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A3E5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3E55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A3E5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3A3E5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A3E5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3E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3E55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3A3E5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3A3E5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3A3E5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3E5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3E5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A3E5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3A3E55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A3E55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3A3E55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A3E5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3A3E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3A3E5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A3E5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3A3E55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A3E55"/>
  </w:style>
  <w:style w:type="paragraph" w:styleId="Normalcentr">
    <w:name w:val="Block Text"/>
    <w:basedOn w:val="Normal"/>
    <w:uiPriority w:val="99"/>
    <w:semiHidden/>
    <w:unhideWhenUsed/>
    <w:rsid w:val="003A3E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A3E5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A3E55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A3E55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A3E5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A3E5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3A3E55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3A3E55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A3E55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3A3E55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3A3E5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A3E55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A3E5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3A3E55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A3E55"/>
  </w:style>
  <w:style w:type="character" w:customStyle="1" w:styleId="DateCar">
    <w:name w:val="Date Car"/>
    <w:link w:val="Da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A3E55"/>
  </w:style>
  <w:style w:type="character" w:customStyle="1" w:styleId="SignaturelectroniqueCar">
    <w:name w:val="Signature électronique Car"/>
    <w:link w:val="Signaturelectroniqu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3A3E55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3A3E5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A3E55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3A3E55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3A3E55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A3E55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3A3E55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3A3E55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3A3E55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A3E5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A3E55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3A3E55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3A3E5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A3E5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A3E5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A3E5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A3E5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A3E5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A3E5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A3E5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A3E5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A3E5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A3E55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3A3E55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A3E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3A3E5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3A3E55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3A3E55"/>
    <w:rPr>
      <w:lang w:val="es-ES"/>
    </w:rPr>
  </w:style>
  <w:style w:type="paragraph" w:styleId="Liste">
    <w:name w:val="List"/>
    <w:basedOn w:val="Normal"/>
    <w:uiPriority w:val="99"/>
    <w:semiHidden/>
    <w:unhideWhenUsed/>
    <w:rsid w:val="003A3E5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A3E5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A3E5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A3E5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A3E5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A3E5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A3E5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A3E5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A3E5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A3E5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A3E55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A3E55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A3E5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A3E55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A3E5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A3E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TextedemacroCar">
    <w:name w:val="Texte de macro Car"/>
    <w:link w:val="Textedemacro"/>
    <w:uiPriority w:val="99"/>
    <w:semiHidden/>
    <w:rsid w:val="003A3E55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A3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3A3E5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3A3E55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3A3E55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A3E55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3A3E55"/>
  </w:style>
  <w:style w:type="character" w:customStyle="1" w:styleId="NoteHeadingChar">
    <w:name w:val="Note Heading Char"/>
    <w:link w:val="NoteHeading1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3A3E55"/>
    <w:rPr>
      <w:lang w:val="es-ES"/>
    </w:rPr>
  </w:style>
  <w:style w:type="character" w:styleId="Textedelespacerserv">
    <w:name w:val="Placeholder Text"/>
    <w:uiPriority w:val="99"/>
    <w:semiHidden/>
    <w:rsid w:val="003A3E55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3A3E5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3A3E55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3A3E55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3A3E5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A3E55"/>
  </w:style>
  <w:style w:type="character" w:customStyle="1" w:styleId="SalutationsCar">
    <w:name w:val="Salutations Car"/>
    <w:link w:val="Salutations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3A3E55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3A3E55"/>
    <w:rPr>
      <w:b/>
      <w:bCs/>
      <w:lang w:val="es-ES"/>
    </w:rPr>
  </w:style>
  <w:style w:type="character" w:styleId="Emphaseple">
    <w:name w:val="Subtle Emphasis"/>
    <w:uiPriority w:val="99"/>
    <w:semiHidden/>
    <w:qFormat/>
    <w:rsid w:val="003A3E55"/>
    <w:rPr>
      <w:i/>
      <w:iCs/>
      <w:color w:val="808080"/>
      <w:lang w:val="es-ES"/>
    </w:rPr>
  </w:style>
  <w:style w:type="character" w:styleId="Rfrenceple">
    <w:name w:val="Subtle Reference"/>
    <w:uiPriority w:val="99"/>
    <w:semiHidden/>
    <w:qFormat/>
    <w:rsid w:val="003A3E55"/>
    <w:rPr>
      <w:smallCaps/>
      <w:color w:val="C0504D"/>
      <w:u w:val="single"/>
      <w:lang w:val="es-ES"/>
    </w:rPr>
  </w:style>
  <w:style w:type="table" w:styleId="Grillecouleur">
    <w:name w:val="Colorful Grid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A3E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A3E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A3E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A3E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A3E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A3E5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A3E5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3A3E5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3A3E55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3A3E5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3A3E5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3A3E5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3A3E5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3A3E55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A3E5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A3E5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3A3E5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3A3E5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3A3E5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A3E5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A3E5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3A3E5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3A3E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A3E55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tofocal.gov.ar/formularios/notific_arg.ph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focalotc@mecon.gob.a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untofocal.gob.ar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Greenleaves Navarro, Jane</dc:creator>
  <dc:description>LDIMD - DTU</dc:description>
  <cp:lastModifiedBy>Laverriere, Chantal</cp:lastModifiedBy>
  <cp:revision>6</cp:revision>
  <dcterms:created xsi:type="dcterms:W3CDTF">2018-11-06T15:46:00Z</dcterms:created>
  <dcterms:modified xsi:type="dcterms:W3CDTF">2018-11-07T07:48:00Z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G/TBT/N/ARG/351</vt:lpwstr>
  </property>
</Properties>
</file>