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E54B71" w:rsidRDefault="00E54B71" w:rsidP="00E54B71">
      <w:pPr>
        <w:pStyle w:val="Title"/>
        <w:rPr>
          <w:caps w:val="0"/>
          <w:kern w:val="0"/>
        </w:rPr>
      </w:pPr>
      <w:r w:rsidRPr="00E54B71">
        <w:rPr>
          <w:caps w:val="0"/>
          <w:kern w:val="0"/>
        </w:rPr>
        <w:t>NOTIFICACIÓN</w:t>
      </w:r>
    </w:p>
    <w:p w:rsidR="009239F7" w:rsidRPr="00E54B71" w:rsidRDefault="007B76D4" w:rsidP="00E54B71">
      <w:pPr>
        <w:jc w:val="center"/>
      </w:pPr>
      <w:r w:rsidRPr="00E54B71">
        <w:t>Se da traslado de la notificación siguiente de conformidad con el artículo 10.6.</w:t>
      </w:r>
    </w:p>
    <w:p w:rsidR="009239F7" w:rsidRPr="00E54B71" w:rsidRDefault="009239F7" w:rsidP="00E54B7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54B71" w:rsidRPr="00E54B71" w:rsidTr="00E54B7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</w:pPr>
            <w:r w:rsidRPr="00E54B7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8E2D45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>Miembro que notifica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rPr>
                <w:u w:val="single"/>
              </w:rPr>
              <w:t>E</w:t>
            </w:r>
            <w:r w:rsidRPr="00E54B71">
              <w:rPr>
                <w:u w:val="single"/>
              </w:rPr>
              <w:t xml:space="preserve">MIRATOS ÁRABES UNIDOS, REINO DE </w:t>
            </w:r>
            <w:proofErr w:type="spellStart"/>
            <w:r w:rsidRPr="00E54B71">
              <w:rPr>
                <w:u w:val="single"/>
              </w:rPr>
              <w:t>BAHREIN</w:t>
            </w:r>
            <w:proofErr w:type="spellEnd"/>
            <w:r w:rsidRPr="00E54B71">
              <w:rPr>
                <w:u w:val="single"/>
              </w:rPr>
              <w:t>, ESTADO DE KUWAIT, OMÁN, QATAR, REINO DE LA ARABIA SAUDITA, YEMEN</w:t>
            </w:r>
          </w:p>
          <w:p w:rsidR="00F85C99" w:rsidRPr="00E54B71" w:rsidRDefault="007B76D4" w:rsidP="00E54B71">
            <w:pPr>
              <w:spacing w:after="120"/>
            </w:pPr>
            <w:r w:rsidRPr="00E54B71">
              <w:rPr>
                <w:b/>
              </w:rPr>
              <w:t>Si procede, nombre del gobierno local de que se trate (artículos 3.2 y 7.2):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</w:pPr>
            <w:r w:rsidRPr="00E54B7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2D45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>Organismo responsable:</w:t>
            </w:r>
          </w:p>
          <w:p w:rsidR="008E2D45" w:rsidRPr="00E54B71" w:rsidRDefault="007B76D4" w:rsidP="00E54B71">
            <w:pPr>
              <w:jc w:val="left"/>
            </w:pPr>
            <w:proofErr w:type="spellStart"/>
            <w:r w:rsidRPr="00E54B71">
              <w:rPr>
                <w:i/>
                <w:iCs/>
              </w:rPr>
              <w:t>Public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Authority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for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food</w:t>
            </w:r>
            <w:proofErr w:type="spellEnd"/>
            <w:r w:rsidRPr="00E54B71">
              <w:rPr>
                <w:i/>
                <w:iCs/>
              </w:rPr>
              <w:t xml:space="preserve"> and </w:t>
            </w:r>
            <w:proofErr w:type="spellStart"/>
            <w:r w:rsidRPr="00E54B71">
              <w:rPr>
                <w:i/>
                <w:iCs/>
              </w:rPr>
              <w:t>nutrition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r w:rsidRPr="00E54B71">
              <w:t>(</w:t>
            </w:r>
            <w:proofErr w:type="spellStart"/>
            <w:r w:rsidRPr="00E54B71">
              <w:t>PAFN</w:t>
            </w:r>
            <w:proofErr w:type="spellEnd"/>
            <w:r w:rsidRPr="00E54B71">
              <w:t>)</w:t>
            </w:r>
            <w:r w:rsidR="00595384">
              <w:br/>
            </w:r>
            <w:r w:rsidRPr="00E54B71">
              <w:t>(</w:t>
            </w:r>
            <w:proofErr w:type="gramStart"/>
            <w:r w:rsidRPr="00E54B71">
              <w:t>Autoridad Pública</w:t>
            </w:r>
            <w:proofErr w:type="gramEnd"/>
            <w:r w:rsidRPr="00E54B71">
              <w:t xml:space="preserve"> de Alimentación y </w:t>
            </w:r>
            <w:proofErr w:type="spellStart"/>
            <w:r w:rsidRPr="00E54B71">
              <w:t>Nutricion</w:t>
            </w:r>
            <w:proofErr w:type="spellEnd"/>
            <w:r w:rsidRPr="00E54B71">
              <w:t xml:space="preserve"> de Kuwait)</w:t>
            </w:r>
          </w:p>
          <w:p w:rsidR="00A27FA4" w:rsidRPr="00E54B71" w:rsidRDefault="007B76D4" w:rsidP="00E54B71">
            <w:pPr>
              <w:spacing w:before="120" w:after="120"/>
              <w:jc w:val="left"/>
            </w:pPr>
            <w:proofErr w:type="spellStart"/>
            <w:r w:rsidRPr="00E54B71">
              <w:rPr>
                <w:i/>
                <w:iCs/>
              </w:rPr>
              <w:t>Public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Authority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for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industry</w:t>
            </w:r>
            <w:proofErr w:type="spellEnd"/>
            <w:r w:rsidRPr="00E54B71">
              <w:t xml:space="preserve"> (PAI)</w:t>
            </w:r>
            <w:r w:rsidR="00595384">
              <w:br/>
            </w:r>
            <w:r w:rsidRPr="00E54B71">
              <w:t>(</w:t>
            </w:r>
            <w:proofErr w:type="gramStart"/>
            <w:r w:rsidRPr="00E54B71">
              <w:t>Autoridad Pública</w:t>
            </w:r>
            <w:proofErr w:type="gramEnd"/>
            <w:r w:rsidRPr="00E54B71">
              <w:t xml:space="preserve"> para la Industria)</w:t>
            </w:r>
          </w:p>
          <w:p w:rsidR="008E2D45" w:rsidRPr="00E54B71" w:rsidRDefault="007B76D4" w:rsidP="00E54B71">
            <w:pPr>
              <w:spacing w:after="120"/>
            </w:pPr>
            <w:r w:rsidRPr="00E54B7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8E2D45" w:rsidRPr="00E54B71" w:rsidRDefault="007B76D4" w:rsidP="00E54B71">
            <w:pPr>
              <w:jc w:val="left"/>
            </w:pPr>
            <w:proofErr w:type="spellStart"/>
            <w:r w:rsidRPr="00E54B71">
              <w:rPr>
                <w:i/>
                <w:iCs/>
              </w:rPr>
              <w:t>Public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Authority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for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industry</w:t>
            </w:r>
            <w:proofErr w:type="spellEnd"/>
            <w:r w:rsidRPr="00E54B71">
              <w:t xml:space="preserve"> (PAI)</w:t>
            </w:r>
            <w:r w:rsidR="00595384">
              <w:br/>
            </w:r>
            <w:r w:rsidRPr="00E54B71">
              <w:t>(</w:t>
            </w:r>
            <w:proofErr w:type="gramStart"/>
            <w:r w:rsidRPr="00E54B71">
              <w:t>Autoridad Pública</w:t>
            </w:r>
            <w:proofErr w:type="gramEnd"/>
            <w:r w:rsidRPr="00E54B71">
              <w:t xml:space="preserve"> para la Industria)</w:t>
            </w:r>
          </w:p>
          <w:p w:rsidR="008E2D45" w:rsidRPr="00E54B71" w:rsidRDefault="007B76D4" w:rsidP="00E54B71">
            <w:pPr>
              <w:jc w:val="left"/>
            </w:pPr>
            <w:r w:rsidRPr="00E54B71">
              <w:t>P.O</w:t>
            </w:r>
            <w:r w:rsidR="00E54B71" w:rsidRPr="00E54B71">
              <w:t>. BOX 4690</w:t>
            </w:r>
            <w:r w:rsidRPr="00E54B71">
              <w:t xml:space="preserve">, </w:t>
            </w:r>
            <w:proofErr w:type="spellStart"/>
            <w:r w:rsidRPr="00E54B71">
              <w:t>Safat</w:t>
            </w:r>
            <w:proofErr w:type="spellEnd"/>
          </w:p>
          <w:p w:rsidR="008E2D45" w:rsidRPr="00E54B71" w:rsidRDefault="007B76D4" w:rsidP="00E54B71">
            <w:pPr>
              <w:jc w:val="left"/>
            </w:pPr>
            <w:r w:rsidRPr="00E54B71">
              <w:t>13047 Kuwait</w:t>
            </w:r>
          </w:p>
          <w:p w:rsidR="008E2D45" w:rsidRPr="00E54B71" w:rsidRDefault="007B76D4" w:rsidP="00E54B71">
            <w:pPr>
              <w:jc w:val="left"/>
            </w:pPr>
            <w:r w:rsidRPr="00E54B71">
              <w:t>Teléfono</w:t>
            </w:r>
            <w:r w:rsidR="00E54B71" w:rsidRPr="00E54B71">
              <w:t>: 0</w:t>
            </w:r>
            <w:r w:rsidRPr="00E54B71">
              <w:t>096525302622</w:t>
            </w:r>
          </w:p>
          <w:p w:rsidR="008E2D45" w:rsidRPr="00E54B71" w:rsidRDefault="007B76D4" w:rsidP="00E54B71">
            <w:pPr>
              <w:jc w:val="left"/>
            </w:pPr>
            <w:r w:rsidRPr="00E54B71">
              <w:t>Fax</w:t>
            </w:r>
            <w:r w:rsidR="00E54B71" w:rsidRPr="00E54B71">
              <w:t>: 0</w:t>
            </w:r>
            <w:r w:rsidRPr="00E54B71">
              <w:t>096525302625</w:t>
            </w:r>
          </w:p>
          <w:p w:rsidR="008E2D45" w:rsidRPr="00E54B71" w:rsidRDefault="008E2D45" w:rsidP="00E54B71">
            <w:pPr>
              <w:jc w:val="left"/>
            </w:pPr>
            <w:r w:rsidRPr="00E54B71">
              <w:t xml:space="preserve">Correo electrónico: </w:t>
            </w:r>
            <w:hyperlink r:id="rId7" w:history="1">
              <w:r w:rsidR="00E54B71" w:rsidRPr="00E54B71">
                <w:rPr>
                  <w:rStyle w:val="Hyperlink"/>
                </w:rPr>
                <w:t>Enquiry_point@pai.gov.kw</w:t>
              </w:r>
            </w:hyperlink>
          </w:p>
          <w:p w:rsidR="00A27FA4" w:rsidRPr="00E54B71" w:rsidRDefault="007B76D4" w:rsidP="00E54B71">
            <w:pPr>
              <w:spacing w:after="120"/>
              <w:jc w:val="left"/>
            </w:pPr>
            <w:r w:rsidRPr="00E54B71">
              <w:t xml:space="preserve">Sitio web: </w:t>
            </w:r>
            <w:hyperlink r:id="rId8" w:history="1">
              <w:r w:rsidR="00E54B71" w:rsidRPr="00E54B71">
                <w:rPr>
                  <w:rStyle w:val="Hyperlink"/>
                </w:rPr>
                <w:t>http://www.pai.gov.kw</w:t>
              </w:r>
            </w:hyperlink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 xml:space="preserve">Notificación hecha en virtud del artículo 2.9.2 [X], 2.10.1 </w:t>
            </w:r>
            <w:proofErr w:type="gramStart"/>
            <w:r w:rsidR="00E54B71" w:rsidRPr="00E54B71">
              <w:rPr>
                <w:b/>
              </w:rPr>
              <w:t>[ ]</w:t>
            </w:r>
            <w:proofErr w:type="gramEnd"/>
            <w:r w:rsidRPr="00E54B71">
              <w:rPr>
                <w:b/>
              </w:rPr>
              <w:t xml:space="preserve">, 5.6.2 </w:t>
            </w:r>
            <w:r w:rsidR="00E54B71" w:rsidRPr="00E54B71">
              <w:rPr>
                <w:b/>
              </w:rPr>
              <w:t>[ ]</w:t>
            </w:r>
            <w:r w:rsidRPr="00E54B71">
              <w:rPr>
                <w:b/>
              </w:rPr>
              <w:t xml:space="preserve">, 5.7.1 </w:t>
            </w:r>
            <w:r w:rsidR="00E54B71" w:rsidRPr="00E54B71">
              <w:rPr>
                <w:b/>
              </w:rPr>
              <w:t>[ ]</w:t>
            </w:r>
            <w:r w:rsidRPr="00E54B71">
              <w:rPr>
                <w:b/>
              </w:rPr>
              <w:t>, o en virtud de: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</w:pPr>
            <w:r w:rsidRPr="00E54B7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 xml:space="preserve">Productos abarcados (partida del SA o de la </w:t>
            </w:r>
            <w:proofErr w:type="spellStart"/>
            <w:r w:rsidRPr="00E54B71">
              <w:rPr>
                <w:b/>
              </w:rPr>
              <w:t>NCCA</w:t>
            </w:r>
            <w:proofErr w:type="spellEnd"/>
            <w:r w:rsidRPr="00E54B71">
              <w:rPr>
                <w:b/>
              </w:rPr>
              <w:t xml:space="preserve"> cuando corresponda</w:t>
            </w:r>
            <w:r w:rsidR="00E54B71" w:rsidRPr="00E54B71">
              <w:rPr>
                <w:b/>
              </w:rPr>
              <w:t>; e</w:t>
            </w:r>
            <w:r w:rsidRPr="00E54B71">
              <w:rPr>
                <w:b/>
              </w:rPr>
              <w:t>n otro caso partida del arancel nacional</w:t>
            </w:r>
            <w:r w:rsidR="00E54B71" w:rsidRPr="00E54B71">
              <w:rPr>
                <w:b/>
              </w:rPr>
              <w:t>. P</w:t>
            </w:r>
            <w:r w:rsidRPr="00E54B71">
              <w:rPr>
                <w:b/>
              </w:rPr>
              <w:t xml:space="preserve">odrá </w:t>
            </w:r>
            <w:proofErr w:type="gramStart"/>
            <w:r w:rsidRPr="00E54B71">
              <w:rPr>
                <w:b/>
              </w:rPr>
              <w:t>indicarse</w:t>
            </w:r>
            <w:proofErr w:type="gramEnd"/>
            <w:r w:rsidRPr="00E54B71">
              <w:rPr>
                <w:b/>
              </w:rPr>
              <w:t xml:space="preserve"> además, cuando proceda, el número de partida de la ICS)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t>E</w:t>
            </w:r>
            <w:r w:rsidRPr="00E54B71">
              <w:t>specias y condimentos</w:t>
            </w:r>
            <w:r w:rsidR="00E54B71" w:rsidRPr="00E54B71">
              <w:t>. D</w:t>
            </w:r>
            <w:r w:rsidRPr="00E54B71">
              <w:t>eterminación del contenido de materias extrañas</w:t>
            </w:r>
            <w:r w:rsidR="00E54B71" w:rsidRPr="00E54B71">
              <w:t>. L</w:t>
            </w:r>
            <w:r w:rsidRPr="00E54B71">
              <w:t xml:space="preserve">a Norma del Golfo adoptada que se notifica fue tomada de la Norma </w:t>
            </w:r>
            <w:r w:rsidR="00E54B71" w:rsidRPr="00E54B71">
              <w:t>ISO 927</w:t>
            </w:r>
            <w:r w:rsidRPr="00E54B71">
              <w:t xml:space="preserve"> y es aplicable a las hierbas y especias deshidratadas. (ICS</w:t>
            </w:r>
            <w:r w:rsidR="00E54B71" w:rsidRPr="00E54B71">
              <w:t>: 6</w:t>
            </w:r>
            <w:r w:rsidRPr="00E54B71">
              <w:t>7.220.10)</w:t>
            </w:r>
            <w:r w:rsidR="00E54B71" w:rsidRPr="00E54B71">
              <w:t>; E</w:t>
            </w:r>
            <w:r w:rsidRPr="00E54B71">
              <w:t>specias y condimentos (ICS</w:t>
            </w:r>
            <w:r w:rsidR="00E54B71" w:rsidRPr="00E54B71">
              <w:t>: 6</w:t>
            </w:r>
            <w:r w:rsidRPr="00E54B71">
              <w:t>7.220.10).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</w:pPr>
            <w:r w:rsidRPr="00E54B7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>Título, número de páginas e idioma(s) del documento notificado</w:t>
            </w:r>
            <w:r w:rsidR="00E54B71" w:rsidRPr="00E54B71">
              <w:rPr>
                <w:b/>
              </w:rPr>
              <w:t xml:space="preserve">: </w:t>
            </w:r>
            <w:proofErr w:type="spellStart"/>
            <w:r w:rsidR="00E54B71" w:rsidRPr="00E54B71">
              <w:rPr>
                <w:i/>
                <w:iCs/>
              </w:rPr>
              <w:t>S</w:t>
            </w:r>
            <w:r w:rsidRPr="00E54B71">
              <w:rPr>
                <w:i/>
                <w:iCs/>
              </w:rPr>
              <w:t>pices</w:t>
            </w:r>
            <w:proofErr w:type="spellEnd"/>
            <w:r w:rsidRPr="00E54B71">
              <w:rPr>
                <w:i/>
                <w:iCs/>
              </w:rPr>
              <w:t xml:space="preserve"> and </w:t>
            </w:r>
            <w:proofErr w:type="spellStart"/>
            <w:r w:rsidRPr="00E54B71">
              <w:rPr>
                <w:i/>
                <w:iCs/>
              </w:rPr>
              <w:t>Condiment</w:t>
            </w:r>
            <w:proofErr w:type="spellEnd"/>
            <w:r w:rsidRPr="00E54B71">
              <w:rPr>
                <w:i/>
                <w:iCs/>
              </w:rPr>
              <w:t xml:space="preserve"> - </w:t>
            </w:r>
            <w:proofErr w:type="spellStart"/>
            <w:r w:rsidRPr="00E54B71">
              <w:rPr>
                <w:i/>
                <w:iCs/>
              </w:rPr>
              <w:t>Determination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of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extraneous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matter</w:t>
            </w:r>
            <w:proofErr w:type="spellEnd"/>
            <w:r w:rsidRPr="00E54B71">
              <w:rPr>
                <w:i/>
                <w:iCs/>
              </w:rPr>
              <w:t xml:space="preserve"> and </w:t>
            </w:r>
            <w:proofErr w:type="spellStart"/>
            <w:r w:rsidRPr="00E54B71">
              <w:rPr>
                <w:i/>
                <w:iCs/>
              </w:rPr>
              <w:t>foreign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matter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content</w:t>
            </w:r>
            <w:proofErr w:type="spellEnd"/>
            <w:r w:rsidRPr="00E54B71">
              <w:t xml:space="preserve"> (Especias y condimentos</w:t>
            </w:r>
            <w:r w:rsidR="00E54B71" w:rsidRPr="00E54B71">
              <w:t>. D</w:t>
            </w:r>
            <w:r w:rsidRPr="00E54B71">
              <w:t>eterminación del contenido de materias extrañas)</w:t>
            </w:r>
            <w:r w:rsidR="00E54B71" w:rsidRPr="00E54B71">
              <w:t>. D</w:t>
            </w:r>
            <w:r w:rsidRPr="00E54B71">
              <w:t>ocumento en inglés</w:t>
            </w:r>
            <w:r w:rsidR="00595384">
              <w:t> </w:t>
            </w:r>
            <w:r w:rsidRPr="00E54B71">
              <w:t>(8 páginas).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rPr>
                <w:b/>
              </w:rPr>
            </w:pPr>
            <w:r w:rsidRPr="00E54B71">
              <w:rPr>
                <w:b/>
              </w:rPr>
              <w:t>Descripción del contenido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t>L</w:t>
            </w:r>
            <w:r w:rsidRPr="00E54B71">
              <w:t xml:space="preserve">a siguiente Norma se adoptó como Norma del Golfo en la reunión del Comité Técnico </w:t>
            </w:r>
            <w:proofErr w:type="spellStart"/>
            <w:r w:rsidRPr="00E54B71">
              <w:t>Nº</w:t>
            </w:r>
            <w:proofErr w:type="spellEnd"/>
            <w:r w:rsidRPr="00E54B71">
              <w:t xml:space="preserve"> TC05- Sc2 de la </w:t>
            </w:r>
            <w:proofErr w:type="spellStart"/>
            <w:r w:rsidRPr="00E54B71">
              <w:t>GSO</w:t>
            </w:r>
            <w:proofErr w:type="spellEnd"/>
            <w:r w:rsidRPr="00E54B71">
              <w:t>.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rPr>
                <w:b/>
              </w:rPr>
            </w:pPr>
            <w:r w:rsidRPr="00E54B71">
              <w:rPr>
                <w:b/>
              </w:rPr>
              <w:t>Objetivo y razón de ser, incluida, cuando proceda, la naturaleza de los problemas urgentes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t>a</w:t>
            </w:r>
            <w:r w:rsidRPr="00E54B71">
              <w:t>nálisis de laboratorio</w:t>
            </w:r>
            <w:r w:rsidR="00E54B71" w:rsidRPr="00E54B71">
              <w:t>; p</w:t>
            </w:r>
            <w:r w:rsidRPr="00E54B71">
              <w:t>rotección de la salud o seguridad humanas</w:t>
            </w:r>
            <w:r w:rsidR="00E54B71" w:rsidRPr="00E54B71">
              <w:t>; a</w:t>
            </w:r>
            <w:r w:rsidRPr="00E54B71">
              <w:t>rmonización</w:t>
            </w:r>
            <w:r w:rsidR="00E54B71" w:rsidRPr="00E54B71">
              <w:t>; o</w:t>
            </w:r>
            <w:r w:rsidRPr="00E54B71">
              <w:t>tros.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2D45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>Documentos pertinentes:</w:t>
            </w:r>
          </w:p>
          <w:p w:rsidR="00F85C99" w:rsidRPr="00E54B71" w:rsidRDefault="007B76D4" w:rsidP="00E54B71">
            <w:pPr>
              <w:spacing w:before="120" w:after="120"/>
            </w:pPr>
            <w:r w:rsidRPr="00E54B71">
              <w:t xml:space="preserve">En la reunión del Comité Técnico </w:t>
            </w:r>
            <w:proofErr w:type="spellStart"/>
            <w:r w:rsidRPr="00E54B71">
              <w:t>Nº</w:t>
            </w:r>
            <w:proofErr w:type="spellEnd"/>
            <w:r w:rsidRPr="00E54B71">
              <w:t xml:space="preserve"> TC05- Sc2 de la </w:t>
            </w:r>
            <w:proofErr w:type="spellStart"/>
            <w:r w:rsidRPr="00E54B71">
              <w:t>GSO</w:t>
            </w:r>
            <w:proofErr w:type="spellEnd"/>
            <w:r w:rsidRPr="00E54B71">
              <w:t xml:space="preserve"> se acordó la adopción de la Norma </w:t>
            </w:r>
            <w:r w:rsidR="00E54B71" w:rsidRPr="00E54B71">
              <w:t>ISO 927</w:t>
            </w:r>
            <w:r w:rsidRPr="00E54B71">
              <w:t xml:space="preserve"> como Norma del Golfo.</w:t>
            </w:r>
          </w:p>
        </w:tc>
        <w:bookmarkStart w:id="0" w:name="_GoBack"/>
        <w:bookmarkEnd w:id="0"/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54B71" w:rsidRDefault="007B76D4" w:rsidP="00E54B71">
            <w:pPr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2D45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>Fecha propuesta de adopción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t>6</w:t>
            </w:r>
            <w:r w:rsidRPr="00E54B71">
              <w:t>0 días después de la fecha de notificación</w:t>
            </w:r>
          </w:p>
          <w:p w:rsidR="00EE3A11" w:rsidRPr="00E54B71" w:rsidRDefault="007B76D4" w:rsidP="00E54B71">
            <w:pPr>
              <w:spacing w:after="120"/>
            </w:pPr>
            <w:r w:rsidRPr="00E54B71">
              <w:rPr>
                <w:b/>
              </w:rPr>
              <w:t>Fecha propuesta de entrada en vigor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t>6</w:t>
            </w:r>
            <w:r w:rsidRPr="00E54B71">
              <w:t xml:space="preserve"> meses después de la fecha de adopción</w:t>
            </w:r>
          </w:p>
        </w:tc>
      </w:tr>
      <w:tr w:rsidR="00E54B71" w:rsidRPr="00E54B71" w:rsidTr="00E54B7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spacing w:before="120" w:after="120"/>
            </w:pPr>
            <w:r w:rsidRPr="00E54B71">
              <w:rPr>
                <w:b/>
              </w:rPr>
              <w:t>Fecha límite para la presentación de observaciones</w:t>
            </w:r>
            <w:r w:rsidR="00E54B71" w:rsidRPr="00E54B71">
              <w:rPr>
                <w:b/>
              </w:rPr>
              <w:t xml:space="preserve">: </w:t>
            </w:r>
            <w:r w:rsidR="00E54B71" w:rsidRPr="00E54B71">
              <w:t>6</w:t>
            </w:r>
            <w:r w:rsidRPr="00E54B71">
              <w:t>0 días después de la fecha de notificación</w:t>
            </w:r>
          </w:p>
        </w:tc>
      </w:tr>
      <w:tr w:rsidR="007C04D2" w:rsidRPr="00E54B71" w:rsidTr="00E54B7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54B71" w:rsidRDefault="007B76D4" w:rsidP="00E54B7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54B7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E2D45" w:rsidRPr="00E54B71" w:rsidRDefault="007B76D4" w:rsidP="00E54B71">
            <w:pPr>
              <w:keepNext/>
              <w:keepLines/>
              <w:spacing w:before="120" w:after="120"/>
            </w:pPr>
            <w:r w:rsidRPr="00E54B71">
              <w:rPr>
                <w:b/>
              </w:rPr>
              <w:t>Textos disponibles en</w:t>
            </w:r>
            <w:r w:rsidR="00E54B71" w:rsidRPr="00E54B71">
              <w:rPr>
                <w:b/>
              </w:rPr>
              <w:t>: S</w:t>
            </w:r>
            <w:r w:rsidRPr="00E54B7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8E2D45" w:rsidRPr="00E54B71" w:rsidRDefault="007B76D4" w:rsidP="00E54B71">
            <w:pPr>
              <w:keepNext/>
              <w:keepLines/>
              <w:jc w:val="left"/>
            </w:pPr>
            <w:proofErr w:type="spellStart"/>
            <w:r w:rsidRPr="00E54B71">
              <w:rPr>
                <w:i/>
                <w:iCs/>
              </w:rPr>
              <w:t>Public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Authority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for</w:t>
            </w:r>
            <w:proofErr w:type="spellEnd"/>
            <w:r w:rsidRPr="00E54B71">
              <w:rPr>
                <w:i/>
                <w:iCs/>
              </w:rPr>
              <w:t xml:space="preserve"> </w:t>
            </w:r>
            <w:proofErr w:type="spellStart"/>
            <w:r w:rsidRPr="00E54B71">
              <w:rPr>
                <w:i/>
                <w:iCs/>
              </w:rPr>
              <w:t>industry</w:t>
            </w:r>
            <w:proofErr w:type="spellEnd"/>
            <w:r w:rsidRPr="00E54B71">
              <w:t xml:space="preserve"> (PAI)</w:t>
            </w:r>
            <w:r w:rsidR="00595384">
              <w:br/>
            </w:r>
            <w:r w:rsidRPr="00E54B71">
              <w:t>(</w:t>
            </w:r>
            <w:proofErr w:type="gramStart"/>
            <w:r w:rsidRPr="00E54B71">
              <w:t>Autoridad Pública</w:t>
            </w:r>
            <w:proofErr w:type="gramEnd"/>
            <w:r w:rsidRPr="00E54B71">
              <w:t xml:space="preserve"> para la Industria)</w:t>
            </w:r>
          </w:p>
          <w:p w:rsidR="008E2D45" w:rsidRPr="00E54B71" w:rsidRDefault="007B76D4" w:rsidP="00E54B71">
            <w:pPr>
              <w:keepNext/>
              <w:keepLines/>
              <w:jc w:val="left"/>
            </w:pPr>
            <w:proofErr w:type="spellStart"/>
            <w:r w:rsidRPr="00E54B71">
              <w:t>P.O.</w:t>
            </w:r>
            <w:r w:rsidR="00E54B71" w:rsidRPr="00E54B71">
              <w:t>BOX</w:t>
            </w:r>
            <w:proofErr w:type="spellEnd"/>
            <w:r w:rsidR="00E54B71" w:rsidRPr="00E54B71">
              <w:t xml:space="preserve"> 4690</w:t>
            </w:r>
            <w:r w:rsidRPr="00E54B71">
              <w:t xml:space="preserve">, </w:t>
            </w:r>
            <w:proofErr w:type="spellStart"/>
            <w:r w:rsidRPr="00E54B71">
              <w:t>Safat</w:t>
            </w:r>
            <w:proofErr w:type="spellEnd"/>
          </w:p>
          <w:p w:rsidR="008E2D45" w:rsidRPr="00E54B71" w:rsidRDefault="007B76D4" w:rsidP="00E54B71">
            <w:pPr>
              <w:keepNext/>
              <w:keepLines/>
              <w:jc w:val="left"/>
            </w:pPr>
            <w:r w:rsidRPr="00E54B71">
              <w:t>13047 Kuwait</w:t>
            </w:r>
          </w:p>
          <w:p w:rsidR="008E2D45" w:rsidRPr="00E54B71" w:rsidRDefault="007B76D4" w:rsidP="00E54B71">
            <w:pPr>
              <w:keepNext/>
              <w:keepLines/>
              <w:jc w:val="left"/>
            </w:pPr>
            <w:r w:rsidRPr="00E54B71">
              <w:t>Teléfono</w:t>
            </w:r>
            <w:r w:rsidR="00E54B71" w:rsidRPr="00E54B71">
              <w:t>: 0</w:t>
            </w:r>
            <w:r w:rsidRPr="00E54B71">
              <w:t>096525302622</w:t>
            </w:r>
          </w:p>
          <w:p w:rsidR="008E2D45" w:rsidRPr="00E54B71" w:rsidRDefault="007B76D4" w:rsidP="00E54B71">
            <w:pPr>
              <w:keepNext/>
              <w:keepLines/>
              <w:jc w:val="left"/>
            </w:pPr>
            <w:r w:rsidRPr="00E54B71">
              <w:t>Fax</w:t>
            </w:r>
            <w:r w:rsidR="00E54B71" w:rsidRPr="00E54B71">
              <w:t>: 0</w:t>
            </w:r>
            <w:r w:rsidRPr="00E54B71">
              <w:t>096525302625</w:t>
            </w:r>
          </w:p>
          <w:p w:rsidR="008E2D45" w:rsidRPr="00E54B71" w:rsidRDefault="008E2D45" w:rsidP="00E54B71">
            <w:pPr>
              <w:keepNext/>
              <w:keepLines/>
              <w:jc w:val="left"/>
            </w:pPr>
            <w:r w:rsidRPr="00E54B71">
              <w:t xml:space="preserve">Correo electrónico: </w:t>
            </w:r>
            <w:hyperlink r:id="rId9" w:history="1">
              <w:r w:rsidR="00E54B71" w:rsidRPr="00E54B71">
                <w:rPr>
                  <w:rStyle w:val="Hyperlink"/>
                </w:rPr>
                <w:t>Enquiry_point@pai.gov.kw</w:t>
              </w:r>
            </w:hyperlink>
          </w:p>
          <w:p w:rsidR="00A27FA4" w:rsidRPr="00E54B71" w:rsidRDefault="007B76D4" w:rsidP="00E54B71">
            <w:pPr>
              <w:keepNext/>
              <w:keepLines/>
              <w:spacing w:before="120" w:after="120"/>
              <w:jc w:val="left"/>
            </w:pPr>
            <w:r w:rsidRPr="00E54B71">
              <w:t xml:space="preserve">Sitio web: </w:t>
            </w:r>
            <w:hyperlink r:id="rId10" w:history="1">
              <w:r w:rsidR="00E54B71" w:rsidRPr="00E54B71">
                <w:rPr>
                  <w:rStyle w:val="Hyperlink"/>
                </w:rPr>
                <w:t>http://www.pai.gov.kw</w:t>
              </w:r>
            </w:hyperlink>
          </w:p>
          <w:p w:rsidR="008E2D45" w:rsidRPr="00E54B71" w:rsidRDefault="00E45763" w:rsidP="00E54B71">
            <w:pPr>
              <w:keepNext/>
              <w:keepLines/>
              <w:jc w:val="left"/>
              <w:rPr>
                <w:rStyle w:val="Hyperlink"/>
              </w:rPr>
            </w:pPr>
            <w:hyperlink r:id="rId11" w:history="1">
              <w:r w:rsidR="00E54B71" w:rsidRPr="00E54B71">
                <w:rPr>
                  <w:rStyle w:val="Hyperlink"/>
                </w:rPr>
                <w:t>https://members.wto.org/crnattachments/2019/TBT/KWT/19_7050_00_e.pdf</w:t>
              </w:r>
            </w:hyperlink>
          </w:p>
          <w:p w:rsidR="008E2D45" w:rsidRPr="00E54B71" w:rsidRDefault="00E45763" w:rsidP="00E54B71">
            <w:pPr>
              <w:keepNext/>
              <w:keepLines/>
              <w:jc w:val="left"/>
              <w:rPr>
                <w:rStyle w:val="Hyperlink"/>
              </w:rPr>
            </w:pPr>
            <w:hyperlink r:id="rId12" w:history="1">
              <w:r w:rsidR="00E54B71" w:rsidRPr="00E54B71">
                <w:rPr>
                  <w:rStyle w:val="Hyperlink"/>
                </w:rPr>
                <w:t>https://members.wto.org/crnattachments/2019/TBT/KWT/19_7050_01_e.pdf</w:t>
              </w:r>
            </w:hyperlink>
          </w:p>
          <w:p w:rsidR="00A27FA4" w:rsidRPr="00E54B71" w:rsidRDefault="00E45763" w:rsidP="00E54B71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E54B71" w:rsidRPr="00E54B71">
                <w:rPr>
                  <w:rStyle w:val="Hyperlink"/>
                </w:rPr>
                <w:t>https://members.wto.org/crnattachments/2019/TBT/KWT/19_7050_02_e.pdf</w:t>
              </w:r>
            </w:hyperlink>
          </w:p>
        </w:tc>
      </w:tr>
    </w:tbl>
    <w:p w:rsidR="00EE3A11" w:rsidRPr="00E54B71" w:rsidRDefault="00EE3A11" w:rsidP="00E54B71"/>
    <w:sectPr w:rsidR="00EE3A11" w:rsidRPr="00E54B71" w:rsidSect="00E54B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C4" w:rsidRPr="00E54B71" w:rsidRDefault="007B76D4">
      <w:r w:rsidRPr="00E54B71">
        <w:separator/>
      </w:r>
    </w:p>
  </w:endnote>
  <w:endnote w:type="continuationSeparator" w:id="0">
    <w:p w:rsidR="00FA6FC4" w:rsidRPr="00E54B71" w:rsidRDefault="007B76D4">
      <w:r w:rsidRPr="00E54B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54B71" w:rsidRDefault="00E54B71" w:rsidP="00E54B71">
    <w:pPr>
      <w:pStyle w:val="Footer"/>
    </w:pPr>
    <w:r w:rsidRPr="00E54B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54B71" w:rsidRDefault="00E54B71" w:rsidP="00E54B71">
    <w:pPr>
      <w:pStyle w:val="Footer"/>
    </w:pPr>
    <w:r w:rsidRPr="00E54B7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54B71" w:rsidRDefault="00E54B71" w:rsidP="00E54B71">
    <w:pPr>
      <w:pStyle w:val="Footer"/>
    </w:pPr>
    <w:r w:rsidRPr="00E54B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C4" w:rsidRPr="00E54B71" w:rsidRDefault="007B76D4">
      <w:r w:rsidRPr="00E54B71">
        <w:separator/>
      </w:r>
    </w:p>
  </w:footnote>
  <w:footnote w:type="continuationSeparator" w:id="0">
    <w:p w:rsidR="00FA6FC4" w:rsidRPr="00E54B71" w:rsidRDefault="007B76D4">
      <w:r w:rsidRPr="00E54B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71" w:rsidRPr="00E54B71" w:rsidRDefault="00E54B71" w:rsidP="00E54B71">
    <w:pPr>
      <w:pStyle w:val="Header"/>
      <w:spacing w:after="240"/>
      <w:jc w:val="center"/>
    </w:pPr>
    <w:r w:rsidRPr="00E54B71">
      <w:t>G/TBT/N/ARE/466 • G/TBT/N/</w:t>
    </w:r>
    <w:proofErr w:type="spellStart"/>
    <w:r w:rsidRPr="00E54B71">
      <w:t>BHR</w:t>
    </w:r>
    <w:proofErr w:type="spellEnd"/>
    <w:r w:rsidRPr="00E54B71">
      <w:t>/567 • G/TBT/N/</w:t>
    </w:r>
    <w:proofErr w:type="spellStart"/>
    <w:r w:rsidRPr="00E54B71">
      <w:t>KWT</w:t>
    </w:r>
    <w:proofErr w:type="spellEnd"/>
    <w:r w:rsidRPr="00E54B71">
      <w:t>/525 • G/TBT/N/</w:t>
    </w:r>
    <w:proofErr w:type="spellStart"/>
    <w:r w:rsidRPr="00E54B71">
      <w:t>OMN</w:t>
    </w:r>
    <w:proofErr w:type="spellEnd"/>
    <w:r w:rsidRPr="00E54B71">
      <w:t>/400 • G/TBT/N/</w:t>
    </w:r>
    <w:proofErr w:type="spellStart"/>
    <w:r w:rsidRPr="00E54B71">
      <w:t>QAT</w:t>
    </w:r>
    <w:proofErr w:type="spellEnd"/>
    <w:r w:rsidRPr="00E54B71">
      <w:t>/563 • G/TBT/N/SAU/1117</w:t>
    </w:r>
  </w:p>
  <w:p w:rsidR="00E54B71" w:rsidRPr="00E54B71" w:rsidRDefault="00E54B71" w:rsidP="00E54B71">
    <w:pPr>
      <w:pStyle w:val="Header"/>
      <w:pBdr>
        <w:bottom w:val="single" w:sz="4" w:space="1" w:color="auto"/>
      </w:pBdr>
      <w:jc w:val="center"/>
    </w:pPr>
    <w:r w:rsidRPr="00E54B71">
      <w:t xml:space="preserve">- </w:t>
    </w:r>
    <w:r w:rsidRPr="00E54B71">
      <w:fldChar w:fldCharType="begin"/>
    </w:r>
    <w:r w:rsidRPr="00E54B71">
      <w:instrText xml:space="preserve"> PAGE  \* Arabic  \* MERGEFORMAT </w:instrText>
    </w:r>
    <w:r w:rsidRPr="00E54B71">
      <w:fldChar w:fldCharType="separate"/>
    </w:r>
    <w:r w:rsidRPr="00E54B71">
      <w:t>1</w:t>
    </w:r>
    <w:r w:rsidRPr="00E54B71">
      <w:fldChar w:fldCharType="end"/>
    </w:r>
    <w:r w:rsidRPr="00E54B7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71" w:rsidRPr="00E54B71" w:rsidRDefault="00E54B71" w:rsidP="00E54B71">
    <w:pPr>
      <w:pStyle w:val="Header"/>
      <w:spacing w:after="240"/>
      <w:jc w:val="center"/>
    </w:pPr>
    <w:r w:rsidRPr="00E54B71">
      <w:t>G/TBT/N/ARE/466 • G/TBT/N/</w:t>
    </w:r>
    <w:proofErr w:type="spellStart"/>
    <w:r w:rsidRPr="00E54B71">
      <w:t>BHR</w:t>
    </w:r>
    <w:proofErr w:type="spellEnd"/>
    <w:r w:rsidRPr="00E54B71">
      <w:t>/567 • G/TBT/N/</w:t>
    </w:r>
    <w:proofErr w:type="spellStart"/>
    <w:r w:rsidRPr="00E54B71">
      <w:t>KWT</w:t>
    </w:r>
    <w:proofErr w:type="spellEnd"/>
    <w:r w:rsidRPr="00E54B71">
      <w:t>/525 • G/TBT/N/</w:t>
    </w:r>
    <w:proofErr w:type="spellStart"/>
    <w:r w:rsidRPr="00E54B71">
      <w:t>OMN</w:t>
    </w:r>
    <w:proofErr w:type="spellEnd"/>
    <w:r w:rsidRPr="00E54B71">
      <w:t>/400 • G/TBT/N/</w:t>
    </w:r>
    <w:proofErr w:type="spellStart"/>
    <w:r w:rsidRPr="00E54B71">
      <w:t>QAT</w:t>
    </w:r>
    <w:proofErr w:type="spellEnd"/>
    <w:r w:rsidRPr="00E54B71">
      <w:t>/563 • G/TBT/N/SAU/1117</w:t>
    </w:r>
    <w:r>
      <w:t xml:space="preserve"> </w:t>
    </w:r>
    <w:r w:rsidRPr="00E54B71">
      <w:t>•</w:t>
    </w:r>
    <w:r>
      <w:t xml:space="preserve"> </w:t>
    </w:r>
    <w:r w:rsidRPr="00E54B71">
      <w:t>G/TBT/N/</w:t>
    </w:r>
    <w:proofErr w:type="spellStart"/>
    <w:r w:rsidRPr="00E54B71">
      <w:t>YEM</w:t>
    </w:r>
    <w:proofErr w:type="spellEnd"/>
    <w:r w:rsidRPr="00E54B71">
      <w:t>/167</w:t>
    </w:r>
  </w:p>
  <w:p w:rsidR="00E54B71" w:rsidRDefault="00E54B71" w:rsidP="00E45763">
    <w:pPr>
      <w:pStyle w:val="Header"/>
      <w:jc w:val="center"/>
    </w:pPr>
    <w:r w:rsidRPr="00E54B71">
      <w:t xml:space="preserve">- </w:t>
    </w:r>
    <w:r w:rsidRPr="00E54B71">
      <w:fldChar w:fldCharType="begin"/>
    </w:r>
    <w:r w:rsidRPr="00E54B71">
      <w:instrText xml:space="preserve"> PAGE  \* Arabic  \* MERGEFORMAT </w:instrText>
    </w:r>
    <w:r w:rsidRPr="00E54B71">
      <w:fldChar w:fldCharType="separate"/>
    </w:r>
    <w:r w:rsidRPr="00E54B71">
      <w:t>1</w:t>
    </w:r>
    <w:r w:rsidRPr="00E54B71">
      <w:fldChar w:fldCharType="end"/>
    </w:r>
    <w:r w:rsidRPr="00E54B71">
      <w:t xml:space="preserve"> </w:t>
    </w:r>
    <w:r w:rsidR="00E45763">
      <w:t>–</w:t>
    </w:r>
  </w:p>
  <w:p w:rsidR="00E45763" w:rsidRPr="00E54B71" w:rsidRDefault="00E45763" w:rsidP="00E45763">
    <w:pPr>
      <w:pStyle w:val="Header"/>
      <w:pBdr>
        <w:top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54B71" w:rsidRPr="00E54B71" w:rsidTr="00E54B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4B71" w:rsidRPr="00E54B71" w:rsidRDefault="00E54B71" w:rsidP="00E54B7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4B71" w:rsidRPr="00E54B71" w:rsidRDefault="00E54B71" w:rsidP="00E54B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4B71" w:rsidRPr="00E54B71" w:rsidTr="00E54B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4B71" w:rsidRPr="00E54B71" w:rsidRDefault="00E54B71" w:rsidP="00E54B71">
          <w:pPr>
            <w:jc w:val="left"/>
            <w:rPr>
              <w:rFonts w:eastAsia="Verdana" w:cs="Verdana"/>
              <w:szCs w:val="18"/>
            </w:rPr>
          </w:pPr>
          <w:r w:rsidRPr="00E54B7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4B71" w:rsidRPr="00E54B71" w:rsidRDefault="00E54B71" w:rsidP="00E54B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4B71" w:rsidRPr="00E54B71" w:rsidTr="00E54B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4B71" w:rsidRPr="00E54B71" w:rsidRDefault="00E54B71" w:rsidP="00E54B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4B71" w:rsidRDefault="00E54B71" w:rsidP="00E54B71">
          <w:pPr>
            <w:jc w:val="right"/>
            <w:rPr>
              <w:b/>
              <w:szCs w:val="18"/>
            </w:rPr>
          </w:pPr>
          <w:r w:rsidRPr="00E54B71">
            <w:rPr>
              <w:b/>
              <w:szCs w:val="18"/>
            </w:rPr>
            <w:t>G/TBT/N/ARE/466</w:t>
          </w:r>
          <w:r w:rsidRPr="00E54B71">
            <w:rPr>
              <w:b/>
              <w:szCs w:val="18"/>
            </w:rPr>
            <w:br/>
            <w:t>G/TBT/N/</w:t>
          </w:r>
          <w:proofErr w:type="spellStart"/>
          <w:r w:rsidRPr="00E54B71">
            <w:rPr>
              <w:b/>
              <w:szCs w:val="18"/>
            </w:rPr>
            <w:t>BHR</w:t>
          </w:r>
          <w:proofErr w:type="spellEnd"/>
          <w:r w:rsidRPr="00E54B71">
            <w:rPr>
              <w:b/>
              <w:szCs w:val="18"/>
            </w:rPr>
            <w:t>/567</w:t>
          </w:r>
          <w:r w:rsidRPr="00E54B71">
            <w:rPr>
              <w:b/>
              <w:szCs w:val="18"/>
            </w:rPr>
            <w:br/>
            <w:t>G/TBT/N/</w:t>
          </w:r>
          <w:proofErr w:type="spellStart"/>
          <w:r w:rsidRPr="00E54B71">
            <w:rPr>
              <w:b/>
              <w:szCs w:val="18"/>
            </w:rPr>
            <w:t>KWT</w:t>
          </w:r>
          <w:proofErr w:type="spellEnd"/>
          <w:r w:rsidRPr="00E54B71">
            <w:rPr>
              <w:b/>
              <w:szCs w:val="18"/>
            </w:rPr>
            <w:t>/525</w:t>
          </w:r>
          <w:r w:rsidRPr="00E54B71">
            <w:rPr>
              <w:b/>
              <w:szCs w:val="18"/>
            </w:rPr>
            <w:br/>
            <w:t>G/TBT/N/</w:t>
          </w:r>
          <w:proofErr w:type="spellStart"/>
          <w:r w:rsidRPr="00E54B71">
            <w:rPr>
              <w:b/>
              <w:szCs w:val="18"/>
            </w:rPr>
            <w:t>OMN</w:t>
          </w:r>
          <w:proofErr w:type="spellEnd"/>
          <w:r w:rsidRPr="00E54B71">
            <w:rPr>
              <w:b/>
              <w:szCs w:val="18"/>
            </w:rPr>
            <w:t>/400</w:t>
          </w:r>
          <w:r w:rsidRPr="00E54B71">
            <w:rPr>
              <w:b/>
              <w:szCs w:val="18"/>
            </w:rPr>
            <w:br/>
            <w:t>G/TBT/N/</w:t>
          </w:r>
          <w:proofErr w:type="spellStart"/>
          <w:r w:rsidRPr="00E54B71">
            <w:rPr>
              <w:b/>
              <w:szCs w:val="18"/>
            </w:rPr>
            <w:t>QAT</w:t>
          </w:r>
          <w:proofErr w:type="spellEnd"/>
          <w:r w:rsidRPr="00E54B71">
            <w:rPr>
              <w:b/>
              <w:szCs w:val="18"/>
            </w:rPr>
            <w:t>/563</w:t>
          </w:r>
          <w:r w:rsidRPr="00E54B71">
            <w:rPr>
              <w:b/>
              <w:szCs w:val="18"/>
            </w:rPr>
            <w:br/>
            <w:t>G/TBT/N/SAU/1117</w:t>
          </w:r>
          <w:r>
            <w:rPr>
              <w:b/>
              <w:szCs w:val="18"/>
            </w:rPr>
            <w:br/>
            <w:t>G/TBT/N/</w:t>
          </w:r>
          <w:proofErr w:type="spellStart"/>
          <w:r>
            <w:rPr>
              <w:b/>
              <w:szCs w:val="18"/>
            </w:rPr>
            <w:t>YEM</w:t>
          </w:r>
          <w:proofErr w:type="spellEnd"/>
          <w:r>
            <w:rPr>
              <w:b/>
              <w:szCs w:val="18"/>
            </w:rPr>
            <w:t>/167</w:t>
          </w:r>
        </w:p>
        <w:p w:rsidR="00E45763" w:rsidRPr="00E54B71" w:rsidRDefault="00E45763" w:rsidP="00E54B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4B71" w:rsidRPr="00E54B71" w:rsidTr="00E54B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4B71" w:rsidRPr="00E54B71" w:rsidRDefault="00E54B71" w:rsidP="00E54B7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4B71" w:rsidRPr="00E54B71" w:rsidRDefault="00E54B71" w:rsidP="00E54B71">
          <w:pPr>
            <w:jc w:val="right"/>
            <w:rPr>
              <w:rFonts w:eastAsia="Verdana" w:cs="Verdana"/>
              <w:szCs w:val="18"/>
            </w:rPr>
          </w:pPr>
          <w:r w:rsidRPr="00E54B71">
            <w:rPr>
              <w:rFonts w:eastAsia="Verdana" w:cs="Verdana"/>
              <w:szCs w:val="18"/>
            </w:rPr>
            <w:t>11 de diciembre de 2019</w:t>
          </w:r>
        </w:p>
      </w:tc>
    </w:tr>
    <w:tr w:rsidR="00E54B71" w:rsidRPr="00E54B71" w:rsidTr="00E54B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4B71" w:rsidRPr="00E54B71" w:rsidRDefault="00E54B71" w:rsidP="00E54B71">
          <w:pPr>
            <w:jc w:val="left"/>
            <w:rPr>
              <w:rFonts w:eastAsia="Verdana" w:cs="Verdana"/>
              <w:b/>
              <w:szCs w:val="18"/>
            </w:rPr>
          </w:pPr>
          <w:r w:rsidRPr="00E54B71">
            <w:rPr>
              <w:rFonts w:eastAsia="Verdana" w:cs="Verdana"/>
              <w:color w:val="FF0000"/>
              <w:szCs w:val="18"/>
            </w:rPr>
            <w:t>(19</w:t>
          </w:r>
          <w:r w:rsidRPr="00E54B71">
            <w:rPr>
              <w:rFonts w:eastAsia="Verdana" w:cs="Verdana"/>
              <w:color w:val="FF0000"/>
              <w:szCs w:val="18"/>
            </w:rPr>
            <w:noBreakHyphen/>
          </w:r>
          <w:r w:rsidR="00E45763">
            <w:rPr>
              <w:rFonts w:eastAsia="Verdana" w:cs="Verdana"/>
              <w:color w:val="FF0000"/>
              <w:szCs w:val="18"/>
            </w:rPr>
            <w:t>8525</w:t>
          </w:r>
          <w:r w:rsidRPr="00E54B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4B71" w:rsidRPr="00E54B71" w:rsidRDefault="00E54B71" w:rsidP="00E54B71">
          <w:pPr>
            <w:jc w:val="right"/>
            <w:rPr>
              <w:rFonts w:eastAsia="Verdana" w:cs="Verdana"/>
              <w:szCs w:val="18"/>
            </w:rPr>
          </w:pPr>
          <w:r w:rsidRPr="00E54B71">
            <w:rPr>
              <w:rFonts w:eastAsia="Verdana" w:cs="Verdana"/>
              <w:szCs w:val="18"/>
            </w:rPr>
            <w:t xml:space="preserve">Página: </w:t>
          </w:r>
          <w:r w:rsidRPr="00E54B71">
            <w:rPr>
              <w:rFonts w:eastAsia="Verdana" w:cs="Verdana"/>
              <w:szCs w:val="18"/>
            </w:rPr>
            <w:fldChar w:fldCharType="begin"/>
          </w:r>
          <w:r w:rsidRPr="00E54B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4B71">
            <w:rPr>
              <w:rFonts w:eastAsia="Verdana" w:cs="Verdana"/>
              <w:szCs w:val="18"/>
            </w:rPr>
            <w:fldChar w:fldCharType="separate"/>
          </w:r>
          <w:r w:rsidRPr="00E54B71">
            <w:rPr>
              <w:rFonts w:eastAsia="Verdana" w:cs="Verdana"/>
              <w:szCs w:val="18"/>
            </w:rPr>
            <w:t>1</w:t>
          </w:r>
          <w:r w:rsidRPr="00E54B71">
            <w:rPr>
              <w:rFonts w:eastAsia="Verdana" w:cs="Verdana"/>
              <w:szCs w:val="18"/>
            </w:rPr>
            <w:fldChar w:fldCharType="end"/>
          </w:r>
          <w:r w:rsidRPr="00E54B71">
            <w:rPr>
              <w:rFonts w:eastAsia="Verdana" w:cs="Verdana"/>
              <w:szCs w:val="18"/>
            </w:rPr>
            <w:t>/</w:t>
          </w:r>
          <w:r w:rsidRPr="00E54B71">
            <w:rPr>
              <w:rFonts w:eastAsia="Verdana" w:cs="Verdana"/>
              <w:szCs w:val="18"/>
            </w:rPr>
            <w:fldChar w:fldCharType="begin"/>
          </w:r>
          <w:r w:rsidRPr="00E54B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4B71">
            <w:rPr>
              <w:rFonts w:eastAsia="Verdana" w:cs="Verdana"/>
              <w:szCs w:val="18"/>
            </w:rPr>
            <w:fldChar w:fldCharType="separate"/>
          </w:r>
          <w:r w:rsidRPr="00E54B71">
            <w:rPr>
              <w:rFonts w:eastAsia="Verdana" w:cs="Verdana"/>
              <w:szCs w:val="18"/>
            </w:rPr>
            <w:t>2</w:t>
          </w:r>
          <w:r w:rsidRPr="00E54B71">
            <w:rPr>
              <w:rFonts w:eastAsia="Verdana" w:cs="Verdana"/>
              <w:szCs w:val="18"/>
            </w:rPr>
            <w:fldChar w:fldCharType="end"/>
          </w:r>
        </w:p>
      </w:tc>
    </w:tr>
    <w:tr w:rsidR="00E54B71" w:rsidRPr="00E54B71" w:rsidTr="00E54B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4B71" w:rsidRPr="00E54B71" w:rsidRDefault="00E54B71" w:rsidP="00E54B71">
          <w:pPr>
            <w:jc w:val="left"/>
            <w:rPr>
              <w:rFonts w:eastAsia="Verdana" w:cs="Verdana"/>
              <w:szCs w:val="18"/>
            </w:rPr>
          </w:pPr>
          <w:r w:rsidRPr="00E54B7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4B71" w:rsidRPr="00E54B71" w:rsidRDefault="00E54B71" w:rsidP="00E54B71">
          <w:pPr>
            <w:jc w:val="right"/>
            <w:rPr>
              <w:rFonts w:eastAsia="Verdana" w:cs="Verdana"/>
              <w:bCs/>
              <w:szCs w:val="18"/>
            </w:rPr>
          </w:pPr>
          <w:r w:rsidRPr="00E54B7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54B71" w:rsidRDefault="00ED54E0" w:rsidP="00E54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568DC9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144AC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55820"/>
    <w:multiLevelType w:val="hybridMultilevel"/>
    <w:tmpl w:val="2A3C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4B3D"/>
    <w:multiLevelType w:val="multilevel"/>
    <w:tmpl w:val="3B102F50"/>
    <w:numStyleLink w:val="ListBullets"/>
  </w:abstractNum>
  <w:abstractNum w:abstractNumId="12" w15:restartNumberingAfterBreak="0">
    <w:nsid w:val="53E948C5"/>
    <w:multiLevelType w:val="multilevel"/>
    <w:tmpl w:val="3B102F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ED94E7B6"/>
    <w:numStyleLink w:val="LegalHeadings"/>
  </w:abstractNum>
  <w:abstractNum w:abstractNumId="14" w15:restartNumberingAfterBreak="0">
    <w:nsid w:val="57551E12"/>
    <w:multiLevelType w:val="multilevel"/>
    <w:tmpl w:val="ED94E7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46F51"/>
    <w:multiLevelType w:val="hybridMultilevel"/>
    <w:tmpl w:val="9A0AD76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53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76D4"/>
    <w:rsid w:val="007C04D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2D45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7FA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7047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5763"/>
    <w:rsid w:val="00E46FD5"/>
    <w:rsid w:val="00E544BB"/>
    <w:rsid w:val="00E54B71"/>
    <w:rsid w:val="00E56545"/>
    <w:rsid w:val="00E63AC7"/>
    <w:rsid w:val="00E67CF3"/>
    <w:rsid w:val="00E75A43"/>
    <w:rsid w:val="00E82AEC"/>
    <w:rsid w:val="00E969D2"/>
    <w:rsid w:val="00EA5D4F"/>
    <w:rsid w:val="00EB6C56"/>
    <w:rsid w:val="00ED54E0"/>
    <w:rsid w:val="00ED66D3"/>
    <w:rsid w:val="00EE3A11"/>
    <w:rsid w:val="00EE4445"/>
    <w:rsid w:val="00EF019F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6FC4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49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4B7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4B7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4B7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4B7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4B7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4B7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4B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4B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4B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4B7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54B7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54B7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54B7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54B7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54B7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54B7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54B7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54B7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54B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4B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54B7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54B7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54B7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4B7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54B71"/>
    <w:pPr>
      <w:numPr>
        <w:numId w:val="6"/>
      </w:numPr>
    </w:pPr>
  </w:style>
  <w:style w:type="paragraph" w:styleId="ListBullet">
    <w:name w:val="List Bullet"/>
    <w:basedOn w:val="Normal"/>
    <w:uiPriority w:val="1"/>
    <w:rsid w:val="00E54B7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4B7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4B7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4B7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4B7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54B7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4B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4B7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54B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4B7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4B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4B7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54B71"/>
    <w:rPr>
      <w:szCs w:val="20"/>
    </w:rPr>
  </w:style>
  <w:style w:type="character" w:customStyle="1" w:styleId="EndnoteTextChar">
    <w:name w:val="Endnote Text Char"/>
    <w:link w:val="EndnoteText"/>
    <w:uiPriority w:val="49"/>
    <w:rsid w:val="00E54B7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54B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4B7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54B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4B7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54B71"/>
    <w:pPr>
      <w:ind w:left="567" w:right="567" w:firstLine="0"/>
    </w:pPr>
  </w:style>
  <w:style w:type="character" w:styleId="FootnoteReference">
    <w:name w:val="footnote reference"/>
    <w:uiPriority w:val="5"/>
    <w:rsid w:val="00E54B7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4B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4B7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54B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4B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4B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4B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4B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4B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4B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4B7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7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54B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4B7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54B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4B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4B7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54B7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4B7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4B7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4B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4B7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4B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4B7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4B71"/>
  </w:style>
  <w:style w:type="paragraph" w:styleId="BlockText">
    <w:name w:val="Block Text"/>
    <w:basedOn w:val="Normal"/>
    <w:uiPriority w:val="99"/>
    <w:semiHidden/>
    <w:unhideWhenUsed/>
    <w:rsid w:val="00E54B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4B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4B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B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4B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4B7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54B7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4B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B7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4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B7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4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4B7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4B71"/>
  </w:style>
  <w:style w:type="character" w:customStyle="1" w:styleId="DateChar">
    <w:name w:val="Date Char"/>
    <w:basedOn w:val="DefaultParagraphFont"/>
    <w:link w:val="Date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B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B7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4B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54B7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4B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4B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4B7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54B7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4B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4B7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54B7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54B7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54B7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54B7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B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B7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54B7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54B7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54B7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4B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4B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4B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4B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4B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4B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4B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4B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4B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4B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4B7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4B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4B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54B7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54B71"/>
    <w:rPr>
      <w:lang w:val="es-ES"/>
    </w:rPr>
  </w:style>
  <w:style w:type="paragraph" w:styleId="List">
    <w:name w:val="List"/>
    <w:basedOn w:val="Normal"/>
    <w:uiPriority w:val="99"/>
    <w:semiHidden/>
    <w:unhideWhenUsed/>
    <w:rsid w:val="00E54B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4B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4B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4B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4B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4B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4B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4B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4B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4B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4B7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4B7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4B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4B7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4B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4B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4B7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4B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4B7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54B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4B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4B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4B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B7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54B7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4B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4B7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54B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54B7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4B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4B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4B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54B7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54B7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54B7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54B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54B7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2D4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2D4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2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2D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2D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2D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2D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2D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2D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2D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2D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2D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2D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2D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2D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2D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2D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E2D4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2D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2D4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2D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2D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2D4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2D4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2D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2D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2D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2D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2D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2D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2D4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2D4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2D4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2D4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2D4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2D4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2D4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E2D4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E2D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2D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2D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2D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2D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E2D4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8E2D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E2D4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/" TargetMode="External"/><Relationship Id="rId13" Type="http://schemas.openxmlformats.org/officeDocument/2006/relationships/hyperlink" Target="https://members.wto.org/crnattachments/2019/TBT/KWT/19_7050_02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yperlink" Target="https://members.wto.org/crnattachments/2019/TBT/KWT/19_7050_01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WT/19_7050_00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ai.gov.kw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463</Words>
  <Characters>2733</Characters>
  <Application>Microsoft Office Word</Application>
  <DocSecurity>0</DocSecurity>
  <Lines>72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Manager/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2019-12-19T11:30:00Z</dcterms:created>
  <dcterms:modified xsi:type="dcterms:W3CDTF">2019-12-20T08:22:00Z</dcterms:modified>
</cp:coreProperties>
</file>