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388E" w14:textId="77777777" w:rsidR="00B531D9" w:rsidRPr="003A3E55" w:rsidRDefault="00FF4144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39E19201" w14:textId="77777777" w:rsidR="00B531D9" w:rsidRPr="003A3E55" w:rsidRDefault="00FF4144" w:rsidP="003A3E55">
      <w:pPr>
        <w:jc w:val="center"/>
      </w:pPr>
      <w:r w:rsidRPr="003A3E55">
        <w:t>Se da traslado de la notificación siguiente de conformidad con el artículo 10.6.</w:t>
      </w:r>
    </w:p>
    <w:p w14:paraId="1DAAF1EE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985D04" w14:paraId="0701FB9A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420FE877" w14:textId="77777777" w:rsidR="00A52F73" w:rsidRPr="003A3E55" w:rsidRDefault="00FF414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7755EF20" w14:textId="77777777" w:rsidR="00A52F73" w:rsidRPr="003A3E55" w:rsidRDefault="00FF4144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Argentina</w:t>
            </w:r>
            <w:bookmarkEnd w:id="1"/>
          </w:p>
          <w:p w14:paraId="36C38CEC" w14:textId="77777777" w:rsidR="00A52F73" w:rsidRPr="003A3E55" w:rsidRDefault="00FF4144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985D04" w14:paraId="7004DB76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DE975" w14:textId="77777777" w:rsidR="00A52F73" w:rsidRPr="003A3E55" w:rsidRDefault="00FF414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21549" w14:textId="77777777" w:rsidR="00A52F73" w:rsidRPr="003A3E55" w:rsidRDefault="00FF4144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  <w:r w:rsidRPr="003A3E55">
              <w:rPr>
                <w:bCs/>
              </w:rPr>
              <w:t>Comisión Nacional de Alimentos (CONAL)</w:t>
            </w:r>
            <w:bookmarkEnd w:id="5"/>
          </w:p>
          <w:p w14:paraId="7F4734A8" w14:textId="77777777" w:rsidR="00A52F73" w:rsidRPr="003A3E55" w:rsidRDefault="00FF4144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69BC1880" w14:textId="77777777" w:rsidR="00125EAF" w:rsidRPr="003A3E55" w:rsidRDefault="00FF4144" w:rsidP="008849EF">
            <w:pPr>
              <w:spacing w:after="120"/>
            </w:pPr>
            <w:r w:rsidRPr="003A3E55">
              <w:t>Ídem 11.</w:t>
            </w:r>
            <w:bookmarkEnd w:id="7"/>
          </w:p>
        </w:tc>
      </w:tr>
      <w:tr w:rsidR="00985D04" w14:paraId="02275EB4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42C77" w14:textId="77777777" w:rsidR="00A52F73" w:rsidRPr="003A3E55" w:rsidRDefault="00FF414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A889A" w14:textId="77777777" w:rsidR="00A52F73" w:rsidRPr="003A3E55" w:rsidRDefault="00FF4144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985D04" w14:paraId="21A82371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8E274" w14:textId="77777777" w:rsidR="00A52F73" w:rsidRPr="003A3E55" w:rsidRDefault="00FF414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4456C" w14:textId="77777777" w:rsidR="00A52F73" w:rsidRPr="003A3E55" w:rsidRDefault="00FF4144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Agua, incluidas el agua mineral natural o artificial y la gaseada, sin adición de azúcar u otro edulcorante ni aromatizada; hielo y nieve (HS 2201)</w:t>
            </w:r>
            <w:bookmarkStart w:id="20" w:name="sps3a"/>
            <w:bookmarkEnd w:id="20"/>
          </w:p>
        </w:tc>
      </w:tr>
      <w:tr w:rsidR="00985D04" w14:paraId="50C0BF51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646C68" w14:textId="77777777" w:rsidR="00A52F73" w:rsidRPr="003A3E55" w:rsidRDefault="00FF414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FC121" w14:textId="77777777" w:rsidR="00A52F73" w:rsidRPr="003A3E55" w:rsidRDefault="00FF4144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Proyecto de Resolución Conjunta "Modificación del Código Alimentario Argentino - Capítulo XII - Bebidas hídricas, agua y agua gasificada – Título: Aguas minerales" (8 página(s), en Español)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85D04" w14:paraId="536DD768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86656" w14:textId="77777777" w:rsidR="00A52F73" w:rsidRPr="003A3E55" w:rsidRDefault="00FF414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FAB7E6" w14:textId="77777777" w:rsidR="00A52F73" w:rsidRPr="003A3E55" w:rsidRDefault="00FF4144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El Proyecto, elaborado por la Comisión Nacional de Alimentos (CONAL) modifica el Artículo 985 del Código Alimentario Argentino en lo que refiere a la composición y factores de calidad de las aguas minerales. Específicamente, se reduce el límite máximo de arsénico de 0,2 mg/l a 0,05 mg/l</w:t>
            </w:r>
          </w:p>
        </w:tc>
      </w:tr>
      <w:tr w:rsidR="00985D04" w14:paraId="57122F61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D9D5A" w14:textId="77777777" w:rsidR="00A52F73" w:rsidRPr="003A3E55" w:rsidRDefault="00FF414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A671A" w14:textId="77777777" w:rsidR="00A52F73" w:rsidRPr="003A3E55" w:rsidRDefault="00FF4144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   ; Protección de la salud o seguridad humanas; Prescripciones en materia de calidad</w:t>
            </w:r>
            <w:bookmarkStart w:id="27" w:name="sps7f"/>
            <w:bookmarkEnd w:id="27"/>
          </w:p>
        </w:tc>
      </w:tr>
      <w:tr w:rsidR="00985D04" w14:paraId="0D884843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B07B65" w14:textId="77777777" w:rsidR="00A52F73" w:rsidRPr="003A3E55" w:rsidRDefault="00FF4144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AC5C1" w14:textId="77777777" w:rsidR="00924FA9" w:rsidRPr="003A3E55" w:rsidRDefault="00FF4144" w:rsidP="00617B12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610164E3" w14:textId="77777777" w:rsidR="00A52F73" w:rsidRPr="003A3E55" w:rsidRDefault="00FF4144" w:rsidP="00617B12">
            <w:pPr>
              <w:spacing w:before="120" w:after="120"/>
            </w:pPr>
            <w:r w:rsidRPr="003A3E55">
              <w:t>EX-2019-35998593- -APN-DERA#ANMAT</w:t>
            </w:r>
          </w:p>
        </w:tc>
      </w:tr>
      <w:tr w:rsidR="00985D04" w14:paraId="4F99417E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48E61E" w14:textId="77777777" w:rsidR="00AF251E" w:rsidRPr="003A3E55" w:rsidRDefault="00FF414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0D415" w14:textId="77777777" w:rsidR="00AF251E" w:rsidRPr="003A3E55" w:rsidRDefault="00FF4144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>No se indica</w:t>
            </w:r>
            <w:bookmarkEnd w:id="31"/>
          </w:p>
          <w:p w14:paraId="65C4F288" w14:textId="77777777" w:rsidR="00AF251E" w:rsidRPr="003A3E55" w:rsidRDefault="00FF4144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>No se indica</w:t>
            </w:r>
            <w:bookmarkEnd w:id="34"/>
          </w:p>
        </w:tc>
      </w:tr>
      <w:tr w:rsidR="00985D04" w14:paraId="0B934A47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262CD" w14:textId="77777777" w:rsidR="00A52F73" w:rsidRPr="003A3E55" w:rsidRDefault="00FF414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53F1E" w14:textId="77777777" w:rsidR="00A52F73" w:rsidRPr="003A3E55" w:rsidRDefault="00FF4144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No se indica</w:t>
            </w:r>
            <w:bookmarkStart w:id="36" w:name="sps12a"/>
            <w:bookmarkEnd w:id="36"/>
          </w:p>
        </w:tc>
      </w:tr>
      <w:tr w:rsidR="00985D04" w14:paraId="29838292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2C953A3F" w14:textId="77777777" w:rsidR="00A52F73" w:rsidRPr="003A3E55" w:rsidRDefault="00FF4144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73E83C0E" w14:textId="77777777" w:rsidR="00A52F73" w:rsidRPr="003A3E55" w:rsidRDefault="00FF4144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14:paraId="2F54D5A1" w14:textId="77777777" w:rsidR="00125EAF" w:rsidRPr="003A3E55" w:rsidRDefault="00FF4144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Punto Focal de la República Argentina</w:t>
            </w:r>
            <w:r w:rsidRPr="003A3E55">
              <w:rPr>
                <w:bCs/>
              </w:rPr>
              <w:br/>
              <w:t>Subsecretaría de Políticas de Mercado Interno</w:t>
            </w:r>
            <w:r w:rsidRPr="003A3E55">
              <w:rPr>
                <w:bCs/>
              </w:rPr>
              <w:br/>
              <w:t>Avda. Julio A. Roca 651 Piso 4° Sector 23A (C1067ABB)</w:t>
            </w:r>
            <w:r w:rsidRPr="003A3E55">
              <w:rPr>
                <w:bCs/>
              </w:rPr>
              <w:br/>
              <w:t>Ciudad Autónoma de Buenos Aires</w:t>
            </w:r>
            <w:r w:rsidRPr="003A3E55">
              <w:rPr>
                <w:bCs/>
              </w:rPr>
              <w:br/>
              <w:t>Teléfono: 54 11 4349 4067</w:t>
            </w:r>
            <w:r w:rsidRPr="003A3E55">
              <w:rPr>
                <w:bCs/>
              </w:rPr>
              <w:br/>
              <w:t xml:space="preserve">E-mail: </w:t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focalotc@produccion.gob.ar</w:t>
              </w:r>
            </w:hyperlink>
            <w:r w:rsidRPr="003A3E55">
              <w:rPr>
                <w:bCs/>
              </w:rPr>
              <w:t xml:space="preserve"> </w:t>
            </w:r>
            <w:r w:rsidRPr="003A3E55">
              <w:rPr>
                <w:bCs/>
              </w:rPr>
              <w:br/>
            </w:r>
            <w:hyperlink r:id="rId8" w:history="1">
              <w:r w:rsidRPr="003A3E55">
                <w:rPr>
                  <w:bCs/>
                  <w:color w:val="0000FF"/>
                  <w:u w:val="single"/>
                </w:rPr>
                <w:t>http://www.puntofocal.gov.ar/formularios/notific_arg.php</w:t>
              </w:r>
            </w:hyperlink>
          </w:p>
          <w:p w14:paraId="649454BB" w14:textId="77777777" w:rsidR="00125EAF" w:rsidRPr="003A3E55" w:rsidRDefault="00D92456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9" w:history="1">
              <w:r w:rsidR="00FF4144" w:rsidRPr="003A3E55">
                <w:rPr>
                  <w:bCs/>
                  <w:color w:val="0000FF"/>
                  <w:u w:val="single"/>
                </w:rPr>
                <w:t>https://members.wto.org/crnattachments/2019/TBT/ARG/19_6177_00_s.pdf</w:t>
              </w:r>
            </w:hyperlink>
            <w:bookmarkEnd w:id="39"/>
          </w:p>
        </w:tc>
      </w:tr>
    </w:tbl>
    <w:p w14:paraId="3534DF73" w14:textId="77777777" w:rsidR="00AF251E" w:rsidRPr="003A3E55" w:rsidRDefault="00AF251E" w:rsidP="003A3E55"/>
    <w:sectPr w:rsidR="00AF251E" w:rsidRPr="003A3E55" w:rsidSect="00AE3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984F5" w14:textId="77777777" w:rsidR="00477942" w:rsidRDefault="00FF4144">
      <w:r>
        <w:separator/>
      </w:r>
    </w:p>
  </w:endnote>
  <w:endnote w:type="continuationSeparator" w:id="0">
    <w:p w14:paraId="78C4A5E1" w14:textId="77777777" w:rsidR="00477942" w:rsidRDefault="00FF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96CB8" w14:textId="77777777" w:rsidR="00B531D9" w:rsidRPr="003A3E55" w:rsidRDefault="00FF4144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E281" w14:textId="77777777" w:rsidR="00DD65B2" w:rsidRPr="003A3E55" w:rsidRDefault="00FF4144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0A856" w14:textId="77777777" w:rsidR="00DD65B2" w:rsidRPr="003A3E55" w:rsidRDefault="00FF4144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E8972" w14:textId="77777777" w:rsidR="00477942" w:rsidRDefault="00FF4144">
      <w:r>
        <w:separator/>
      </w:r>
    </w:p>
  </w:footnote>
  <w:footnote w:type="continuationSeparator" w:id="0">
    <w:p w14:paraId="48759D21" w14:textId="77777777" w:rsidR="00477942" w:rsidRDefault="00FF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FF72" w14:textId="77777777" w:rsidR="00B531D9" w:rsidRPr="003A3E55" w:rsidRDefault="00FF4144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14:paraId="21537B1A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A66140" w14:textId="77777777" w:rsidR="00B531D9" w:rsidRPr="003A3E55" w:rsidRDefault="00FF4144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7BEDA5B2" w14:textId="77777777"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E454" w14:textId="77777777" w:rsidR="00B531D9" w:rsidRPr="003A3E55" w:rsidRDefault="00FF4144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G/TBT/N/ARG/381</w:t>
    </w:r>
    <w:bookmarkEnd w:id="40"/>
  </w:p>
  <w:p w14:paraId="116B4316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F94AED" w14:textId="77777777" w:rsidR="00B531D9" w:rsidRPr="003A3E55" w:rsidRDefault="00FF4144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28BC5F2F" w14:textId="77777777"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985D04" w14:paraId="5C23CC0E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EA54718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5A52906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985D04" w14:paraId="71399656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64581F1C" w14:textId="77777777" w:rsidR="005D4F0E" w:rsidRPr="00674766" w:rsidRDefault="00FF4144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5EA01CD4" wp14:editId="3F7ED2DF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385803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23AE4FD6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985D04" w14:paraId="56364634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49495A07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E0F90E4" w14:textId="77777777" w:rsidR="00B531D9" w:rsidRPr="003A3E55" w:rsidRDefault="00FF4144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G/TBT/N/ARG/381</w:t>
          </w:r>
          <w:bookmarkEnd w:id="42"/>
        </w:p>
      </w:tc>
    </w:tr>
    <w:tr w:rsidR="00985D04" w14:paraId="47CB03CE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7B302EC0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27E713E" w14:textId="77777777" w:rsidR="005D4F0E" w:rsidRPr="00674766" w:rsidRDefault="00FF4144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  <w:lang w:val="en-GB"/>
            </w:rPr>
            <w:t xml:space="preserve">4 de </w:t>
          </w:r>
          <w:r>
            <w:rPr>
              <w:bCs/>
              <w:szCs w:val="18"/>
            </w:rPr>
            <w:t>noviembre</w:t>
          </w:r>
          <w:r>
            <w:rPr>
              <w:szCs w:val="18"/>
              <w:lang w:val="en-GB"/>
            </w:rPr>
            <w:t xml:space="preserve"> de 2019</w:t>
          </w:r>
        </w:p>
      </w:tc>
    </w:tr>
    <w:tr w:rsidR="00985D04" w14:paraId="3590D76F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25DDD17" w14:textId="5617D80C" w:rsidR="005D4F0E" w:rsidRPr="00674766" w:rsidRDefault="00FF4144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19-</w:t>
          </w:r>
          <w:r w:rsidR="00D92456">
            <w:rPr>
              <w:color w:val="FF0000"/>
              <w:szCs w:val="18"/>
            </w:rPr>
            <w:t>7454</w:t>
          </w:r>
          <w:bookmarkStart w:id="47" w:name="_GoBack"/>
          <w:bookmarkEnd w:id="47"/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75F7915F" w14:textId="77777777" w:rsidR="005D4F0E" w:rsidRPr="00674766" w:rsidRDefault="00FF4144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985D04" w14:paraId="17F7BC98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10A582C9" w14:textId="77777777" w:rsidR="005D4F0E" w:rsidRPr="00674766" w:rsidRDefault="00FF4144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38971B1B" w14:textId="77777777" w:rsidR="005D4F0E" w:rsidRPr="003A3E55" w:rsidRDefault="00FF4144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1"/>
          <w:bookmarkEnd w:id="50"/>
        </w:p>
      </w:tc>
    </w:tr>
  </w:tbl>
  <w:p w14:paraId="160AC845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28282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9EAB91A" w:tentative="1">
      <w:start w:val="1"/>
      <w:numFmt w:val="lowerLetter"/>
      <w:lvlText w:val="%2."/>
      <w:lvlJc w:val="left"/>
      <w:pPr>
        <w:ind w:left="1080" w:hanging="360"/>
      </w:pPr>
    </w:lvl>
    <w:lvl w:ilvl="2" w:tplc="A5D0A5D2" w:tentative="1">
      <w:start w:val="1"/>
      <w:numFmt w:val="lowerRoman"/>
      <w:lvlText w:val="%3."/>
      <w:lvlJc w:val="right"/>
      <w:pPr>
        <w:ind w:left="1800" w:hanging="180"/>
      </w:pPr>
    </w:lvl>
    <w:lvl w:ilvl="3" w:tplc="1A769830" w:tentative="1">
      <w:start w:val="1"/>
      <w:numFmt w:val="decimal"/>
      <w:lvlText w:val="%4."/>
      <w:lvlJc w:val="left"/>
      <w:pPr>
        <w:ind w:left="2520" w:hanging="360"/>
      </w:pPr>
    </w:lvl>
    <w:lvl w:ilvl="4" w:tplc="D2AA4E8A" w:tentative="1">
      <w:start w:val="1"/>
      <w:numFmt w:val="lowerLetter"/>
      <w:lvlText w:val="%5."/>
      <w:lvlJc w:val="left"/>
      <w:pPr>
        <w:ind w:left="3240" w:hanging="360"/>
      </w:pPr>
    </w:lvl>
    <w:lvl w:ilvl="5" w:tplc="6D980148" w:tentative="1">
      <w:start w:val="1"/>
      <w:numFmt w:val="lowerRoman"/>
      <w:lvlText w:val="%6."/>
      <w:lvlJc w:val="right"/>
      <w:pPr>
        <w:ind w:left="3960" w:hanging="180"/>
      </w:pPr>
    </w:lvl>
    <w:lvl w:ilvl="6" w:tplc="67E2A73E" w:tentative="1">
      <w:start w:val="1"/>
      <w:numFmt w:val="decimal"/>
      <w:lvlText w:val="%7."/>
      <w:lvlJc w:val="left"/>
      <w:pPr>
        <w:ind w:left="4680" w:hanging="360"/>
      </w:pPr>
    </w:lvl>
    <w:lvl w:ilvl="7" w:tplc="63E4B160" w:tentative="1">
      <w:start w:val="1"/>
      <w:numFmt w:val="lowerLetter"/>
      <w:lvlText w:val="%8."/>
      <w:lvlJc w:val="left"/>
      <w:pPr>
        <w:ind w:left="5400" w:hanging="360"/>
      </w:pPr>
    </w:lvl>
    <w:lvl w:ilvl="8" w:tplc="52E480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5EAF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2C2A"/>
    <w:rsid w:val="0043612A"/>
    <w:rsid w:val="00440FA1"/>
    <w:rsid w:val="00466A2B"/>
    <w:rsid w:val="00477942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85D04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2456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4144"/>
    <w:rsid w:val="00FF7330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C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TBT/ARG/19_6177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2155</Characters>
  <Application>Microsoft Office Word</Application>
  <DocSecurity>0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2019-11-04T10:20:00Z</dcterms:created>
  <dcterms:modified xsi:type="dcterms:W3CDTF">2019-11-04T14:12:00Z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