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00E8" w14:textId="77777777" w:rsidR="00EE1773" w:rsidRPr="00A45A58" w:rsidRDefault="00A45A58" w:rsidP="00150DB7">
      <w:pPr>
        <w:pStyle w:val="Title"/>
        <w:rPr>
          <w:caps w:val="0"/>
          <w:kern w:val="0"/>
        </w:rPr>
      </w:pPr>
      <w:r w:rsidRPr="00A45A58">
        <w:rPr>
          <w:caps w:val="0"/>
          <w:kern w:val="0"/>
        </w:rPr>
        <w:t>NOTIFICACIÓN</w:t>
      </w:r>
    </w:p>
    <w:p w14:paraId="1B5F8A1E" w14:textId="77777777" w:rsidR="00EE1773" w:rsidRPr="00A45A58" w:rsidRDefault="00A45A58" w:rsidP="00150DB7">
      <w:pPr>
        <w:pStyle w:val="Title3"/>
      </w:pPr>
      <w:bookmarkStart w:id="0" w:name="bmkForFootnote"/>
      <w:r w:rsidRPr="00A45A58">
        <w:t>Addendum</w:t>
      </w:r>
      <w:bookmarkEnd w:id="0"/>
    </w:p>
    <w:p w14:paraId="3B426AF7" w14:textId="77777777" w:rsidR="00337700" w:rsidRPr="00A45A58" w:rsidRDefault="00A45A58" w:rsidP="00150DB7">
      <w:r w:rsidRPr="00D94870">
        <w:t xml:space="preserve">La siguiente comunicación, de fecha 16 de octubre de 2019, se distribuye a petición de la delegación de </w:t>
      </w:r>
      <w:r w:rsidRPr="00D94870">
        <w:rPr>
          <w:u w:val="single"/>
        </w:rPr>
        <w:t>Colombia</w:t>
      </w:r>
      <w:r w:rsidRPr="00D94870">
        <w:t>.</w:t>
      </w:r>
      <w:bookmarkStart w:id="1" w:name="bmkChapeau"/>
      <w:bookmarkEnd w:id="1"/>
    </w:p>
    <w:p w14:paraId="7E0E618D" w14:textId="77777777" w:rsidR="00EE1773" w:rsidRPr="00A45A58" w:rsidRDefault="00EE1773" w:rsidP="00150DB7"/>
    <w:p w14:paraId="08C16240" w14:textId="77777777" w:rsidR="00EE1773" w:rsidRPr="00A45A58" w:rsidRDefault="00A45A58" w:rsidP="00150DB7">
      <w:pPr>
        <w:jc w:val="center"/>
        <w:rPr>
          <w:b/>
        </w:rPr>
      </w:pPr>
      <w:r w:rsidRPr="00A45A58">
        <w:rPr>
          <w:b/>
        </w:rPr>
        <w:t>_______________</w:t>
      </w:r>
    </w:p>
    <w:p w14:paraId="7DE2E6D2" w14:textId="77777777" w:rsidR="00EE1773" w:rsidRPr="00A45A58" w:rsidRDefault="00EE1773" w:rsidP="00150DB7"/>
    <w:p w14:paraId="04BE01A0" w14:textId="77777777" w:rsidR="00EE1773" w:rsidRPr="00A45A58" w:rsidRDefault="00EE1773" w:rsidP="00150DB7"/>
    <w:p w14:paraId="08510A01" w14:textId="77777777" w:rsidR="00EE1773" w:rsidRPr="00A45A58" w:rsidRDefault="00A45A58" w:rsidP="00F72E9F">
      <w:pPr>
        <w:spacing w:after="120"/>
      </w:pPr>
      <w:r w:rsidRPr="00D94870">
        <w:rPr>
          <w:u w:val="single"/>
        </w:rPr>
        <w:t>Alimentos para animales</w:t>
      </w:r>
    </w:p>
    <w:p w14:paraId="27F988A7" w14:textId="77777777" w:rsidR="00CF10F2" w:rsidRPr="00D94870" w:rsidRDefault="00A45A58" w:rsidP="00F72E9F">
      <w:pPr>
        <w:spacing w:after="120"/>
      </w:pPr>
      <w:r w:rsidRPr="00D94870">
        <w:t>La República de Colombia comunica con relación al proyecto de resolución del Instituto Colombiano Agropecuario - ICA "</w:t>
      </w:r>
      <w:r w:rsidRPr="00D94870">
        <w:rPr>
          <w:i/>
          <w:iCs/>
        </w:rPr>
        <w:t xml:space="preserve">Por medio de la cual se establecen los requisitos y el procedimiento para el registro de los fabricantes e importadores de alimentos para animales, así como los requisitos y el procedimiento para el registro de alimentos para animales y se dictan otras disposiciones", </w:t>
      </w:r>
      <w:r w:rsidRPr="00D94870">
        <w:t>notificado el 14 de octubre de 2019 por la Organización Mundial del Comercio mediante el documento identificado con la signatura G/TBT/N/COL/240, que el período de comentarios se amplia hasta el 14 de enero de 2020.</w:t>
      </w:r>
    </w:p>
    <w:p w14:paraId="2AFC42AA" w14:textId="77777777" w:rsidR="00EE1773" w:rsidRPr="001018F8" w:rsidRDefault="007011AF" w:rsidP="00F72E9F">
      <w:pPr>
        <w:spacing w:after="120"/>
      </w:pPr>
      <w:hyperlink r:id="rId7" w:history="1">
        <w:r w:rsidR="00A45A58" w:rsidRPr="00D94870">
          <w:rPr>
            <w:color w:val="0000FF"/>
            <w:u w:val="single"/>
          </w:rPr>
          <w:t>https://members.wto.org/crnattachments/2019/TBT/COL/19_5679_00_s.pdf</w:t>
        </w:r>
      </w:hyperlink>
      <w:bookmarkStart w:id="2" w:name="spsMeasureAddress"/>
      <w:bookmarkEnd w:id="2"/>
    </w:p>
    <w:p w14:paraId="2A963EFD" w14:textId="77777777" w:rsidR="00EE1773" w:rsidRPr="00D94870" w:rsidRDefault="00A45A58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730E5" w14:textId="77777777" w:rsidR="00AF0FAD" w:rsidRDefault="00A45A58">
      <w:r>
        <w:separator/>
      </w:r>
    </w:p>
  </w:endnote>
  <w:endnote w:type="continuationSeparator" w:id="0">
    <w:p w14:paraId="5AC609F3" w14:textId="77777777" w:rsidR="00AF0FAD" w:rsidRDefault="00A4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115E" w14:textId="77777777" w:rsidR="00EE1773" w:rsidRPr="00150DB7" w:rsidRDefault="00A45A58" w:rsidP="00EE1773">
    <w:pPr>
      <w:pStyle w:val="Footer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D97DD" w14:textId="77777777" w:rsidR="00DD65B2" w:rsidRPr="00150DB7" w:rsidRDefault="00A45A58" w:rsidP="00EE1773">
    <w:pPr>
      <w:pStyle w:val="Footer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2867" w14:textId="77777777" w:rsidR="00DD65B2" w:rsidRPr="00150DB7" w:rsidRDefault="00A45A58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B3179" w14:textId="77777777" w:rsidR="00AF0FAD" w:rsidRDefault="00A45A58">
      <w:r>
        <w:separator/>
      </w:r>
    </w:p>
  </w:footnote>
  <w:footnote w:type="continuationSeparator" w:id="0">
    <w:p w14:paraId="35B6300D" w14:textId="77777777" w:rsidR="00AF0FAD" w:rsidRDefault="00A4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E2F8D" w14:textId="77777777" w:rsidR="00EE1773" w:rsidRPr="00150DB7" w:rsidRDefault="00A45A58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03F2F74A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0574CE" w14:textId="77777777" w:rsidR="00EE1773" w:rsidRPr="00150DB7" w:rsidRDefault="00A45A58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14:paraId="3B5EB42C" w14:textId="77777777" w:rsidR="00EE1773" w:rsidRPr="00150DB7" w:rsidRDefault="00EE1773" w:rsidP="00EE1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072C" w14:textId="77777777" w:rsidR="00EE1773" w:rsidRPr="00150DB7" w:rsidRDefault="00A45A58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6682F494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EDCA8D" w14:textId="77777777" w:rsidR="00EE1773" w:rsidRPr="00150DB7" w:rsidRDefault="00A45A58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14:paraId="65805591" w14:textId="77777777" w:rsidR="00DD65B2" w:rsidRPr="00150DB7" w:rsidRDefault="00DD65B2" w:rsidP="00EE1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1F294B" w14:paraId="589107B4" w14:textId="777777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2E0F5C" w14:textId="77777777"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103369" w14:textId="77777777"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1F294B" w14:paraId="7AB2B2EF" w14:textId="777777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4EE165F2" w14:textId="77777777" w:rsidR="005D4F0E" w:rsidRPr="00EE1773" w:rsidRDefault="00A45A58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C8A7B37" wp14:editId="17A5EB2A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0317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810E1C9" w14:textId="77777777"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1F294B" w:rsidRPr="007011AF" w14:paraId="0D7550DD" w14:textId="7777777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34876FA3" w14:textId="77777777"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AD2A0F2" w14:textId="77777777" w:rsidR="005D4F0E" w:rsidRPr="00A45A58" w:rsidRDefault="00A45A58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A45A58">
            <w:rPr>
              <w:b/>
              <w:szCs w:val="18"/>
              <w:lang w:val="en-GB"/>
            </w:rPr>
            <w:t>G/TBT/N/COL/240/Add.1</w:t>
          </w:r>
          <w:bookmarkEnd w:id="4"/>
        </w:p>
      </w:tc>
    </w:tr>
    <w:tr w:rsidR="001F294B" w:rsidRPr="00A45A58" w14:paraId="6CCD1C13" w14:textId="7777777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8ABE5CE" w14:textId="77777777" w:rsidR="005D4F0E" w:rsidRPr="00A45A58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9C0088" w14:textId="4CBACC7C" w:rsidR="005D4F0E" w:rsidRPr="00A45A58" w:rsidRDefault="00A45A58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 xml:space="preserve">16 de </w:t>
          </w:r>
          <w:r>
            <w:rPr>
              <w:szCs w:val="18"/>
            </w:rPr>
            <w:t>octubre de 2019</w:t>
          </w:r>
          <w:r>
            <w:rPr>
              <w:szCs w:val="18"/>
              <w:lang w:val="en-GB"/>
            </w:rPr>
            <w:t xml:space="preserve"> </w:t>
          </w:r>
        </w:p>
      </w:tc>
    </w:tr>
    <w:tr w:rsidR="001F294B" w14:paraId="39690739" w14:textId="777777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3BAE75C" w14:textId="3FA18C1F" w:rsidR="005D4F0E" w:rsidRPr="00EE1773" w:rsidRDefault="00A45A58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>
            <w:rPr>
              <w:color w:val="FF0000"/>
              <w:szCs w:val="18"/>
            </w:rPr>
            <w:t>19-</w:t>
          </w:r>
          <w:r w:rsidR="007011AF">
            <w:rPr>
              <w:color w:val="FF0000"/>
              <w:szCs w:val="18"/>
            </w:rPr>
            <w:t>6722</w:t>
          </w:r>
          <w:bookmarkStart w:id="9" w:name="_GoBack"/>
          <w:bookmarkEnd w:id="9"/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44A81FA" w14:textId="77777777" w:rsidR="005D4F0E" w:rsidRPr="00EE1773" w:rsidRDefault="00A45A58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1F294B" w14:paraId="13456FE3" w14:textId="777777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D46E06A" w14:textId="77777777" w:rsidR="005D4F0E" w:rsidRPr="00EE1773" w:rsidRDefault="00A45A58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31BF9A7" w14:textId="77777777" w:rsidR="005D4F0E" w:rsidRPr="00150DB7" w:rsidRDefault="00A45A58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14:paraId="69E20073" w14:textId="77777777"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9C6AC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43AD03A" w:tentative="1">
      <w:start w:val="1"/>
      <w:numFmt w:val="lowerLetter"/>
      <w:lvlText w:val="%2."/>
      <w:lvlJc w:val="left"/>
      <w:pPr>
        <w:ind w:left="1080" w:hanging="360"/>
      </w:pPr>
    </w:lvl>
    <w:lvl w:ilvl="2" w:tplc="C0AAF30C" w:tentative="1">
      <w:start w:val="1"/>
      <w:numFmt w:val="lowerRoman"/>
      <w:lvlText w:val="%3."/>
      <w:lvlJc w:val="right"/>
      <w:pPr>
        <w:ind w:left="1800" w:hanging="180"/>
      </w:pPr>
    </w:lvl>
    <w:lvl w:ilvl="3" w:tplc="B0EC0046" w:tentative="1">
      <w:start w:val="1"/>
      <w:numFmt w:val="decimal"/>
      <w:lvlText w:val="%4."/>
      <w:lvlJc w:val="left"/>
      <w:pPr>
        <w:ind w:left="2520" w:hanging="360"/>
      </w:pPr>
    </w:lvl>
    <w:lvl w:ilvl="4" w:tplc="CD0A9906" w:tentative="1">
      <w:start w:val="1"/>
      <w:numFmt w:val="lowerLetter"/>
      <w:lvlText w:val="%5."/>
      <w:lvlJc w:val="left"/>
      <w:pPr>
        <w:ind w:left="3240" w:hanging="360"/>
      </w:pPr>
    </w:lvl>
    <w:lvl w:ilvl="5" w:tplc="2236DE5C" w:tentative="1">
      <w:start w:val="1"/>
      <w:numFmt w:val="lowerRoman"/>
      <w:lvlText w:val="%6."/>
      <w:lvlJc w:val="right"/>
      <w:pPr>
        <w:ind w:left="3960" w:hanging="180"/>
      </w:pPr>
    </w:lvl>
    <w:lvl w:ilvl="6" w:tplc="185031B0" w:tentative="1">
      <w:start w:val="1"/>
      <w:numFmt w:val="decimal"/>
      <w:lvlText w:val="%7."/>
      <w:lvlJc w:val="left"/>
      <w:pPr>
        <w:ind w:left="4680" w:hanging="360"/>
      </w:pPr>
    </w:lvl>
    <w:lvl w:ilvl="7" w:tplc="B7A2502E" w:tentative="1">
      <w:start w:val="1"/>
      <w:numFmt w:val="lowerLetter"/>
      <w:lvlText w:val="%8."/>
      <w:lvlJc w:val="left"/>
      <w:pPr>
        <w:ind w:left="5400" w:hanging="360"/>
      </w:pPr>
    </w:lvl>
    <w:lvl w:ilvl="8" w:tplc="850453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18F8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1F294B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011AF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5A58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0FAD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10F2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4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COL/19_5679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2019-10-16T09:53:00Z</dcterms:created>
  <dcterms:modified xsi:type="dcterms:W3CDTF">2019-10-16T10:26:00Z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