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EA2F1A" w:rsidRDefault="00EA2F1A" w:rsidP="00EA2F1A">
      <w:pPr>
        <w:pStyle w:val="Titre"/>
        <w:rPr>
          <w:caps w:val="0"/>
          <w:kern w:val="0"/>
        </w:rPr>
      </w:pPr>
      <w:r w:rsidRPr="00EA2F1A">
        <w:rPr>
          <w:caps w:val="0"/>
          <w:kern w:val="0"/>
        </w:rPr>
        <w:t>NOTIFICACIÓN</w:t>
      </w:r>
    </w:p>
    <w:p w:rsidR="009239F7" w:rsidRPr="00EA2F1A" w:rsidRDefault="003E6869" w:rsidP="00EA2F1A">
      <w:pPr>
        <w:jc w:val="center"/>
      </w:pPr>
      <w:r w:rsidRPr="00EA2F1A">
        <w:t>Se da traslado de la notificación siguiente de conformidad con el artículo 10.6.</w:t>
      </w:r>
    </w:p>
    <w:p w:rsidR="009239F7" w:rsidRPr="00EA2F1A" w:rsidRDefault="009239F7" w:rsidP="00EA2F1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A2F1A" w:rsidRPr="00EA2F1A" w:rsidTr="00EA2F1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jc w:val="left"/>
            </w:pPr>
            <w:r w:rsidRPr="00EA2F1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0064A" w:rsidRPr="00EA2F1A" w:rsidRDefault="003E6869" w:rsidP="00EA2F1A">
            <w:pPr>
              <w:spacing w:before="120" w:after="120"/>
            </w:pPr>
            <w:r w:rsidRPr="00EA2F1A">
              <w:rPr>
                <w:b/>
              </w:rPr>
              <w:t>Miembro que notifica</w:t>
            </w:r>
            <w:r w:rsidR="00EA2F1A" w:rsidRPr="00EA2F1A">
              <w:rPr>
                <w:b/>
              </w:rPr>
              <w:t xml:space="preserve">: </w:t>
            </w:r>
            <w:r w:rsidR="00EA2F1A" w:rsidRPr="00EA2F1A">
              <w:rPr>
                <w:u w:val="single"/>
              </w:rPr>
              <w:t>J</w:t>
            </w:r>
            <w:r w:rsidRPr="00EA2F1A">
              <w:rPr>
                <w:u w:val="single"/>
              </w:rPr>
              <w:t>APÓN</w:t>
            </w:r>
          </w:p>
          <w:p w:rsidR="00F85C99" w:rsidRPr="00EA2F1A" w:rsidRDefault="003E6869" w:rsidP="00EA2F1A">
            <w:pPr>
              <w:spacing w:after="120"/>
            </w:pPr>
            <w:r w:rsidRPr="00EA2F1A">
              <w:rPr>
                <w:b/>
              </w:rPr>
              <w:t>Si procede, nombre del gobierno local de que se trate (artículos 3.2 y 7.2):</w:t>
            </w:r>
            <w:r w:rsidRPr="00EA2F1A">
              <w:t xml:space="preserve"> </w:t>
            </w:r>
          </w:p>
        </w:tc>
      </w:tr>
      <w:tr w:rsidR="00EA2F1A" w:rsidRPr="00EA2F1A" w:rsidTr="00EA2F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jc w:val="left"/>
            </w:pPr>
            <w:r w:rsidRPr="00EA2F1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</w:pPr>
            <w:r w:rsidRPr="00EA2F1A">
              <w:rPr>
                <w:b/>
              </w:rPr>
              <w:t>Organismo responsable</w:t>
            </w:r>
            <w:r w:rsidR="00EA2F1A" w:rsidRPr="00EA2F1A">
              <w:rPr>
                <w:b/>
              </w:rPr>
              <w:t xml:space="preserve">: </w:t>
            </w:r>
            <w:proofErr w:type="spellStart"/>
            <w:r w:rsidR="00EA2F1A" w:rsidRPr="00EA2F1A">
              <w:rPr>
                <w:i/>
                <w:iCs/>
              </w:rPr>
              <w:t>M</w:t>
            </w:r>
            <w:r w:rsidRPr="00EA2F1A">
              <w:rPr>
                <w:i/>
                <w:iCs/>
              </w:rPr>
              <w:t>inistry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of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Health</w:t>
            </w:r>
            <w:proofErr w:type="spellEnd"/>
            <w:r w:rsidRPr="00EA2F1A">
              <w:rPr>
                <w:i/>
                <w:iCs/>
              </w:rPr>
              <w:t xml:space="preserve">, </w:t>
            </w:r>
            <w:proofErr w:type="spellStart"/>
            <w:r w:rsidRPr="00EA2F1A">
              <w:rPr>
                <w:i/>
                <w:iCs/>
              </w:rPr>
              <w:t>Labour</w:t>
            </w:r>
            <w:proofErr w:type="spellEnd"/>
            <w:r w:rsidRPr="00EA2F1A">
              <w:rPr>
                <w:i/>
                <w:iCs/>
              </w:rPr>
              <w:t xml:space="preserve"> and </w:t>
            </w:r>
            <w:proofErr w:type="spellStart"/>
            <w:r w:rsidRPr="00EA2F1A">
              <w:rPr>
                <w:i/>
                <w:iCs/>
              </w:rPr>
              <w:t>Welfare</w:t>
            </w:r>
            <w:proofErr w:type="spellEnd"/>
            <w:r w:rsidRPr="00EA2F1A">
              <w:t xml:space="preserve"> (Ministerio de Salud, Trabajo y Bienestar Social)</w:t>
            </w:r>
          </w:p>
          <w:p w:rsidR="00F85C99" w:rsidRPr="00EA2F1A" w:rsidRDefault="003E6869" w:rsidP="00EA2F1A">
            <w:pPr>
              <w:spacing w:after="120"/>
            </w:pPr>
            <w:r w:rsidRPr="00EA2F1A">
              <w:rPr>
                <w:b/>
                <w:bCs/>
              </w:rPr>
              <w:t>Nombre y dirección (incluidos los números de teléfono y de fax, así como las direcciones de correo electrónico y sitios web, en</w:t>
            </w:r>
            <w:bookmarkStart w:id="0" w:name="_GoBack"/>
            <w:bookmarkEnd w:id="0"/>
            <w:r w:rsidRPr="00EA2F1A">
              <w:rPr>
                <w:b/>
                <w:bCs/>
              </w:rPr>
              <w:t xml:space="preserve"> su caso) del organismo o autoridad encargado de la tramitación de observaciones sobre la notificación, en caso de que se trate de un organismo o autoridad diferente:</w:t>
            </w:r>
            <w:r w:rsidRPr="00EA2F1A">
              <w:t xml:space="preserve"> </w:t>
            </w:r>
          </w:p>
        </w:tc>
      </w:tr>
      <w:tr w:rsidR="00EA2F1A" w:rsidRPr="00EA2F1A" w:rsidTr="00EA2F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jc w:val="left"/>
              <w:rPr>
                <w:b/>
              </w:rPr>
            </w:pPr>
            <w:r w:rsidRPr="00EA2F1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</w:pPr>
            <w:r w:rsidRPr="00EA2F1A">
              <w:rPr>
                <w:b/>
              </w:rPr>
              <w:t xml:space="preserve">Notificación hecha en virtud del artículo 2.9.2 [X], 2.10.1 </w:t>
            </w:r>
            <w:r w:rsidR="00EA2F1A" w:rsidRPr="00EA2F1A">
              <w:rPr>
                <w:b/>
              </w:rPr>
              <w:t>[ ]</w:t>
            </w:r>
            <w:r w:rsidRPr="00EA2F1A">
              <w:rPr>
                <w:b/>
              </w:rPr>
              <w:t xml:space="preserve">, 5.6.2 </w:t>
            </w:r>
            <w:r w:rsidR="00EA2F1A" w:rsidRPr="00EA2F1A">
              <w:rPr>
                <w:b/>
              </w:rPr>
              <w:t>[ ]</w:t>
            </w:r>
            <w:r w:rsidRPr="00EA2F1A">
              <w:rPr>
                <w:b/>
              </w:rPr>
              <w:t xml:space="preserve">, 5.7.1 </w:t>
            </w:r>
            <w:r w:rsidR="00EA2F1A" w:rsidRPr="00EA2F1A">
              <w:rPr>
                <w:b/>
              </w:rPr>
              <w:t>[ ]</w:t>
            </w:r>
            <w:r w:rsidRPr="00EA2F1A">
              <w:rPr>
                <w:b/>
              </w:rPr>
              <w:t>, o en virtud de:</w:t>
            </w:r>
            <w:r w:rsidRPr="00EA2F1A">
              <w:t xml:space="preserve"> </w:t>
            </w:r>
          </w:p>
        </w:tc>
      </w:tr>
      <w:tr w:rsidR="00EA2F1A" w:rsidRPr="00EA2F1A" w:rsidTr="00EA2F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jc w:val="left"/>
            </w:pPr>
            <w:r w:rsidRPr="00EA2F1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</w:pPr>
            <w:r w:rsidRPr="00EA2F1A">
              <w:rPr>
                <w:b/>
              </w:rPr>
              <w:t xml:space="preserve">Productos abarcados (partida del SA o de la </w:t>
            </w:r>
            <w:proofErr w:type="spellStart"/>
            <w:r w:rsidRPr="00EA2F1A">
              <w:rPr>
                <w:b/>
              </w:rPr>
              <w:t>NCCA</w:t>
            </w:r>
            <w:proofErr w:type="spellEnd"/>
            <w:r w:rsidRPr="00EA2F1A">
              <w:rPr>
                <w:b/>
              </w:rPr>
              <w:t xml:space="preserve"> cuando corresponda</w:t>
            </w:r>
            <w:r w:rsidR="00EA2F1A" w:rsidRPr="00EA2F1A">
              <w:rPr>
                <w:b/>
              </w:rPr>
              <w:t>; e</w:t>
            </w:r>
            <w:r w:rsidRPr="00EA2F1A">
              <w:rPr>
                <w:b/>
              </w:rPr>
              <w:t>n otro caso partida del arancel nacional</w:t>
            </w:r>
            <w:r w:rsidR="00EA2F1A" w:rsidRPr="00EA2F1A">
              <w:rPr>
                <w:b/>
              </w:rPr>
              <w:t>. P</w:t>
            </w:r>
            <w:r w:rsidRPr="00EA2F1A">
              <w:rPr>
                <w:b/>
              </w:rPr>
              <w:t>odrá indicarse además, cuando proceda, el número de partida de la ICS)</w:t>
            </w:r>
            <w:r w:rsidR="00EA2F1A" w:rsidRPr="00EA2F1A">
              <w:rPr>
                <w:b/>
              </w:rPr>
              <w:t xml:space="preserve">: </w:t>
            </w:r>
            <w:r w:rsidR="00EA2F1A" w:rsidRPr="00EA2F1A">
              <w:t>U</w:t>
            </w:r>
            <w:r w:rsidRPr="00EA2F1A">
              <w:t>tensilios, recipientes y envases para alimentos y aditivos alimentarios.</w:t>
            </w:r>
          </w:p>
        </w:tc>
      </w:tr>
      <w:tr w:rsidR="00EA2F1A" w:rsidRPr="00EA2F1A" w:rsidTr="00EA2F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jc w:val="left"/>
            </w:pPr>
            <w:r w:rsidRPr="00EA2F1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</w:pPr>
            <w:r w:rsidRPr="00EA2F1A">
              <w:rPr>
                <w:b/>
              </w:rPr>
              <w:t>Título, número de páginas e idioma(s) del documento notificado</w:t>
            </w:r>
            <w:r w:rsidR="00EA2F1A" w:rsidRPr="00EA2F1A">
              <w:rPr>
                <w:b/>
              </w:rPr>
              <w:t xml:space="preserve">: </w:t>
            </w:r>
            <w:proofErr w:type="spellStart"/>
            <w:r w:rsidR="00EA2F1A" w:rsidRPr="00EA2F1A">
              <w:rPr>
                <w:i/>
                <w:iCs/>
              </w:rPr>
              <w:t>P</w:t>
            </w:r>
            <w:r w:rsidRPr="00EA2F1A">
              <w:rPr>
                <w:i/>
                <w:iCs/>
              </w:rPr>
              <w:t>artial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amendment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to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the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Specifications</w:t>
            </w:r>
            <w:proofErr w:type="spellEnd"/>
            <w:r w:rsidRPr="00EA2F1A">
              <w:rPr>
                <w:i/>
                <w:iCs/>
              </w:rPr>
              <w:t xml:space="preserve"> and </w:t>
            </w:r>
            <w:proofErr w:type="spellStart"/>
            <w:r w:rsidRPr="00EA2F1A">
              <w:rPr>
                <w:i/>
                <w:iCs/>
              </w:rPr>
              <w:t>Standards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for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Foods</w:t>
            </w:r>
            <w:proofErr w:type="spellEnd"/>
            <w:r w:rsidRPr="00EA2F1A">
              <w:rPr>
                <w:i/>
                <w:iCs/>
              </w:rPr>
              <w:t xml:space="preserve">, </w:t>
            </w:r>
            <w:proofErr w:type="spellStart"/>
            <w:r w:rsidRPr="00EA2F1A">
              <w:rPr>
                <w:i/>
                <w:iCs/>
              </w:rPr>
              <w:t>Food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Additives</w:t>
            </w:r>
            <w:proofErr w:type="spellEnd"/>
            <w:r w:rsidRPr="00EA2F1A">
              <w:rPr>
                <w:i/>
                <w:iCs/>
              </w:rPr>
              <w:t xml:space="preserve">, Etc. </w:t>
            </w:r>
            <w:r w:rsidRPr="00A6332F">
              <w:rPr>
                <w:i/>
                <w:iCs/>
                <w:lang w:val="en-GB"/>
              </w:rPr>
              <w:t xml:space="preserve">(Ministry of Health and Welfare Notification No. 370 of 1959) and the Ministerial Ordinance on Milk and Milk Products Concerning Compositional Standards, Etc. </w:t>
            </w:r>
            <w:r w:rsidRPr="00EA2F1A">
              <w:rPr>
                <w:i/>
                <w:iCs/>
              </w:rPr>
              <w:t>(</w:t>
            </w:r>
            <w:proofErr w:type="spellStart"/>
            <w:r w:rsidRPr="00EA2F1A">
              <w:rPr>
                <w:i/>
                <w:iCs/>
              </w:rPr>
              <w:t>Order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of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the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Ministry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of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Health</w:t>
            </w:r>
            <w:proofErr w:type="spellEnd"/>
            <w:r w:rsidRPr="00EA2F1A">
              <w:rPr>
                <w:i/>
                <w:iCs/>
              </w:rPr>
              <w:t xml:space="preserve"> and </w:t>
            </w:r>
            <w:proofErr w:type="spellStart"/>
            <w:r w:rsidRPr="00EA2F1A">
              <w:rPr>
                <w:i/>
                <w:iCs/>
              </w:rPr>
              <w:t>Welfare</w:t>
            </w:r>
            <w:proofErr w:type="spellEnd"/>
            <w:r w:rsidRPr="00EA2F1A">
              <w:rPr>
                <w:i/>
                <w:iCs/>
              </w:rPr>
              <w:t xml:space="preserve"> No. 52 </w:t>
            </w:r>
            <w:proofErr w:type="spellStart"/>
            <w:r w:rsidRPr="00EA2F1A">
              <w:rPr>
                <w:i/>
                <w:iCs/>
              </w:rPr>
              <w:t>of</w:t>
            </w:r>
            <w:proofErr w:type="spellEnd"/>
            <w:r w:rsidRPr="00EA2F1A">
              <w:rPr>
                <w:i/>
                <w:iCs/>
              </w:rPr>
              <w:t xml:space="preserve"> 1951)</w:t>
            </w:r>
            <w:r w:rsidRPr="00EA2F1A">
              <w:t xml:space="preserve"> (Modificación parcial de las especificaciones y las normas para productos alimenticios, aditivos alimentarios y otros productos (Notificación </w:t>
            </w:r>
            <w:proofErr w:type="spellStart"/>
            <w:r w:rsidRPr="00EA2F1A">
              <w:t>Nº</w:t>
            </w:r>
            <w:proofErr w:type="spellEnd"/>
            <w:r w:rsidRPr="00EA2F1A">
              <w:t xml:space="preserve"> 370 del Ministerio de Salud y Bienestar Social, </w:t>
            </w:r>
            <w:r w:rsidR="00EA2F1A" w:rsidRPr="00EA2F1A">
              <w:t>de 1959</w:t>
            </w:r>
            <w:r w:rsidRPr="00EA2F1A">
              <w:t xml:space="preserve">) y la Orden Ministerial sobre la composición y otros aspectos de la leche y los productos lácteos (Orden </w:t>
            </w:r>
            <w:proofErr w:type="spellStart"/>
            <w:r w:rsidRPr="00EA2F1A">
              <w:t>Nº</w:t>
            </w:r>
            <w:proofErr w:type="spellEnd"/>
            <w:r w:rsidRPr="00EA2F1A">
              <w:t xml:space="preserve"> 52 del Ministerio de Salud y Bienestar Social, </w:t>
            </w:r>
            <w:r w:rsidR="00EA2F1A" w:rsidRPr="00EA2F1A">
              <w:t>de 1951</w:t>
            </w:r>
            <w:r w:rsidRPr="00EA2F1A">
              <w:t>)</w:t>
            </w:r>
            <w:r w:rsidR="00EA2F1A" w:rsidRPr="00EA2F1A">
              <w:t>. D</w:t>
            </w:r>
            <w:r w:rsidRPr="00EA2F1A">
              <w:t>ocumento en inglés (2 páginas).</w:t>
            </w:r>
          </w:p>
        </w:tc>
      </w:tr>
      <w:tr w:rsidR="00EA2F1A" w:rsidRPr="00EA2F1A" w:rsidTr="00EA2F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jc w:val="left"/>
              <w:rPr>
                <w:b/>
              </w:rPr>
            </w:pPr>
            <w:r w:rsidRPr="00EA2F1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rPr>
                <w:b/>
              </w:rPr>
            </w:pPr>
            <w:r w:rsidRPr="00EA2F1A">
              <w:rPr>
                <w:b/>
              </w:rPr>
              <w:t>Descripción del contenido</w:t>
            </w:r>
            <w:r w:rsidR="00EA2F1A" w:rsidRPr="00EA2F1A">
              <w:rPr>
                <w:b/>
              </w:rPr>
              <w:t xml:space="preserve">: </w:t>
            </w:r>
            <w:r w:rsidR="00EA2F1A" w:rsidRPr="00EA2F1A">
              <w:t>R</w:t>
            </w:r>
            <w:r w:rsidRPr="00EA2F1A">
              <w:t>evisión parcial de las especificaciones y las normas aplicables a los utensilios, recipientes y envases para leche y productos lácteos. (Para más información véase el anexo).</w:t>
            </w:r>
          </w:p>
        </w:tc>
      </w:tr>
      <w:tr w:rsidR="00EA2F1A" w:rsidRPr="00EA2F1A" w:rsidTr="00EA2F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jc w:val="left"/>
              <w:rPr>
                <w:b/>
              </w:rPr>
            </w:pPr>
            <w:r w:rsidRPr="00EA2F1A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rPr>
                <w:b/>
              </w:rPr>
            </w:pPr>
            <w:r w:rsidRPr="00EA2F1A">
              <w:rPr>
                <w:b/>
              </w:rPr>
              <w:t>Objetivo y razón de ser, incluida, cuando proceda, la naturaleza de los problemas urgentes</w:t>
            </w:r>
            <w:r w:rsidR="00EA2F1A" w:rsidRPr="00EA2F1A">
              <w:rPr>
                <w:b/>
              </w:rPr>
              <w:t xml:space="preserve">: </w:t>
            </w:r>
            <w:r w:rsidR="00EA2F1A" w:rsidRPr="00EA2F1A">
              <w:t>L</w:t>
            </w:r>
            <w:r w:rsidRPr="00EA2F1A">
              <w:t>ograr el objetivo de prevención del riesgo para la salud pública.</w:t>
            </w:r>
          </w:p>
        </w:tc>
      </w:tr>
      <w:tr w:rsidR="00EA2F1A" w:rsidRPr="00EA2F1A" w:rsidTr="00EA2F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jc w:val="left"/>
              <w:rPr>
                <w:b/>
              </w:rPr>
            </w:pPr>
            <w:r w:rsidRPr="00EA2F1A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</w:pPr>
            <w:r w:rsidRPr="00EA2F1A">
              <w:rPr>
                <w:b/>
              </w:rPr>
              <w:t>Documentos pertinentes</w:t>
            </w:r>
            <w:r w:rsidR="00EA2F1A" w:rsidRPr="00EA2F1A">
              <w:rPr>
                <w:b/>
              </w:rPr>
              <w:t xml:space="preserve">: </w:t>
            </w:r>
            <w:r w:rsidR="00EA2F1A" w:rsidRPr="00EA2F1A">
              <w:t>U</w:t>
            </w:r>
            <w:r w:rsidRPr="00EA2F1A">
              <w:t xml:space="preserve">na vez adoptada, la modificación se publicará en </w:t>
            </w:r>
            <w:proofErr w:type="spellStart"/>
            <w:r w:rsidRPr="00EA2F1A">
              <w:t>Kanpo</w:t>
            </w:r>
            <w:proofErr w:type="spellEnd"/>
            <w:r w:rsidRPr="00EA2F1A">
              <w:t xml:space="preserve"> (Boletín Oficial del Gobierno) (disponible en japonés).</w:t>
            </w:r>
          </w:p>
        </w:tc>
      </w:tr>
      <w:tr w:rsidR="00EA2F1A" w:rsidRPr="00EA2F1A" w:rsidTr="00EA2F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A2F1A" w:rsidRDefault="003E6869" w:rsidP="00EA2F1A">
            <w:pPr>
              <w:spacing w:before="120" w:after="120"/>
              <w:jc w:val="left"/>
              <w:rPr>
                <w:b/>
              </w:rPr>
            </w:pPr>
            <w:r w:rsidRPr="00EA2F1A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A2F1A" w:rsidRDefault="003E6869" w:rsidP="00EA2F1A">
            <w:pPr>
              <w:spacing w:before="120" w:after="120"/>
            </w:pPr>
            <w:r w:rsidRPr="00EA2F1A">
              <w:rPr>
                <w:b/>
              </w:rPr>
              <w:t>Fecha propuesta de adopción</w:t>
            </w:r>
            <w:r w:rsidR="00EA2F1A" w:rsidRPr="00EA2F1A">
              <w:rPr>
                <w:b/>
              </w:rPr>
              <w:t xml:space="preserve">: </w:t>
            </w:r>
            <w:r w:rsidR="00EA2F1A" w:rsidRPr="00EA2F1A">
              <w:t>i</w:t>
            </w:r>
            <w:r w:rsidRPr="00EA2F1A">
              <w:t xml:space="preserve">nvierno </w:t>
            </w:r>
            <w:r w:rsidR="00EA2F1A" w:rsidRPr="00EA2F1A">
              <w:t>de 2019</w:t>
            </w:r>
          </w:p>
          <w:p w:rsidR="00EE3A11" w:rsidRPr="00EA2F1A" w:rsidRDefault="003E6869" w:rsidP="00EA2F1A">
            <w:pPr>
              <w:spacing w:after="120"/>
            </w:pPr>
            <w:r w:rsidRPr="00EA2F1A">
              <w:rPr>
                <w:b/>
              </w:rPr>
              <w:t>Fecha propuesta de entrada en vigor</w:t>
            </w:r>
            <w:r w:rsidR="00EA2F1A" w:rsidRPr="00EA2F1A">
              <w:rPr>
                <w:b/>
              </w:rPr>
              <w:t xml:space="preserve">: </w:t>
            </w:r>
            <w:r w:rsidR="00EA2F1A" w:rsidRPr="00EA2F1A">
              <w:t>v</w:t>
            </w:r>
            <w:r w:rsidRPr="00EA2F1A">
              <w:t xml:space="preserve">erano </w:t>
            </w:r>
            <w:r w:rsidR="00EA2F1A" w:rsidRPr="00EA2F1A">
              <w:t>de 2020</w:t>
            </w:r>
          </w:p>
        </w:tc>
      </w:tr>
      <w:tr w:rsidR="00EA2F1A" w:rsidRPr="00EA2F1A" w:rsidTr="00EA2F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  <w:jc w:val="left"/>
              <w:rPr>
                <w:b/>
              </w:rPr>
            </w:pPr>
            <w:r w:rsidRPr="00EA2F1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spacing w:before="120" w:after="120"/>
            </w:pPr>
            <w:r w:rsidRPr="00EA2F1A">
              <w:rPr>
                <w:b/>
              </w:rPr>
              <w:t>Fecha límite para la presentación de observaciones</w:t>
            </w:r>
            <w:r w:rsidR="00EA2F1A" w:rsidRPr="00EA2F1A">
              <w:rPr>
                <w:b/>
              </w:rPr>
              <w:t xml:space="preserve">: </w:t>
            </w:r>
            <w:r w:rsidR="00EA2F1A" w:rsidRPr="00EA2F1A">
              <w:t>6</w:t>
            </w:r>
            <w:r w:rsidRPr="00EA2F1A">
              <w:t>0 días después de la fecha de notificación</w:t>
            </w:r>
          </w:p>
        </w:tc>
      </w:tr>
      <w:tr w:rsidR="0044494A" w:rsidRPr="00EA2F1A" w:rsidTr="00EA2F1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A2F1A" w:rsidRDefault="003E6869" w:rsidP="00EA2F1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A2F1A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0064A" w:rsidRPr="00EA2F1A" w:rsidRDefault="003E6869" w:rsidP="00EA2F1A">
            <w:pPr>
              <w:keepNext/>
              <w:keepLines/>
              <w:spacing w:before="120" w:after="120"/>
            </w:pPr>
            <w:r w:rsidRPr="00EA2F1A">
              <w:rPr>
                <w:b/>
              </w:rPr>
              <w:t>Textos disponibles en</w:t>
            </w:r>
            <w:r w:rsidR="00EA2F1A" w:rsidRPr="00EA2F1A">
              <w:rPr>
                <w:b/>
              </w:rPr>
              <w:t>: S</w:t>
            </w:r>
            <w:r w:rsidRPr="00EA2F1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90064A" w:rsidRPr="00EA2F1A" w:rsidRDefault="003E6869" w:rsidP="00EA2F1A">
            <w:pPr>
              <w:keepNext/>
              <w:keepLines/>
              <w:jc w:val="left"/>
            </w:pPr>
            <w:proofErr w:type="spellStart"/>
            <w:r w:rsidRPr="00EA2F1A">
              <w:rPr>
                <w:i/>
                <w:iCs/>
              </w:rPr>
              <w:t>Japan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Enquiry</w:t>
            </w:r>
            <w:proofErr w:type="spellEnd"/>
            <w:r w:rsidRPr="00EA2F1A">
              <w:rPr>
                <w:i/>
                <w:iCs/>
              </w:rPr>
              <w:t xml:space="preserve"> Point</w:t>
            </w:r>
            <w:r w:rsidRPr="00EA2F1A">
              <w:t xml:space="preserve"> (Servicio de información del Japón)</w:t>
            </w:r>
          </w:p>
          <w:p w:rsidR="0090064A" w:rsidRPr="00EA2F1A" w:rsidRDefault="003E6869" w:rsidP="00EA2F1A">
            <w:pPr>
              <w:keepNext/>
              <w:keepLines/>
              <w:jc w:val="left"/>
            </w:pPr>
            <w:r w:rsidRPr="00EA2F1A">
              <w:rPr>
                <w:i/>
                <w:iCs/>
              </w:rPr>
              <w:t xml:space="preserve">International </w:t>
            </w:r>
            <w:proofErr w:type="spellStart"/>
            <w:r w:rsidRPr="00EA2F1A">
              <w:rPr>
                <w:i/>
                <w:iCs/>
              </w:rPr>
              <w:t>Trade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Division</w:t>
            </w:r>
            <w:proofErr w:type="spellEnd"/>
            <w:r w:rsidRPr="00EA2F1A">
              <w:rPr>
                <w:i/>
                <w:iCs/>
              </w:rPr>
              <w:t xml:space="preserve">, </w:t>
            </w:r>
            <w:proofErr w:type="spellStart"/>
            <w:r w:rsidRPr="00EA2F1A">
              <w:rPr>
                <w:i/>
                <w:iCs/>
              </w:rPr>
              <w:t>Economic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Affairs</w:t>
            </w:r>
            <w:proofErr w:type="spellEnd"/>
            <w:r w:rsidRPr="00EA2F1A">
              <w:rPr>
                <w:i/>
                <w:iCs/>
              </w:rPr>
              <w:t xml:space="preserve"> Bureau, </w:t>
            </w:r>
            <w:proofErr w:type="spellStart"/>
            <w:r w:rsidRPr="00EA2F1A">
              <w:rPr>
                <w:i/>
                <w:iCs/>
              </w:rPr>
              <w:t>Ministry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of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Foreign</w:t>
            </w:r>
            <w:proofErr w:type="spellEnd"/>
            <w:r w:rsidRPr="00EA2F1A">
              <w:rPr>
                <w:i/>
                <w:iCs/>
              </w:rPr>
              <w:t xml:space="preserve"> </w:t>
            </w:r>
            <w:proofErr w:type="spellStart"/>
            <w:r w:rsidRPr="00EA2F1A">
              <w:rPr>
                <w:i/>
                <w:iCs/>
              </w:rPr>
              <w:t>Affairs</w:t>
            </w:r>
            <w:proofErr w:type="spellEnd"/>
            <w:r w:rsidRPr="00EA2F1A">
              <w:t xml:space="preserve"> (División de Comercio Internacional, Oficina de Asuntos Económicos, Ministerio de Relaciones Exteriores)</w:t>
            </w:r>
          </w:p>
          <w:p w:rsidR="0090064A" w:rsidRPr="00EA2F1A" w:rsidRDefault="003E6869" w:rsidP="00EA2F1A">
            <w:pPr>
              <w:keepNext/>
              <w:keepLines/>
              <w:jc w:val="left"/>
            </w:pPr>
            <w:r w:rsidRPr="00EA2F1A">
              <w:t>Fax</w:t>
            </w:r>
            <w:r w:rsidR="00EA2F1A" w:rsidRPr="00EA2F1A">
              <w:t>: (</w:t>
            </w:r>
            <w:r w:rsidRPr="00EA2F1A">
              <w:t>+81 3) 5501 8343</w:t>
            </w:r>
          </w:p>
          <w:p w:rsidR="00505C7B" w:rsidRPr="00EA2F1A" w:rsidRDefault="0090064A" w:rsidP="00EA2F1A">
            <w:pPr>
              <w:keepNext/>
              <w:keepLines/>
              <w:spacing w:before="120" w:after="120"/>
              <w:jc w:val="left"/>
            </w:pPr>
            <w:r w:rsidRPr="00EA2F1A">
              <w:t xml:space="preserve">Correo electrónico: </w:t>
            </w:r>
            <w:hyperlink r:id="rId7" w:history="1">
              <w:r w:rsidR="00EA2F1A" w:rsidRPr="00EA2F1A">
                <w:rPr>
                  <w:rStyle w:val="Lienhypertexte"/>
                </w:rPr>
                <w:t>enquiry@mofa.go.jp</w:t>
              </w:r>
            </w:hyperlink>
          </w:p>
          <w:p w:rsidR="00505C7B" w:rsidRPr="00EA2F1A" w:rsidRDefault="00A6332F" w:rsidP="00EA2F1A">
            <w:pPr>
              <w:keepNext/>
              <w:keepLines/>
              <w:spacing w:before="120" w:after="120"/>
              <w:rPr>
                <w:rStyle w:val="Lienhypertexte"/>
              </w:rPr>
            </w:pPr>
            <w:hyperlink r:id="rId8" w:history="1">
              <w:r w:rsidR="00EA2F1A" w:rsidRPr="00EA2F1A">
                <w:rPr>
                  <w:rStyle w:val="Lienhypertexte"/>
                </w:rPr>
                <w:t>https://members.wto.org/crnattachments/2019/TBT/JPN/19_5579_00_e.pdf</w:t>
              </w:r>
            </w:hyperlink>
          </w:p>
        </w:tc>
      </w:tr>
    </w:tbl>
    <w:p w:rsidR="00EE3A11" w:rsidRPr="00EA2F1A" w:rsidRDefault="00EE3A11" w:rsidP="00EA2F1A"/>
    <w:sectPr w:rsidR="00EE3A11" w:rsidRPr="00EA2F1A" w:rsidSect="00940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F9" w:rsidRPr="00EA2F1A" w:rsidRDefault="003E6869">
      <w:r w:rsidRPr="00EA2F1A">
        <w:separator/>
      </w:r>
    </w:p>
  </w:endnote>
  <w:endnote w:type="continuationSeparator" w:id="0">
    <w:p w:rsidR="004C19F9" w:rsidRPr="00EA2F1A" w:rsidRDefault="003E6869">
      <w:r w:rsidRPr="00EA2F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A2F1A" w:rsidRDefault="00EA2F1A" w:rsidP="00EA2F1A">
    <w:pPr>
      <w:pStyle w:val="Pieddepage"/>
    </w:pPr>
    <w:r w:rsidRPr="00EA2F1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A2F1A" w:rsidRDefault="00EA2F1A" w:rsidP="00EA2F1A">
    <w:pPr>
      <w:pStyle w:val="Pieddepage"/>
    </w:pPr>
    <w:r w:rsidRPr="00EA2F1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EA2F1A" w:rsidRDefault="00EA2F1A" w:rsidP="00EA2F1A">
    <w:pPr>
      <w:pStyle w:val="Pieddepage"/>
    </w:pPr>
    <w:r w:rsidRPr="00EA2F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F9" w:rsidRPr="00EA2F1A" w:rsidRDefault="003E6869">
      <w:r w:rsidRPr="00EA2F1A">
        <w:separator/>
      </w:r>
    </w:p>
  </w:footnote>
  <w:footnote w:type="continuationSeparator" w:id="0">
    <w:p w:rsidR="004C19F9" w:rsidRPr="00EA2F1A" w:rsidRDefault="003E6869">
      <w:r w:rsidRPr="00EA2F1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F1A" w:rsidRPr="00EA2F1A" w:rsidRDefault="00EA2F1A" w:rsidP="00EA2F1A">
    <w:pPr>
      <w:pStyle w:val="En-tte"/>
      <w:spacing w:after="240"/>
      <w:jc w:val="center"/>
    </w:pPr>
    <w:r w:rsidRPr="00EA2F1A">
      <w:t>G/TBT/N/</w:t>
    </w:r>
    <w:proofErr w:type="spellStart"/>
    <w:r w:rsidRPr="00EA2F1A">
      <w:t>JPN</w:t>
    </w:r>
    <w:proofErr w:type="spellEnd"/>
    <w:r w:rsidRPr="00EA2F1A">
      <w:t>/635</w:t>
    </w:r>
  </w:p>
  <w:p w:rsidR="00EA2F1A" w:rsidRPr="00EA2F1A" w:rsidRDefault="00EA2F1A" w:rsidP="00EA2F1A">
    <w:pPr>
      <w:pStyle w:val="En-tte"/>
      <w:pBdr>
        <w:bottom w:val="single" w:sz="4" w:space="1" w:color="auto"/>
      </w:pBdr>
      <w:jc w:val="center"/>
    </w:pPr>
    <w:r w:rsidRPr="00EA2F1A">
      <w:t xml:space="preserve">- </w:t>
    </w:r>
    <w:r w:rsidRPr="00EA2F1A">
      <w:fldChar w:fldCharType="begin"/>
    </w:r>
    <w:r w:rsidRPr="00EA2F1A">
      <w:instrText xml:space="preserve"> PAGE  \* Arabic  \* MERGEFORMAT </w:instrText>
    </w:r>
    <w:r w:rsidRPr="00EA2F1A">
      <w:fldChar w:fldCharType="separate"/>
    </w:r>
    <w:r w:rsidRPr="00EA2F1A">
      <w:t>1</w:t>
    </w:r>
    <w:r w:rsidRPr="00EA2F1A">
      <w:fldChar w:fldCharType="end"/>
    </w:r>
    <w:r w:rsidRPr="00EA2F1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F1A" w:rsidRPr="00EA2F1A" w:rsidRDefault="00EA2F1A" w:rsidP="00EA2F1A">
    <w:pPr>
      <w:pStyle w:val="En-tte"/>
      <w:spacing w:after="240"/>
      <w:jc w:val="center"/>
    </w:pPr>
    <w:r w:rsidRPr="00EA2F1A">
      <w:t>G/TBT/N/</w:t>
    </w:r>
    <w:proofErr w:type="spellStart"/>
    <w:r w:rsidRPr="00EA2F1A">
      <w:t>JPN</w:t>
    </w:r>
    <w:proofErr w:type="spellEnd"/>
    <w:r w:rsidRPr="00EA2F1A">
      <w:t>/635</w:t>
    </w:r>
  </w:p>
  <w:p w:rsidR="00EA2F1A" w:rsidRPr="00EA2F1A" w:rsidRDefault="00EA2F1A" w:rsidP="00EA2F1A">
    <w:pPr>
      <w:pStyle w:val="En-tte"/>
      <w:pBdr>
        <w:bottom w:val="single" w:sz="4" w:space="1" w:color="auto"/>
      </w:pBdr>
      <w:jc w:val="center"/>
    </w:pPr>
    <w:r w:rsidRPr="00EA2F1A">
      <w:t xml:space="preserve">- </w:t>
    </w:r>
    <w:r w:rsidRPr="00EA2F1A">
      <w:fldChar w:fldCharType="begin"/>
    </w:r>
    <w:r w:rsidRPr="00EA2F1A">
      <w:instrText xml:space="preserve"> PAGE  \* Arabic  \* MERGEFORMAT </w:instrText>
    </w:r>
    <w:r w:rsidRPr="00EA2F1A">
      <w:fldChar w:fldCharType="separate"/>
    </w:r>
    <w:r w:rsidRPr="00EA2F1A">
      <w:t>1</w:t>
    </w:r>
    <w:r w:rsidRPr="00EA2F1A">
      <w:fldChar w:fldCharType="end"/>
    </w:r>
    <w:r w:rsidRPr="00EA2F1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A2F1A" w:rsidRPr="00EA2F1A" w:rsidTr="00EA2F1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A2F1A" w:rsidRPr="00EA2F1A" w:rsidRDefault="00EA2F1A" w:rsidP="00EA2F1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A2F1A" w:rsidRPr="00EA2F1A" w:rsidRDefault="00EA2F1A" w:rsidP="00EA2F1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A2F1A" w:rsidRPr="00EA2F1A" w:rsidTr="00EA2F1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A2F1A" w:rsidRPr="00EA2F1A" w:rsidRDefault="00EA2F1A" w:rsidP="00EA2F1A">
          <w:pPr>
            <w:jc w:val="left"/>
            <w:rPr>
              <w:rFonts w:eastAsia="Verdana" w:cs="Verdana"/>
              <w:szCs w:val="18"/>
            </w:rPr>
          </w:pPr>
          <w:r w:rsidRPr="00EA2F1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A2F1A" w:rsidRPr="00EA2F1A" w:rsidRDefault="00EA2F1A" w:rsidP="00EA2F1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A2F1A" w:rsidRPr="00EA2F1A" w:rsidTr="00EA2F1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A2F1A" w:rsidRPr="00EA2F1A" w:rsidRDefault="00EA2F1A" w:rsidP="00EA2F1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A2F1A" w:rsidRPr="00EA2F1A" w:rsidRDefault="00EA2F1A" w:rsidP="00EA2F1A">
          <w:pPr>
            <w:jc w:val="right"/>
            <w:rPr>
              <w:rFonts w:eastAsia="Verdana" w:cs="Verdana"/>
              <w:b/>
              <w:szCs w:val="18"/>
            </w:rPr>
          </w:pPr>
          <w:r w:rsidRPr="00EA2F1A">
            <w:rPr>
              <w:b/>
              <w:szCs w:val="18"/>
            </w:rPr>
            <w:t>G/TBT/N/</w:t>
          </w:r>
          <w:proofErr w:type="spellStart"/>
          <w:r w:rsidRPr="00EA2F1A">
            <w:rPr>
              <w:b/>
              <w:szCs w:val="18"/>
            </w:rPr>
            <w:t>JPN</w:t>
          </w:r>
          <w:proofErr w:type="spellEnd"/>
          <w:r w:rsidRPr="00EA2F1A">
            <w:rPr>
              <w:b/>
              <w:szCs w:val="18"/>
            </w:rPr>
            <w:t>/635</w:t>
          </w:r>
        </w:p>
      </w:tc>
    </w:tr>
    <w:tr w:rsidR="00EA2F1A" w:rsidRPr="00EA2F1A" w:rsidTr="00EA2F1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A2F1A" w:rsidRPr="00EA2F1A" w:rsidRDefault="00EA2F1A" w:rsidP="00EA2F1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A2F1A" w:rsidRPr="00EA2F1A" w:rsidRDefault="00EA2F1A" w:rsidP="00EA2F1A">
          <w:pPr>
            <w:jc w:val="right"/>
            <w:rPr>
              <w:rFonts w:eastAsia="Verdana" w:cs="Verdana"/>
              <w:szCs w:val="18"/>
            </w:rPr>
          </w:pPr>
          <w:r w:rsidRPr="00EA2F1A">
            <w:rPr>
              <w:rFonts w:eastAsia="Verdana" w:cs="Verdana"/>
              <w:szCs w:val="18"/>
            </w:rPr>
            <w:t>10 de octubre de 2019</w:t>
          </w:r>
        </w:p>
      </w:tc>
    </w:tr>
    <w:tr w:rsidR="00EA2F1A" w:rsidRPr="00EA2F1A" w:rsidTr="00EA2F1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A2F1A" w:rsidRPr="00EA2F1A" w:rsidRDefault="00EA2F1A" w:rsidP="00EA2F1A">
          <w:pPr>
            <w:jc w:val="left"/>
            <w:rPr>
              <w:rFonts w:eastAsia="Verdana" w:cs="Verdana"/>
              <w:b/>
              <w:szCs w:val="18"/>
            </w:rPr>
          </w:pPr>
          <w:r w:rsidRPr="00EA2F1A">
            <w:rPr>
              <w:rFonts w:eastAsia="Verdana" w:cs="Verdana"/>
              <w:color w:val="FF0000"/>
              <w:szCs w:val="18"/>
            </w:rPr>
            <w:t>(19</w:t>
          </w:r>
          <w:r w:rsidRPr="00EA2F1A">
            <w:rPr>
              <w:rFonts w:eastAsia="Verdana" w:cs="Verdana"/>
              <w:color w:val="FF0000"/>
              <w:szCs w:val="18"/>
            </w:rPr>
            <w:noBreakHyphen/>
          </w:r>
          <w:r w:rsidR="00A6332F">
            <w:rPr>
              <w:rFonts w:eastAsia="Verdana" w:cs="Verdana"/>
              <w:color w:val="FF0000"/>
              <w:szCs w:val="18"/>
            </w:rPr>
            <w:t>6551</w:t>
          </w:r>
          <w:r w:rsidRPr="00EA2F1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A2F1A" w:rsidRPr="00EA2F1A" w:rsidRDefault="00EA2F1A" w:rsidP="00EA2F1A">
          <w:pPr>
            <w:jc w:val="right"/>
            <w:rPr>
              <w:rFonts w:eastAsia="Verdana" w:cs="Verdana"/>
              <w:szCs w:val="18"/>
            </w:rPr>
          </w:pPr>
          <w:r w:rsidRPr="00EA2F1A">
            <w:rPr>
              <w:rFonts w:eastAsia="Verdana" w:cs="Verdana"/>
              <w:szCs w:val="18"/>
            </w:rPr>
            <w:t xml:space="preserve">Página: </w:t>
          </w:r>
          <w:r w:rsidRPr="00EA2F1A">
            <w:rPr>
              <w:rFonts w:eastAsia="Verdana" w:cs="Verdana"/>
              <w:szCs w:val="18"/>
            </w:rPr>
            <w:fldChar w:fldCharType="begin"/>
          </w:r>
          <w:r w:rsidRPr="00EA2F1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A2F1A">
            <w:rPr>
              <w:rFonts w:eastAsia="Verdana" w:cs="Verdana"/>
              <w:szCs w:val="18"/>
            </w:rPr>
            <w:fldChar w:fldCharType="separate"/>
          </w:r>
          <w:r w:rsidRPr="00EA2F1A">
            <w:rPr>
              <w:rFonts w:eastAsia="Verdana" w:cs="Verdana"/>
              <w:szCs w:val="18"/>
            </w:rPr>
            <w:t>1</w:t>
          </w:r>
          <w:r w:rsidRPr="00EA2F1A">
            <w:rPr>
              <w:rFonts w:eastAsia="Verdana" w:cs="Verdana"/>
              <w:szCs w:val="18"/>
            </w:rPr>
            <w:fldChar w:fldCharType="end"/>
          </w:r>
          <w:r w:rsidRPr="00EA2F1A">
            <w:rPr>
              <w:rFonts w:eastAsia="Verdana" w:cs="Verdana"/>
              <w:szCs w:val="18"/>
            </w:rPr>
            <w:t>/</w:t>
          </w:r>
          <w:r w:rsidRPr="00EA2F1A">
            <w:rPr>
              <w:rFonts w:eastAsia="Verdana" w:cs="Verdana"/>
              <w:szCs w:val="18"/>
            </w:rPr>
            <w:fldChar w:fldCharType="begin"/>
          </w:r>
          <w:r w:rsidRPr="00EA2F1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A2F1A">
            <w:rPr>
              <w:rFonts w:eastAsia="Verdana" w:cs="Verdana"/>
              <w:szCs w:val="18"/>
            </w:rPr>
            <w:fldChar w:fldCharType="separate"/>
          </w:r>
          <w:r w:rsidRPr="00EA2F1A">
            <w:rPr>
              <w:rFonts w:eastAsia="Verdana" w:cs="Verdana"/>
              <w:szCs w:val="18"/>
            </w:rPr>
            <w:t>2</w:t>
          </w:r>
          <w:r w:rsidRPr="00EA2F1A">
            <w:rPr>
              <w:rFonts w:eastAsia="Verdana" w:cs="Verdana"/>
              <w:szCs w:val="18"/>
            </w:rPr>
            <w:fldChar w:fldCharType="end"/>
          </w:r>
        </w:p>
      </w:tc>
    </w:tr>
    <w:tr w:rsidR="00EA2F1A" w:rsidRPr="00EA2F1A" w:rsidTr="00EA2F1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A2F1A" w:rsidRPr="00EA2F1A" w:rsidRDefault="00EA2F1A" w:rsidP="00EA2F1A">
          <w:pPr>
            <w:jc w:val="left"/>
            <w:rPr>
              <w:rFonts w:eastAsia="Verdana" w:cs="Verdana"/>
              <w:szCs w:val="18"/>
            </w:rPr>
          </w:pPr>
          <w:r w:rsidRPr="00EA2F1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A2F1A" w:rsidRPr="00EA2F1A" w:rsidRDefault="00EA2F1A" w:rsidP="00EA2F1A">
          <w:pPr>
            <w:jc w:val="right"/>
            <w:rPr>
              <w:rFonts w:eastAsia="Verdana" w:cs="Verdana"/>
              <w:bCs/>
              <w:szCs w:val="18"/>
            </w:rPr>
          </w:pPr>
          <w:r w:rsidRPr="00EA2F1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A2F1A" w:rsidRDefault="00ED54E0" w:rsidP="00EA2F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48084F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FC8487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F2A6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8CEF29E"/>
    <w:numStyleLink w:val="LegalHeadings"/>
  </w:abstractNum>
  <w:abstractNum w:abstractNumId="12" w15:restartNumberingAfterBreak="0">
    <w:nsid w:val="57551E12"/>
    <w:multiLevelType w:val="multilevel"/>
    <w:tmpl w:val="D8CEF2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220F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6869"/>
    <w:rsid w:val="0041584A"/>
    <w:rsid w:val="004423A4"/>
    <w:rsid w:val="0044494A"/>
    <w:rsid w:val="00467032"/>
    <w:rsid w:val="0046754A"/>
    <w:rsid w:val="0048173D"/>
    <w:rsid w:val="004A23F8"/>
    <w:rsid w:val="004C19F9"/>
    <w:rsid w:val="004C27A4"/>
    <w:rsid w:val="004E51B2"/>
    <w:rsid w:val="004F203A"/>
    <w:rsid w:val="00505C7B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064A"/>
    <w:rsid w:val="009239F7"/>
    <w:rsid w:val="0094045E"/>
    <w:rsid w:val="00955D8A"/>
    <w:rsid w:val="00964F4F"/>
    <w:rsid w:val="0097650D"/>
    <w:rsid w:val="009811DD"/>
    <w:rsid w:val="00983317"/>
    <w:rsid w:val="00984DF3"/>
    <w:rsid w:val="00990E7D"/>
    <w:rsid w:val="0099682D"/>
    <w:rsid w:val="009A6F54"/>
    <w:rsid w:val="009A72C6"/>
    <w:rsid w:val="009B6669"/>
    <w:rsid w:val="009D1FF8"/>
    <w:rsid w:val="009E75ED"/>
    <w:rsid w:val="009F1F2F"/>
    <w:rsid w:val="009F21A8"/>
    <w:rsid w:val="00A3306E"/>
    <w:rsid w:val="00A6057A"/>
    <w:rsid w:val="00A611FF"/>
    <w:rsid w:val="00A6332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2F1A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352DE46"/>
  <w15:docId w15:val="{8F806CFA-388D-41AF-9BA2-730C01A1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F1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A2F1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A2F1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A2F1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A2F1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A2F1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A2F1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A2F1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A2F1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A2F1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A2F1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EA2F1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EA2F1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EA2F1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EA2F1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EA2F1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EA2F1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EA2F1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EA2F1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A2F1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A2F1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EA2F1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A2F1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A2F1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A2F1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A2F1A"/>
    <w:pPr>
      <w:numPr>
        <w:numId w:val="6"/>
      </w:numPr>
    </w:pPr>
  </w:style>
  <w:style w:type="paragraph" w:styleId="Listepuces">
    <w:name w:val="List Bullet"/>
    <w:basedOn w:val="Normal"/>
    <w:uiPriority w:val="1"/>
    <w:rsid w:val="00EA2F1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A2F1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A2F1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A2F1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A2F1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A2F1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A2F1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A2F1A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A2F1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A2F1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A2F1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A2F1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A2F1A"/>
    <w:rPr>
      <w:szCs w:val="20"/>
    </w:rPr>
  </w:style>
  <w:style w:type="character" w:customStyle="1" w:styleId="NotedefinCar">
    <w:name w:val="Note de fin Car"/>
    <w:link w:val="Notedefin"/>
    <w:uiPriority w:val="49"/>
    <w:rsid w:val="00EA2F1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A2F1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A2F1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A2F1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A2F1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A2F1A"/>
    <w:pPr>
      <w:ind w:left="567" w:right="567" w:firstLine="0"/>
    </w:pPr>
  </w:style>
  <w:style w:type="character" w:styleId="Appelnotedebasdep">
    <w:name w:val="footnote reference"/>
    <w:uiPriority w:val="5"/>
    <w:rsid w:val="00EA2F1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A2F1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A2F1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A2F1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F1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A2F1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2F1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2F1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A2F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A2F1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A2F1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2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F1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A2F1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A2F1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A2F1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2F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2F1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A2F1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A2F1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A2F1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A2F1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2F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2F1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A2F1A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A2F1A"/>
  </w:style>
  <w:style w:type="paragraph" w:styleId="Normalcentr">
    <w:name w:val="Block Text"/>
    <w:basedOn w:val="Normal"/>
    <w:uiPriority w:val="99"/>
    <w:semiHidden/>
    <w:unhideWhenUsed/>
    <w:rsid w:val="00EA2F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A2F1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A2F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A2F1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A2F1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A2F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A2F1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EA2F1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A2F1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A2F1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A2F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A2F1A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A2F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A2F1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A2F1A"/>
  </w:style>
  <w:style w:type="character" w:customStyle="1" w:styleId="DateCar">
    <w:name w:val="Date Car"/>
    <w:basedOn w:val="Policepardfaut"/>
    <w:link w:val="Date"/>
    <w:uiPriority w:val="99"/>
    <w:semiHidden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2F1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2F1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A2F1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EA2F1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A2F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A2F1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A2F1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A2F1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A2F1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A2F1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EA2F1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A2F1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A2F1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A2F1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A2F1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2F1A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EA2F1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A2F1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A2F1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A2F1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A2F1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A2F1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A2F1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A2F1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A2F1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A2F1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A2F1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A2F1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A2F1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A2F1A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A2F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A2F1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EA2F1A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A2F1A"/>
    <w:rPr>
      <w:lang w:val="es-ES"/>
    </w:rPr>
  </w:style>
  <w:style w:type="paragraph" w:styleId="Liste">
    <w:name w:val="List"/>
    <w:basedOn w:val="Normal"/>
    <w:uiPriority w:val="99"/>
    <w:semiHidden/>
    <w:unhideWhenUsed/>
    <w:rsid w:val="00EA2F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A2F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A2F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A2F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A2F1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A2F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A2F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A2F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A2F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A2F1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A2F1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A2F1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A2F1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A2F1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A2F1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A2F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A2F1A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A2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A2F1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EA2F1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2F1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A2F1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A2F1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EA2F1A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A2F1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A2F1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A2F1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A2F1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A2F1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A2F1A"/>
  </w:style>
  <w:style w:type="character" w:customStyle="1" w:styleId="SalutationsCar">
    <w:name w:val="Salutations Car"/>
    <w:basedOn w:val="Policepardfaut"/>
    <w:link w:val="Salutations"/>
    <w:uiPriority w:val="99"/>
    <w:semiHidden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A2F1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A2F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EA2F1A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EA2F1A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EA2F1A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A2F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A2F1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006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006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006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006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0064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006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0064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006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006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006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0064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0064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006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0064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00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00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00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00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00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00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00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006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006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006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006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006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006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006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006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006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006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006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006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006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006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0064A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9006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006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006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006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006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006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006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006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0064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006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0064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0064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006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0064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006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006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006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0064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006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0064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0064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006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0064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006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006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006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006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006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006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006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006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0064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006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0064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0064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006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0064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0064A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9006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006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006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006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006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0064A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9006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0064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JPN/19_5579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3</cp:revision>
  <dcterms:created xsi:type="dcterms:W3CDTF">2019-10-14T08:32:00Z</dcterms:created>
  <dcterms:modified xsi:type="dcterms:W3CDTF">2019-10-14T11:49:00Z</dcterms:modified>
</cp:coreProperties>
</file>