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1115EE" w:rsidRDefault="00C66DFC" w:rsidP="001115EE">
      <w:pPr>
        <w:pStyle w:val="Titre"/>
        <w:rPr>
          <w:caps w:val="0"/>
          <w:kern w:val="0"/>
        </w:rPr>
      </w:pPr>
      <w:r w:rsidRPr="001115EE">
        <w:rPr>
          <w:caps w:val="0"/>
          <w:kern w:val="0"/>
        </w:rPr>
        <w:t>NOTIFICACIÓN</w:t>
      </w:r>
    </w:p>
    <w:p w:rsidR="009239F7" w:rsidRPr="001115EE" w:rsidRDefault="00C66DFC" w:rsidP="001115EE">
      <w:pPr>
        <w:jc w:val="center"/>
      </w:pPr>
      <w:r w:rsidRPr="001115EE">
        <w:t>Se da traslado de la notificación siguiente de conformidad con el artículo 10.6.</w:t>
      </w:r>
    </w:p>
    <w:p w:rsidR="009239F7" w:rsidRPr="001115EE" w:rsidRDefault="009239F7" w:rsidP="001115E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115EE" w:rsidRPr="001115EE" w:rsidTr="001115EE">
        <w:tc>
          <w:tcPr>
            <w:tcW w:w="709" w:type="dxa"/>
            <w:tcBorders>
              <w:top w:val="double" w:sz="6" w:space="0" w:color="auto"/>
              <w:bottom w:val="single" w:sz="6" w:space="0" w:color="auto"/>
            </w:tcBorders>
            <w:shd w:val="clear" w:color="auto" w:fill="auto"/>
          </w:tcPr>
          <w:p w:rsidR="00F85C99" w:rsidRPr="001115EE" w:rsidRDefault="00C66DFC" w:rsidP="001115EE">
            <w:pPr>
              <w:spacing w:before="120" w:after="120"/>
              <w:jc w:val="left"/>
            </w:pPr>
            <w:r w:rsidRPr="001115EE">
              <w:rPr>
                <w:b/>
              </w:rPr>
              <w:t>1.</w:t>
            </w:r>
          </w:p>
        </w:tc>
        <w:tc>
          <w:tcPr>
            <w:tcW w:w="8282" w:type="dxa"/>
            <w:tcBorders>
              <w:top w:val="double" w:sz="6" w:space="0" w:color="auto"/>
              <w:bottom w:val="single" w:sz="6" w:space="0" w:color="auto"/>
            </w:tcBorders>
            <w:shd w:val="clear" w:color="auto" w:fill="auto"/>
          </w:tcPr>
          <w:p w:rsidR="00DB1C0F" w:rsidRPr="001115EE" w:rsidRDefault="00C66DFC" w:rsidP="001115EE">
            <w:pPr>
              <w:spacing w:before="120" w:after="120"/>
            </w:pPr>
            <w:r w:rsidRPr="001115EE">
              <w:rPr>
                <w:b/>
              </w:rPr>
              <w:t>Miembro que notifica</w:t>
            </w:r>
            <w:r w:rsidR="001115EE" w:rsidRPr="001115EE">
              <w:rPr>
                <w:b/>
              </w:rPr>
              <w:t xml:space="preserve">: </w:t>
            </w:r>
            <w:r w:rsidR="001115EE" w:rsidRPr="001115EE">
              <w:rPr>
                <w:u w:val="single"/>
              </w:rPr>
              <w:t>T</w:t>
            </w:r>
            <w:r w:rsidRPr="001115EE">
              <w:rPr>
                <w:u w:val="single"/>
              </w:rPr>
              <w:t xml:space="preserve">ERRITORIO ADUANERO DISTINTO DE TAIWÁN, </w:t>
            </w:r>
            <w:proofErr w:type="spellStart"/>
            <w:r w:rsidRPr="001115EE">
              <w:rPr>
                <w:u w:val="single"/>
              </w:rPr>
              <w:t>PENGHU</w:t>
            </w:r>
            <w:proofErr w:type="spellEnd"/>
            <w:r w:rsidRPr="001115EE">
              <w:rPr>
                <w:u w:val="single"/>
              </w:rPr>
              <w:t xml:space="preserve">, </w:t>
            </w:r>
            <w:proofErr w:type="spellStart"/>
            <w:r w:rsidRPr="001115EE">
              <w:rPr>
                <w:u w:val="single"/>
              </w:rPr>
              <w:t>KINMEN</w:t>
            </w:r>
            <w:proofErr w:type="spellEnd"/>
            <w:r w:rsidRPr="001115EE">
              <w:rPr>
                <w:u w:val="single"/>
              </w:rPr>
              <w:t xml:space="preserve"> Y MATSU</w:t>
            </w:r>
          </w:p>
          <w:p w:rsidR="00F85C99" w:rsidRPr="001115EE" w:rsidRDefault="00C66DFC" w:rsidP="001115EE">
            <w:pPr>
              <w:spacing w:after="120"/>
            </w:pPr>
            <w:r w:rsidRPr="001115EE">
              <w:rPr>
                <w:b/>
              </w:rPr>
              <w:t>Si procede, nombre del gobierno local de que se trate (artículos 3.2 y 7.2):</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pPr>
            <w:r w:rsidRPr="001115EE">
              <w:rPr>
                <w:b/>
              </w:rPr>
              <w:t>2.</w:t>
            </w:r>
          </w:p>
        </w:tc>
        <w:tc>
          <w:tcPr>
            <w:tcW w:w="8282" w:type="dxa"/>
            <w:tcBorders>
              <w:top w:val="single" w:sz="6" w:space="0" w:color="auto"/>
              <w:bottom w:val="single" w:sz="6" w:space="0" w:color="auto"/>
            </w:tcBorders>
            <w:shd w:val="clear" w:color="auto" w:fill="auto"/>
          </w:tcPr>
          <w:p w:rsidR="00DB1C0F" w:rsidRPr="001115EE" w:rsidRDefault="00C66DFC" w:rsidP="001115EE">
            <w:pPr>
              <w:spacing w:before="120" w:after="120"/>
            </w:pPr>
            <w:r w:rsidRPr="001115EE">
              <w:rPr>
                <w:b/>
              </w:rPr>
              <w:t>Organismo responsable:</w:t>
            </w:r>
          </w:p>
          <w:p w:rsidR="00DB1C0F" w:rsidRPr="001115EE" w:rsidRDefault="00C66DFC" w:rsidP="001115EE">
            <w:pPr>
              <w:jc w:val="left"/>
            </w:pPr>
            <w:r w:rsidRPr="000C59A8">
              <w:rPr>
                <w:i/>
              </w:rPr>
              <w:t xml:space="preserve">Bureau </w:t>
            </w:r>
            <w:proofErr w:type="spellStart"/>
            <w:r w:rsidRPr="000C59A8">
              <w:rPr>
                <w:i/>
              </w:rPr>
              <w:t>of</w:t>
            </w:r>
            <w:proofErr w:type="spellEnd"/>
            <w:r w:rsidRPr="000C59A8">
              <w:rPr>
                <w:i/>
              </w:rPr>
              <w:t xml:space="preserve"> Energy</w:t>
            </w:r>
            <w:r w:rsidRPr="001115EE">
              <w:t xml:space="preserve"> (Oficina de Energía)</w:t>
            </w:r>
          </w:p>
          <w:p w:rsidR="00DB1C0F" w:rsidRPr="001115EE" w:rsidRDefault="00C66DFC" w:rsidP="001115EE">
            <w:pPr>
              <w:jc w:val="left"/>
            </w:pPr>
            <w:proofErr w:type="spellStart"/>
            <w:r w:rsidRPr="001115EE">
              <w:rPr>
                <w:i/>
                <w:iCs/>
              </w:rPr>
              <w:t>Ministry</w:t>
            </w:r>
            <w:proofErr w:type="spellEnd"/>
            <w:r w:rsidRPr="001115EE">
              <w:rPr>
                <w:i/>
                <w:iCs/>
              </w:rPr>
              <w:t xml:space="preserve"> </w:t>
            </w:r>
            <w:proofErr w:type="spellStart"/>
            <w:r w:rsidRPr="001115EE">
              <w:rPr>
                <w:i/>
                <w:iCs/>
              </w:rPr>
              <w:t>of</w:t>
            </w:r>
            <w:proofErr w:type="spellEnd"/>
            <w:r w:rsidRPr="001115EE">
              <w:rPr>
                <w:i/>
                <w:iCs/>
              </w:rPr>
              <w:t xml:space="preserve"> </w:t>
            </w:r>
            <w:proofErr w:type="spellStart"/>
            <w:r w:rsidRPr="001115EE">
              <w:rPr>
                <w:i/>
                <w:iCs/>
              </w:rPr>
              <w:t>Economic</w:t>
            </w:r>
            <w:proofErr w:type="spellEnd"/>
            <w:r w:rsidRPr="001115EE">
              <w:rPr>
                <w:i/>
                <w:iCs/>
              </w:rPr>
              <w:t xml:space="preserve"> </w:t>
            </w:r>
            <w:proofErr w:type="spellStart"/>
            <w:r w:rsidRPr="001115EE">
              <w:rPr>
                <w:i/>
                <w:iCs/>
              </w:rPr>
              <w:t>Affairs</w:t>
            </w:r>
            <w:proofErr w:type="spellEnd"/>
            <w:r w:rsidRPr="001115EE">
              <w:t xml:space="preserve"> (Ministerio de Asuntos Económicos)</w:t>
            </w:r>
          </w:p>
          <w:p w:rsidR="00DB1C0F" w:rsidRPr="000B26C3" w:rsidRDefault="00C66DFC" w:rsidP="001115EE">
            <w:pPr>
              <w:jc w:val="left"/>
              <w:rPr>
                <w:lang w:val="en-GB"/>
              </w:rPr>
            </w:pPr>
            <w:r w:rsidRPr="000B26C3">
              <w:rPr>
                <w:lang w:val="en-GB"/>
              </w:rPr>
              <w:t>13F, 2 Fu-</w:t>
            </w:r>
            <w:proofErr w:type="spellStart"/>
            <w:r w:rsidRPr="000B26C3">
              <w:rPr>
                <w:lang w:val="en-GB"/>
              </w:rPr>
              <w:t>Hsing</w:t>
            </w:r>
            <w:proofErr w:type="spellEnd"/>
            <w:r w:rsidRPr="000B26C3">
              <w:rPr>
                <w:lang w:val="en-GB"/>
              </w:rPr>
              <w:t xml:space="preserve"> North Road, Taip</w:t>
            </w:r>
            <w:r w:rsidR="005977B2" w:rsidRPr="000B26C3">
              <w:rPr>
                <w:lang w:val="en-GB"/>
              </w:rPr>
              <w:t>e</w:t>
            </w:r>
            <w:r w:rsidRPr="000B26C3">
              <w:rPr>
                <w:lang w:val="en-GB"/>
              </w:rPr>
              <w:t xml:space="preserve">i, 104 </w:t>
            </w:r>
            <w:r w:rsidR="00D27C88" w:rsidRPr="000B26C3">
              <w:rPr>
                <w:lang w:val="en-GB"/>
              </w:rPr>
              <w:t>(</w:t>
            </w:r>
            <w:proofErr w:type="spellStart"/>
            <w:r w:rsidRPr="000B26C3">
              <w:rPr>
                <w:lang w:val="en-GB"/>
              </w:rPr>
              <w:t>Taiwán</w:t>
            </w:r>
            <w:proofErr w:type="spellEnd"/>
            <w:r w:rsidR="00D27C88" w:rsidRPr="000B26C3">
              <w:rPr>
                <w:lang w:val="en-GB"/>
              </w:rPr>
              <w:t>)</w:t>
            </w:r>
          </w:p>
          <w:p w:rsidR="00DB1C0F" w:rsidRPr="001115EE" w:rsidRDefault="00C66DFC" w:rsidP="001115EE">
            <w:pPr>
              <w:jc w:val="left"/>
            </w:pPr>
            <w:r w:rsidRPr="001115EE">
              <w:t>Teléfono</w:t>
            </w:r>
            <w:r w:rsidR="001115EE" w:rsidRPr="001115EE">
              <w:t>: (</w:t>
            </w:r>
            <w:r w:rsidRPr="001115EE">
              <w:t>886-2) 2772-1370</w:t>
            </w:r>
          </w:p>
          <w:p w:rsidR="00DB1C0F" w:rsidRPr="001115EE" w:rsidRDefault="00C66DFC" w:rsidP="001115EE">
            <w:pPr>
              <w:jc w:val="left"/>
            </w:pPr>
            <w:r w:rsidRPr="001115EE">
              <w:t>Fax</w:t>
            </w:r>
            <w:r w:rsidR="001115EE" w:rsidRPr="001115EE">
              <w:t>: (</w:t>
            </w:r>
            <w:r w:rsidRPr="001115EE">
              <w:t>886-2) 2711-5891</w:t>
            </w:r>
          </w:p>
          <w:p w:rsidR="00A62F04" w:rsidRPr="001115EE" w:rsidRDefault="00DB1C0F" w:rsidP="001115EE">
            <w:pPr>
              <w:spacing w:before="120" w:after="120"/>
              <w:jc w:val="left"/>
            </w:pPr>
            <w:r w:rsidRPr="001115EE">
              <w:t xml:space="preserve">Correo electrónico: </w:t>
            </w:r>
            <w:hyperlink r:id="rId7" w:history="1">
              <w:r w:rsidR="001115EE" w:rsidRPr="001115EE">
                <w:rPr>
                  <w:rStyle w:val="Lienhypertexte"/>
                </w:rPr>
                <w:t>energy@moeaboe.gov.tw</w:t>
              </w:r>
            </w:hyperlink>
          </w:p>
          <w:p w:rsidR="00F85C99" w:rsidRPr="001115EE" w:rsidRDefault="00C66DFC" w:rsidP="001115EE">
            <w:pPr>
              <w:spacing w:after="120"/>
            </w:pPr>
            <w:r w:rsidRPr="001115EE">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rPr>
                <w:b/>
              </w:rPr>
            </w:pPr>
            <w:r w:rsidRPr="001115EE">
              <w:rPr>
                <w:b/>
              </w:rPr>
              <w:t>3.</w:t>
            </w:r>
          </w:p>
        </w:tc>
        <w:tc>
          <w:tcPr>
            <w:tcW w:w="8282" w:type="dxa"/>
            <w:tcBorders>
              <w:top w:val="single" w:sz="6" w:space="0" w:color="auto"/>
              <w:bottom w:val="single" w:sz="6" w:space="0" w:color="auto"/>
            </w:tcBorders>
            <w:shd w:val="clear" w:color="auto" w:fill="auto"/>
          </w:tcPr>
          <w:p w:rsidR="00F85C99" w:rsidRPr="001115EE" w:rsidRDefault="00C66DFC" w:rsidP="001115EE">
            <w:pPr>
              <w:spacing w:before="120" w:after="120"/>
            </w:pPr>
            <w:r w:rsidRPr="001115EE">
              <w:rPr>
                <w:b/>
              </w:rPr>
              <w:t xml:space="preserve">Notificación hecha en virtud del artículo 2.9.2 [X], 2.10.1 </w:t>
            </w:r>
            <w:r w:rsidR="001115EE" w:rsidRPr="001115EE">
              <w:rPr>
                <w:b/>
              </w:rPr>
              <w:t>[ ]</w:t>
            </w:r>
            <w:r w:rsidRPr="001115EE">
              <w:rPr>
                <w:b/>
              </w:rPr>
              <w:t xml:space="preserve">, 5.6.2 [X], 5.7.1 </w:t>
            </w:r>
            <w:r w:rsidR="001115EE" w:rsidRPr="001115EE">
              <w:rPr>
                <w:b/>
              </w:rPr>
              <w:t>[</w:t>
            </w:r>
            <w:r w:rsidR="000B26C3">
              <w:rPr>
                <w:b/>
              </w:rPr>
              <w:t> </w:t>
            </w:r>
            <w:bookmarkStart w:id="0" w:name="_GoBack"/>
            <w:bookmarkEnd w:id="0"/>
            <w:r w:rsidR="001115EE" w:rsidRPr="001115EE">
              <w:rPr>
                <w:b/>
              </w:rPr>
              <w:t>]</w:t>
            </w:r>
            <w:r w:rsidRPr="001115EE">
              <w:rPr>
                <w:b/>
              </w:rPr>
              <w:t>, o en virtud de:</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pPr>
            <w:r w:rsidRPr="001115EE">
              <w:rPr>
                <w:b/>
              </w:rPr>
              <w:t>4.</w:t>
            </w:r>
          </w:p>
        </w:tc>
        <w:tc>
          <w:tcPr>
            <w:tcW w:w="8282" w:type="dxa"/>
            <w:tcBorders>
              <w:top w:val="single" w:sz="6" w:space="0" w:color="auto"/>
              <w:bottom w:val="single" w:sz="6" w:space="0" w:color="auto"/>
            </w:tcBorders>
            <w:shd w:val="clear" w:color="auto" w:fill="auto"/>
          </w:tcPr>
          <w:p w:rsidR="00F85C99" w:rsidRPr="001115EE" w:rsidRDefault="00C66DFC" w:rsidP="001115EE">
            <w:pPr>
              <w:spacing w:before="120" w:after="120"/>
            </w:pPr>
            <w:r w:rsidRPr="001115EE">
              <w:rPr>
                <w:b/>
              </w:rPr>
              <w:t xml:space="preserve">Productos abarcados (partida del SA o de la </w:t>
            </w:r>
            <w:proofErr w:type="spellStart"/>
            <w:r w:rsidRPr="001115EE">
              <w:rPr>
                <w:b/>
              </w:rPr>
              <w:t>NCCA</w:t>
            </w:r>
            <w:proofErr w:type="spellEnd"/>
            <w:r w:rsidRPr="001115EE">
              <w:rPr>
                <w:b/>
              </w:rPr>
              <w:t xml:space="preserve"> cuando corresponda</w:t>
            </w:r>
            <w:r w:rsidR="001115EE" w:rsidRPr="001115EE">
              <w:rPr>
                <w:b/>
              </w:rPr>
              <w:t>; e</w:t>
            </w:r>
            <w:r w:rsidRPr="001115EE">
              <w:rPr>
                <w:b/>
              </w:rPr>
              <w:t>n otro caso partida del arancel nacional</w:t>
            </w:r>
            <w:r w:rsidR="001115EE" w:rsidRPr="001115EE">
              <w:rPr>
                <w:b/>
              </w:rPr>
              <w:t>. P</w:t>
            </w:r>
            <w:r w:rsidRPr="001115EE">
              <w:rPr>
                <w:b/>
              </w:rPr>
              <w:t>odrá indicarse además, cuando proceda, el número de partida de la ICS)</w:t>
            </w:r>
            <w:r w:rsidR="001115EE" w:rsidRPr="001115EE">
              <w:rPr>
                <w:b/>
              </w:rPr>
              <w:t xml:space="preserve">: </w:t>
            </w:r>
            <w:r w:rsidR="001115EE" w:rsidRPr="001115EE">
              <w:t>V</w:t>
            </w:r>
            <w:r w:rsidRPr="001115EE">
              <w:t>ehículos para el transporte de personas (turismo), motocicletas, camiones ligeros de peso máximo autorizado inferior a 2.500 kilos y vehículos comerciales</w:t>
            </w:r>
            <w:r w:rsidR="001115EE" w:rsidRPr="001115EE">
              <w:t>; v</w:t>
            </w:r>
            <w:r w:rsidRPr="001115EE">
              <w:t>ehículos automóviles, tractores, velocípedos y demás vehículos terrestres, sus partes y accesorios</w:t>
            </w:r>
            <w:r w:rsidR="007947BD" w:rsidRPr="001115EE">
              <w:t xml:space="preserve"> </w:t>
            </w:r>
            <w:r w:rsidR="00EE3A11" w:rsidRPr="001115EE">
              <w:t>(SA</w:t>
            </w:r>
            <w:r w:rsidR="001115EE" w:rsidRPr="001115EE">
              <w:t>: 8</w:t>
            </w:r>
            <w:r w:rsidR="00EE3A11" w:rsidRPr="001115EE">
              <w:t>7).</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pPr>
            <w:r w:rsidRPr="001115EE">
              <w:rPr>
                <w:b/>
              </w:rPr>
              <w:t>5.</w:t>
            </w:r>
          </w:p>
        </w:tc>
        <w:tc>
          <w:tcPr>
            <w:tcW w:w="8282" w:type="dxa"/>
            <w:tcBorders>
              <w:top w:val="single" w:sz="6" w:space="0" w:color="auto"/>
              <w:bottom w:val="single" w:sz="6" w:space="0" w:color="auto"/>
            </w:tcBorders>
            <w:shd w:val="clear" w:color="auto" w:fill="auto"/>
          </w:tcPr>
          <w:p w:rsidR="00F85C99" w:rsidRPr="001115EE" w:rsidRDefault="00C66DFC" w:rsidP="001115EE">
            <w:pPr>
              <w:spacing w:before="120" w:after="120"/>
            </w:pPr>
            <w:r w:rsidRPr="001115EE">
              <w:rPr>
                <w:b/>
              </w:rPr>
              <w:t>Título, número de páginas e idioma(s) del documento notificado</w:t>
            </w:r>
            <w:r w:rsidR="001115EE" w:rsidRPr="001115EE">
              <w:rPr>
                <w:b/>
              </w:rPr>
              <w:t xml:space="preserve">: </w:t>
            </w:r>
            <w:proofErr w:type="spellStart"/>
            <w:r w:rsidR="001115EE" w:rsidRPr="001115EE">
              <w:rPr>
                <w:i/>
                <w:iCs/>
              </w:rPr>
              <w:t>T</w:t>
            </w:r>
            <w:r w:rsidRPr="001115EE">
              <w:rPr>
                <w:i/>
                <w:iCs/>
              </w:rPr>
              <w:t>he</w:t>
            </w:r>
            <w:proofErr w:type="spellEnd"/>
            <w:r w:rsidRPr="001115EE">
              <w:rPr>
                <w:i/>
                <w:iCs/>
              </w:rPr>
              <w:t xml:space="preserve"> Draft </w:t>
            </w:r>
            <w:proofErr w:type="spellStart"/>
            <w:r w:rsidRPr="001115EE">
              <w:rPr>
                <w:i/>
                <w:iCs/>
              </w:rPr>
              <w:t>of</w:t>
            </w:r>
            <w:proofErr w:type="spellEnd"/>
            <w:r w:rsidRPr="001115EE">
              <w:rPr>
                <w:i/>
                <w:iCs/>
              </w:rPr>
              <w:t xml:space="preserve"> </w:t>
            </w:r>
            <w:proofErr w:type="spellStart"/>
            <w:r w:rsidRPr="001115EE">
              <w:rPr>
                <w:i/>
                <w:iCs/>
              </w:rPr>
              <w:t>Amendment</w:t>
            </w:r>
            <w:proofErr w:type="spellEnd"/>
            <w:r w:rsidRPr="001115EE">
              <w:rPr>
                <w:i/>
                <w:iCs/>
              </w:rPr>
              <w:t xml:space="preserve"> </w:t>
            </w:r>
            <w:proofErr w:type="spellStart"/>
            <w:r w:rsidRPr="001115EE">
              <w:rPr>
                <w:i/>
                <w:iCs/>
              </w:rPr>
              <w:t>to</w:t>
            </w:r>
            <w:proofErr w:type="spellEnd"/>
            <w:r w:rsidRPr="001115EE">
              <w:rPr>
                <w:i/>
                <w:iCs/>
              </w:rPr>
              <w:t xml:space="preserve"> </w:t>
            </w:r>
            <w:proofErr w:type="spellStart"/>
            <w:r w:rsidRPr="001115EE">
              <w:rPr>
                <w:i/>
                <w:iCs/>
              </w:rPr>
              <w:t>the</w:t>
            </w:r>
            <w:proofErr w:type="spellEnd"/>
            <w:r w:rsidRPr="001115EE">
              <w:rPr>
                <w:i/>
                <w:iCs/>
              </w:rPr>
              <w:t xml:space="preserve"> Fuel </w:t>
            </w:r>
            <w:proofErr w:type="spellStart"/>
            <w:r w:rsidRPr="001115EE">
              <w:rPr>
                <w:i/>
                <w:iCs/>
              </w:rPr>
              <w:t>Economy</w:t>
            </w:r>
            <w:proofErr w:type="spellEnd"/>
            <w:r w:rsidRPr="001115EE">
              <w:rPr>
                <w:i/>
                <w:iCs/>
              </w:rPr>
              <w:t xml:space="preserve"> </w:t>
            </w:r>
            <w:proofErr w:type="spellStart"/>
            <w:r w:rsidRPr="001115EE">
              <w:rPr>
                <w:i/>
                <w:iCs/>
              </w:rPr>
              <w:t>Standards</w:t>
            </w:r>
            <w:proofErr w:type="spellEnd"/>
            <w:r w:rsidRPr="001115EE">
              <w:rPr>
                <w:i/>
                <w:iCs/>
              </w:rPr>
              <w:t xml:space="preserve"> and </w:t>
            </w:r>
            <w:proofErr w:type="spellStart"/>
            <w:r w:rsidRPr="001115EE">
              <w:rPr>
                <w:i/>
                <w:iCs/>
              </w:rPr>
              <w:t>Regulations</w:t>
            </w:r>
            <w:proofErr w:type="spellEnd"/>
            <w:r w:rsidRPr="001115EE">
              <w:rPr>
                <w:i/>
                <w:iCs/>
              </w:rPr>
              <w:t xml:space="preserve"> </w:t>
            </w:r>
            <w:proofErr w:type="spellStart"/>
            <w:r w:rsidRPr="001115EE">
              <w:rPr>
                <w:i/>
                <w:iCs/>
              </w:rPr>
              <w:t>on</w:t>
            </w:r>
            <w:proofErr w:type="spellEnd"/>
            <w:r w:rsidRPr="001115EE">
              <w:rPr>
                <w:i/>
                <w:iCs/>
              </w:rPr>
              <w:t xml:space="preserve"> </w:t>
            </w:r>
            <w:proofErr w:type="spellStart"/>
            <w:r w:rsidRPr="001115EE">
              <w:rPr>
                <w:i/>
                <w:iCs/>
              </w:rPr>
              <w:t>Vehicle</w:t>
            </w:r>
            <w:proofErr w:type="spellEnd"/>
            <w:r w:rsidRPr="001115EE">
              <w:rPr>
                <w:i/>
                <w:iCs/>
              </w:rPr>
              <w:t xml:space="preserve"> </w:t>
            </w:r>
            <w:proofErr w:type="spellStart"/>
            <w:r w:rsidRPr="001115EE">
              <w:rPr>
                <w:i/>
                <w:iCs/>
              </w:rPr>
              <w:t>Inspection</w:t>
            </w:r>
            <w:proofErr w:type="spellEnd"/>
            <w:r w:rsidRPr="001115EE">
              <w:rPr>
                <w:i/>
                <w:iCs/>
              </w:rPr>
              <w:t xml:space="preserve"> and Administration</w:t>
            </w:r>
            <w:r w:rsidRPr="001115EE">
              <w:t xml:space="preserve"> (Proyecto de modificación de las Normas y el Reglamento relativos a la economía de combustible para la inspección y la administración de vehículos)</w:t>
            </w:r>
            <w:r w:rsidR="001115EE" w:rsidRPr="001115EE">
              <w:t>. D</w:t>
            </w:r>
            <w:r w:rsidR="00EE3A11" w:rsidRPr="001115EE">
              <w:t>ocumento en inglés (34 páginas) y en chino (33 páginas).</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rPr>
                <w:b/>
              </w:rPr>
            </w:pPr>
            <w:r w:rsidRPr="001115EE">
              <w:rPr>
                <w:b/>
              </w:rPr>
              <w:t>6.</w:t>
            </w:r>
          </w:p>
        </w:tc>
        <w:tc>
          <w:tcPr>
            <w:tcW w:w="8282" w:type="dxa"/>
            <w:tcBorders>
              <w:top w:val="single" w:sz="6" w:space="0" w:color="auto"/>
              <w:bottom w:val="single" w:sz="6" w:space="0" w:color="auto"/>
            </w:tcBorders>
            <w:shd w:val="clear" w:color="auto" w:fill="auto"/>
          </w:tcPr>
          <w:p w:rsidR="00F85C99" w:rsidRPr="001115EE" w:rsidRDefault="00C66DFC" w:rsidP="001115EE">
            <w:pPr>
              <w:spacing w:before="120" w:after="120"/>
              <w:rPr>
                <w:b/>
              </w:rPr>
            </w:pPr>
            <w:r w:rsidRPr="001115EE">
              <w:rPr>
                <w:b/>
              </w:rPr>
              <w:t>Descripción del contenido</w:t>
            </w:r>
            <w:r w:rsidR="001115EE" w:rsidRPr="001115EE">
              <w:rPr>
                <w:b/>
              </w:rPr>
              <w:t xml:space="preserve">: </w:t>
            </w:r>
            <w:r w:rsidR="001115EE" w:rsidRPr="001115EE">
              <w:t>L</w:t>
            </w:r>
            <w:r w:rsidRPr="001115EE">
              <w:t>as modificaciones propuestas por la Oficina de Energía tienen por objetivo armonizar las disposiciones notificadas con la normativa internacional respecto de la adopción de procedimientos de prueba de automóviles (eficiencia energética), los pequeños fabricantes y el etiquetado de eficiencia energética.</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rPr>
                <w:b/>
              </w:rPr>
            </w:pPr>
            <w:r w:rsidRPr="001115EE">
              <w:rPr>
                <w:b/>
              </w:rPr>
              <w:t>7.</w:t>
            </w:r>
          </w:p>
        </w:tc>
        <w:tc>
          <w:tcPr>
            <w:tcW w:w="8282" w:type="dxa"/>
            <w:tcBorders>
              <w:top w:val="single" w:sz="6" w:space="0" w:color="auto"/>
              <w:bottom w:val="single" w:sz="6" w:space="0" w:color="auto"/>
            </w:tcBorders>
            <w:shd w:val="clear" w:color="auto" w:fill="auto"/>
          </w:tcPr>
          <w:p w:rsidR="00F85C99" w:rsidRPr="001115EE" w:rsidRDefault="00C66DFC" w:rsidP="001115EE">
            <w:pPr>
              <w:spacing w:before="120" w:after="120"/>
              <w:rPr>
                <w:b/>
              </w:rPr>
            </w:pPr>
            <w:r w:rsidRPr="001115EE">
              <w:rPr>
                <w:b/>
              </w:rPr>
              <w:t>Objetivo y razón de ser, incluida, cuando proceda, la naturaleza de los problemas urgentes</w:t>
            </w:r>
            <w:r w:rsidR="001115EE" w:rsidRPr="001115EE">
              <w:rPr>
                <w:b/>
              </w:rPr>
              <w:t xml:space="preserve">: </w:t>
            </w:r>
            <w:r w:rsidR="001115EE" w:rsidRPr="001115EE">
              <w:t>a</w:t>
            </w:r>
            <w:r w:rsidRPr="001115EE">
              <w:t>horro de energía y preservación del medio ambiente</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rPr>
                <w:b/>
              </w:rPr>
            </w:pPr>
            <w:r w:rsidRPr="001115EE">
              <w:rPr>
                <w:b/>
              </w:rPr>
              <w:t>8.</w:t>
            </w:r>
          </w:p>
        </w:tc>
        <w:tc>
          <w:tcPr>
            <w:tcW w:w="8282" w:type="dxa"/>
            <w:tcBorders>
              <w:top w:val="single" w:sz="6" w:space="0" w:color="auto"/>
              <w:bottom w:val="single" w:sz="6" w:space="0" w:color="auto"/>
            </w:tcBorders>
            <w:shd w:val="clear" w:color="auto" w:fill="auto"/>
          </w:tcPr>
          <w:p w:rsidR="00DB1C0F" w:rsidRPr="001115EE" w:rsidRDefault="00C66DFC" w:rsidP="001115EE">
            <w:pPr>
              <w:spacing w:before="120" w:after="120"/>
            </w:pPr>
            <w:r w:rsidRPr="001115EE">
              <w:rPr>
                <w:b/>
              </w:rPr>
              <w:t>Documentos pertinentes:</w:t>
            </w:r>
          </w:p>
          <w:p w:rsidR="00F85C99" w:rsidRPr="001115EE" w:rsidRDefault="00C66DFC" w:rsidP="001115EE">
            <w:pPr>
              <w:pStyle w:val="Paragraphedeliste"/>
              <w:numPr>
                <w:ilvl w:val="0"/>
                <w:numId w:val="16"/>
              </w:numPr>
              <w:spacing w:before="120" w:after="120"/>
            </w:pPr>
            <w:r w:rsidRPr="001115EE">
              <w:t>Ley de Gestión de la Energía</w:t>
            </w:r>
          </w:p>
        </w:tc>
      </w:tr>
      <w:tr w:rsidR="001115EE" w:rsidRPr="001115EE" w:rsidTr="001115EE">
        <w:tc>
          <w:tcPr>
            <w:tcW w:w="709" w:type="dxa"/>
            <w:tcBorders>
              <w:top w:val="single" w:sz="6" w:space="0" w:color="auto"/>
              <w:bottom w:val="single" w:sz="6" w:space="0" w:color="auto"/>
            </w:tcBorders>
            <w:shd w:val="clear" w:color="auto" w:fill="auto"/>
          </w:tcPr>
          <w:p w:rsidR="00EE3A11" w:rsidRPr="001115EE" w:rsidRDefault="00C66DFC" w:rsidP="001115EE">
            <w:pPr>
              <w:spacing w:before="120" w:after="120"/>
              <w:jc w:val="left"/>
              <w:rPr>
                <w:b/>
              </w:rPr>
            </w:pPr>
            <w:r w:rsidRPr="001115EE">
              <w:rPr>
                <w:b/>
              </w:rPr>
              <w:lastRenderedPageBreak/>
              <w:t>9.</w:t>
            </w:r>
          </w:p>
        </w:tc>
        <w:tc>
          <w:tcPr>
            <w:tcW w:w="8282" w:type="dxa"/>
            <w:tcBorders>
              <w:top w:val="single" w:sz="6" w:space="0" w:color="auto"/>
              <w:bottom w:val="single" w:sz="6" w:space="0" w:color="auto"/>
            </w:tcBorders>
            <w:shd w:val="clear" w:color="auto" w:fill="auto"/>
          </w:tcPr>
          <w:p w:rsidR="00EE3A11" w:rsidRPr="001115EE" w:rsidRDefault="00C66DFC" w:rsidP="001115EE">
            <w:pPr>
              <w:spacing w:before="120" w:after="120"/>
            </w:pPr>
            <w:r w:rsidRPr="001115EE">
              <w:rPr>
                <w:b/>
              </w:rPr>
              <w:t>Fecha propuesta de adopción</w:t>
            </w:r>
            <w:r w:rsidR="001115EE" w:rsidRPr="001115EE">
              <w:rPr>
                <w:b/>
              </w:rPr>
              <w:t xml:space="preserve">: </w:t>
            </w:r>
            <w:r w:rsidR="001115EE" w:rsidRPr="001115EE">
              <w:t>N</w:t>
            </w:r>
            <w:r w:rsidRPr="001115EE">
              <w:t>o se ha determinado.</w:t>
            </w:r>
          </w:p>
          <w:p w:rsidR="00EE3A11" w:rsidRPr="001115EE" w:rsidRDefault="00C66DFC" w:rsidP="001115EE">
            <w:pPr>
              <w:spacing w:after="120"/>
            </w:pPr>
            <w:r w:rsidRPr="001115EE">
              <w:rPr>
                <w:b/>
              </w:rPr>
              <w:t>Fecha propuesta de entrada en vigor</w:t>
            </w:r>
            <w:r w:rsidR="001115EE" w:rsidRPr="001115EE">
              <w:rPr>
                <w:b/>
              </w:rPr>
              <w:t xml:space="preserve">: </w:t>
            </w:r>
            <w:r w:rsidR="001115EE" w:rsidRPr="001115EE">
              <w:t>N</w:t>
            </w:r>
            <w:r w:rsidRPr="001115EE">
              <w:t>o se ha determinado.</w:t>
            </w:r>
          </w:p>
        </w:tc>
      </w:tr>
      <w:tr w:rsidR="001115EE" w:rsidRPr="001115EE" w:rsidTr="001115EE">
        <w:tc>
          <w:tcPr>
            <w:tcW w:w="709" w:type="dxa"/>
            <w:tcBorders>
              <w:top w:val="single" w:sz="6" w:space="0" w:color="auto"/>
              <w:bottom w:val="single" w:sz="6" w:space="0" w:color="auto"/>
            </w:tcBorders>
            <w:shd w:val="clear" w:color="auto" w:fill="auto"/>
          </w:tcPr>
          <w:p w:rsidR="00F85C99" w:rsidRPr="001115EE" w:rsidRDefault="00C66DFC" w:rsidP="001115EE">
            <w:pPr>
              <w:spacing w:before="120" w:after="120"/>
              <w:jc w:val="left"/>
              <w:rPr>
                <w:b/>
              </w:rPr>
            </w:pPr>
            <w:r w:rsidRPr="001115EE">
              <w:rPr>
                <w:b/>
              </w:rPr>
              <w:t>10.</w:t>
            </w:r>
          </w:p>
        </w:tc>
        <w:tc>
          <w:tcPr>
            <w:tcW w:w="8282" w:type="dxa"/>
            <w:tcBorders>
              <w:top w:val="single" w:sz="6" w:space="0" w:color="auto"/>
              <w:bottom w:val="single" w:sz="6" w:space="0" w:color="auto"/>
            </w:tcBorders>
            <w:shd w:val="clear" w:color="auto" w:fill="auto"/>
          </w:tcPr>
          <w:p w:rsidR="00F85C99" w:rsidRPr="001115EE" w:rsidRDefault="00C66DFC" w:rsidP="001115EE">
            <w:pPr>
              <w:spacing w:before="120" w:after="120"/>
            </w:pPr>
            <w:r w:rsidRPr="001115EE">
              <w:rPr>
                <w:b/>
              </w:rPr>
              <w:t>Fecha límite para la presentación de observaciones</w:t>
            </w:r>
            <w:r w:rsidR="001115EE" w:rsidRPr="001115EE">
              <w:rPr>
                <w:b/>
              </w:rPr>
              <w:t xml:space="preserve">: </w:t>
            </w:r>
            <w:r w:rsidR="001115EE" w:rsidRPr="001115EE">
              <w:t>6</w:t>
            </w:r>
            <w:r w:rsidRPr="001115EE">
              <w:t>0 días después de la fecha de notificación</w:t>
            </w:r>
          </w:p>
        </w:tc>
      </w:tr>
      <w:tr w:rsidR="005C0FEB" w:rsidRPr="001115EE" w:rsidTr="001115EE">
        <w:tc>
          <w:tcPr>
            <w:tcW w:w="709" w:type="dxa"/>
            <w:tcBorders>
              <w:top w:val="single" w:sz="6" w:space="0" w:color="auto"/>
              <w:bottom w:val="double" w:sz="6" w:space="0" w:color="auto"/>
            </w:tcBorders>
            <w:shd w:val="clear" w:color="auto" w:fill="auto"/>
          </w:tcPr>
          <w:p w:rsidR="00F85C99" w:rsidRPr="001115EE" w:rsidRDefault="00C66DFC" w:rsidP="001115EE">
            <w:pPr>
              <w:keepNext/>
              <w:keepLines/>
              <w:spacing w:before="120" w:after="120"/>
              <w:jc w:val="left"/>
              <w:rPr>
                <w:b/>
              </w:rPr>
            </w:pPr>
            <w:r w:rsidRPr="001115EE">
              <w:rPr>
                <w:b/>
              </w:rPr>
              <w:t>11.</w:t>
            </w:r>
          </w:p>
        </w:tc>
        <w:tc>
          <w:tcPr>
            <w:tcW w:w="8282" w:type="dxa"/>
            <w:tcBorders>
              <w:top w:val="single" w:sz="6" w:space="0" w:color="auto"/>
              <w:bottom w:val="double" w:sz="6" w:space="0" w:color="auto"/>
            </w:tcBorders>
            <w:shd w:val="clear" w:color="auto" w:fill="auto"/>
          </w:tcPr>
          <w:p w:rsidR="00DB1C0F" w:rsidRPr="001115EE" w:rsidRDefault="00C66DFC" w:rsidP="001115EE">
            <w:pPr>
              <w:keepNext/>
              <w:keepLines/>
              <w:spacing w:before="120" w:after="120"/>
            </w:pPr>
            <w:r w:rsidRPr="001115EE">
              <w:rPr>
                <w:b/>
              </w:rPr>
              <w:t>Textos disponibles en</w:t>
            </w:r>
            <w:r w:rsidR="001115EE" w:rsidRPr="001115EE">
              <w:rPr>
                <w:b/>
              </w:rPr>
              <w:t>: S</w:t>
            </w:r>
            <w:r w:rsidRPr="001115EE">
              <w:rPr>
                <w:b/>
              </w:rPr>
              <w:t>ervicio nacional de información [X], o dirección, números de teléfono y de fax y direcciones de correo electrónico y sitios web, en su caso, de otra institución:</w:t>
            </w:r>
          </w:p>
          <w:p w:rsidR="00DB1C0F" w:rsidRPr="001115EE" w:rsidRDefault="00C66DFC" w:rsidP="001115EE">
            <w:pPr>
              <w:keepNext/>
              <w:keepLines/>
              <w:jc w:val="left"/>
            </w:pPr>
            <w:r w:rsidRPr="001115EE">
              <w:rPr>
                <w:i/>
                <w:iCs/>
              </w:rPr>
              <w:t xml:space="preserve">WTO/TBT </w:t>
            </w:r>
            <w:proofErr w:type="spellStart"/>
            <w:r w:rsidRPr="001115EE">
              <w:rPr>
                <w:i/>
                <w:iCs/>
              </w:rPr>
              <w:t>Enquiry</w:t>
            </w:r>
            <w:proofErr w:type="spellEnd"/>
            <w:r w:rsidRPr="001115EE">
              <w:rPr>
                <w:i/>
                <w:iCs/>
              </w:rPr>
              <w:t xml:space="preserve"> Point</w:t>
            </w:r>
            <w:r w:rsidRPr="001115EE">
              <w:t xml:space="preserve"> (Servicio de información OMC/</w:t>
            </w:r>
            <w:proofErr w:type="spellStart"/>
            <w:r w:rsidRPr="001115EE">
              <w:t>OTC</w:t>
            </w:r>
            <w:proofErr w:type="spellEnd"/>
            <w:r w:rsidRPr="001115EE">
              <w:t>)</w:t>
            </w:r>
          </w:p>
          <w:p w:rsidR="00DB1C0F" w:rsidRPr="001115EE" w:rsidRDefault="00C66DFC" w:rsidP="001115EE">
            <w:pPr>
              <w:keepNext/>
              <w:keepLines/>
              <w:jc w:val="left"/>
            </w:pPr>
            <w:r w:rsidRPr="001115EE">
              <w:rPr>
                <w:i/>
                <w:iCs/>
              </w:rPr>
              <w:t xml:space="preserve">Bureau </w:t>
            </w:r>
            <w:proofErr w:type="spellStart"/>
            <w:r w:rsidRPr="001115EE">
              <w:rPr>
                <w:i/>
                <w:iCs/>
              </w:rPr>
              <w:t>of</w:t>
            </w:r>
            <w:proofErr w:type="spellEnd"/>
            <w:r w:rsidRPr="001115EE">
              <w:rPr>
                <w:i/>
                <w:iCs/>
              </w:rPr>
              <w:t xml:space="preserve"> </w:t>
            </w:r>
            <w:proofErr w:type="spellStart"/>
            <w:r w:rsidRPr="001115EE">
              <w:rPr>
                <w:i/>
                <w:iCs/>
              </w:rPr>
              <w:t>Standards</w:t>
            </w:r>
            <w:proofErr w:type="spellEnd"/>
            <w:r w:rsidRPr="001115EE">
              <w:rPr>
                <w:i/>
                <w:iCs/>
              </w:rPr>
              <w:t xml:space="preserve">, </w:t>
            </w:r>
            <w:proofErr w:type="spellStart"/>
            <w:r w:rsidRPr="001115EE">
              <w:rPr>
                <w:i/>
                <w:iCs/>
              </w:rPr>
              <w:t>Metrology</w:t>
            </w:r>
            <w:proofErr w:type="spellEnd"/>
            <w:r w:rsidRPr="001115EE">
              <w:rPr>
                <w:i/>
                <w:iCs/>
              </w:rPr>
              <w:t xml:space="preserve"> and </w:t>
            </w:r>
            <w:proofErr w:type="spellStart"/>
            <w:r w:rsidRPr="001115EE">
              <w:rPr>
                <w:i/>
                <w:iCs/>
              </w:rPr>
              <w:t>Inspection</w:t>
            </w:r>
            <w:proofErr w:type="spellEnd"/>
            <w:r w:rsidRPr="001115EE">
              <w:t xml:space="preserve"> (Oficina de Normas, Metrología e Inspección)</w:t>
            </w:r>
          </w:p>
          <w:p w:rsidR="00DB1C0F" w:rsidRPr="001115EE" w:rsidRDefault="00C66DFC" w:rsidP="001115EE">
            <w:pPr>
              <w:keepNext/>
              <w:keepLines/>
              <w:jc w:val="left"/>
            </w:pPr>
            <w:proofErr w:type="spellStart"/>
            <w:r w:rsidRPr="001115EE">
              <w:rPr>
                <w:i/>
                <w:iCs/>
              </w:rPr>
              <w:t>Ministry</w:t>
            </w:r>
            <w:proofErr w:type="spellEnd"/>
            <w:r w:rsidRPr="001115EE">
              <w:rPr>
                <w:i/>
                <w:iCs/>
              </w:rPr>
              <w:t xml:space="preserve"> </w:t>
            </w:r>
            <w:proofErr w:type="spellStart"/>
            <w:r w:rsidRPr="001115EE">
              <w:rPr>
                <w:i/>
                <w:iCs/>
              </w:rPr>
              <w:t>of</w:t>
            </w:r>
            <w:proofErr w:type="spellEnd"/>
            <w:r w:rsidRPr="001115EE">
              <w:rPr>
                <w:i/>
                <w:iCs/>
              </w:rPr>
              <w:t xml:space="preserve"> </w:t>
            </w:r>
            <w:proofErr w:type="spellStart"/>
            <w:r w:rsidRPr="001115EE">
              <w:rPr>
                <w:i/>
                <w:iCs/>
              </w:rPr>
              <w:t>Economic</w:t>
            </w:r>
            <w:proofErr w:type="spellEnd"/>
            <w:r w:rsidRPr="001115EE">
              <w:rPr>
                <w:i/>
                <w:iCs/>
              </w:rPr>
              <w:t xml:space="preserve"> </w:t>
            </w:r>
            <w:proofErr w:type="spellStart"/>
            <w:r w:rsidRPr="001115EE">
              <w:rPr>
                <w:i/>
                <w:iCs/>
              </w:rPr>
              <w:t>Affairs</w:t>
            </w:r>
            <w:proofErr w:type="spellEnd"/>
            <w:r w:rsidRPr="001115EE">
              <w:t xml:space="preserve"> (Ministerio de Asuntos Económicos)</w:t>
            </w:r>
          </w:p>
          <w:p w:rsidR="00DB1C0F" w:rsidRPr="001115EE" w:rsidRDefault="00C66DFC" w:rsidP="001115EE">
            <w:pPr>
              <w:keepNext/>
              <w:keepLines/>
              <w:jc w:val="left"/>
            </w:pPr>
            <w:r w:rsidRPr="001115EE">
              <w:t xml:space="preserve">No.4, Sec. 1, Jinan </w:t>
            </w:r>
            <w:proofErr w:type="spellStart"/>
            <w:r w:rsidRPr="001115EE">
              <w:t>Rd</w:t>
            </w:r>
            <w:proofErr w:type="spellEnd"/>
            <w:r w:rsidRPr="001115EE">
              <w:t>.</w:t>
            </w:r>
          </w:p>
          <w:p w:rsidR="00DB1C0F" w:rsidRPr="001115EE" w:rsidRDefault="00C66DFC" w:rsidP="001115EE">
            <w:pPr>
              <w:keepNext/>
              <w:keepLines/>
              <w:jc w:val="left"/>
            </w:pPr>
            <w:proofErr w:type="spellStart"/>
            <w:r w:rsidRPr="001115EE">
              <w:t>Zhongzheng</w:t>
            </w:r>
            <w:proofErr w:type="spellEnd"/>
            <w:r w:rsidRPr="001115EE">
              <w:t xml:space="preserve"> </w:t>
            </w:r>
            <w:proofErr w:type="spellStart"/>
            <w:r w:rsidRPr="001115EE">
              <w:t>Dist</w:t>
            </w:r>
            <w:proofErr w:type="spellEnd"/>
            <w:r w:rsidRPr="001115EE">
              <w:t xml:space="preserve">., </w:t>
            </w:r>
            <w:proofErr w:type="spellStart"/>
            <w:r w:rsidRPr="001115EE">
              <w:t>Taipei</w:t>
            </w:r>
            <w:proofErr w:type="spellEnd"/>
            <w:r w:rsidRPr="001115EE">
              <w:t xml:space="preserve"> 100, Taiwán</w:t>
            </w:r>
          </w:p>
          <w:p w:rsidR="00DB1C0F" w:rsidRPr="001115EE" w:rsidRDefault="00C66DFC" w:rsidP="001115EE">
            <w:pPr>
              <w:keepNext/>
              <w:keepLines/>
              <w:jc w:val="left"/>
            </w:pPr>
            <w:r w:rsidRPr="001115EE">
              <w:t>Teléfono</w:t>
            </w:r>
            <w:r w:rsidR="001115EE" w:rsidRPr="001115EE">
              <w:t>: (</w:t>
            </w:r>
            <w:r w:rsidRPr="001115EE">
              <w:t>886-2) 23431813</w:t>
            </w:r>
          </w:p>
          <w:p w:rsidR="00DB1C0F" w:rsidRPr="001115EE" w:rsidRDefault="00C66DFC" w:rsidP="001115EE">
            <w:pPr>
              <w:keepNext/>
              <w:keepLines/>
              <w:jc w:val="left"/>
            </w:pPr>
            <w:r w:rsidRPr="001115EE">
              <w:t>Fax</w:t>
            </w:r>
            <w:r w:rsidR="001115EE" w:rsidRPr="001115EE">
              <w:t>: (</w:t>
            </w:r>
            <w:r w:rsidRPr="001115EE">
              <w:t>886-2) 23431804</w:t>
            </w:r>
          </w:p>
          <w:p w:rsidR="00A62F04" w:rsidRPr="001115EE" w:rsidRDefault="00DB1C0F" w:rsidP="001115EE">
            <w:pPr>
              <w:keepNext/>
              <w:keepLines/>
              <w:spacing w:before="120" w:after="120"/>
              <w:jc w:val="left"/>
              <w:rPr>
                <w:u w:val="single"/>
              </w:rPr>
            </w:pPr>
            <w:r w:rsidRPr="001115EE">
              <w:t xml:space="preserve">Correo electrónico: </w:t>
            </w:r>
            <w:hyperlink r:id="rId8" w:history="1">
              <w:r w:rsidR="001115EE" w:rsidRPr="001115EE">
                <w:rPr>
                  <w:rStyle w:val="Lienhypertexte"/>
                </w:rPr>
                <w:t>tbtenq@bsmi.gov.tw</w:t>
              </w:r>
            </w:hyperlink>
          </w:p>
          <w:p w:rsidR="00DA10BB" w:rsidRPr="001115EE" w:rsidRDefault="000B26C3" w:rsidP="001115EE">
            <w:pPr>
              <w:keepNext/>
              <w:keepLines/>
              <w:spacing w:before="120" w:after="120"/>
              <w:jc w:val="left"/>
              <w:rPr>
                <w:rStyle w:val="Lienhypertexte"/>
              </w:rPr>
            </w:pPr>
            <w:hyperlink r:id="rId9" w:history="1">
              <w:r w:rsidR="001115EE" w:rsidRPr="001115EE">
                <w:rPr>
                  <w:rStyle w:val="Lienhypertexte"/>
                </w:rPr>
                <w:t>https://members.wto.org/crnattachments/2019/TBT/TPKM/19_5203_00_e.pdf</w:t>
              </w:r>
            </w:hyperlink>
          </w:p>
          <w:p w:rsidR="00A62F04" w:rsidRPr="001115EE" w:rsidRDefault="000B26C3" w:rsidP="001115EE">
            <w:pPr>
              <w:keepNext/>
              <w:keepLines/>
              <w:spacing w:before="120" w:after="120"/>
              <w:jc w:val="left"/>
              <w:rPr>
                <w:rStyle w:val="Lienhypertexte"/>
              </w:rPr>
            </w:pPr>
            <w:hyperlink r:id="rId10" w:history="1">
              <w:r w:rsidR="001115EE" w:rsidRPr="001115EE">
                <w:rPr>
                  <w:rStyle w:val="Lienhypertexte"/>
                </w:rPr>
                <w:t>https://members.wto.org/crnattachments/2019/TBT/TPKM/19_5203_00_x.pdf</w:t>
              </w:r>
            </w:hyperlink>
          </w:p>
        </w:tc>
      </w:tr>
    </w:tbl>
    <w:p w:rsidR="00EE3A11" w:rsidRPr="001115EE" w:rsidRDefault="00EE3A11" w:rsidP="001115EE"/>
    <w:sectPr w:rsidR="00EE3A11" w:rsidRPr="001115EE" w:rsidSect="001115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52" w:rsidRPr="001115EE" w:rsidRDefault="00C66DFC">
      <w:r w:rsidRPr="001115EE">
        <w:separator/>
      </w:r>
    </w:p>
  </w:endnote>
  <w:endnote w:type="continuationSeparator" w:id="0">
    <w:p w:rsidR="00E41652" w:rsidRPr="001115EE" w:rsidRDefault="00C66DFC">
      <w:r w:rsidRPr="001115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115EE" w:rsidRDefault="001115EE" w:rsidP="001115EE">
    <w:pPr>
      <w:pStyle w:val="Pieddepage"/>
    </w:pPr>
    <w:r w:rsidRPr="001115E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115EE" w:rsidRDefault="001115EE" w:rsidP="001115EE">
    <w:pPr>
      <w:pStyle w:val="Pieddepage"/>
    </w:pPr>
    <w:r w:rsidRPr="001115E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1115EE" w:rsidRDefault="001115EE" w:rsidP="001115EE">
    <w:pPr>
      <w:pStyle w:val="Pieddepage"/>
    </w:pPr>
    <w:r w:rsidRPr="00111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52" w:rsidRPr="001115EE" w:rsidRDefault="00C66DFC">
      <w:r w:rsidRPr="001115EE">
        <w:separator/>
      </w:r>
    </w:p>
  </w:footnote>
  <w:footnote w:type="continuationSeparator" w:id="0">
    <w:p w:rsidR="00E41652" w:rsidRPr="001115EE" w:rsidRDefault="00C66DFC">
      <w:r w:rsidRPr="001115E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EE" w:rsidRPr="001115EE" w:rsidRDefault="001115EE" w:rsidP="001115EE">
    <w:pPr>
      <w:pStyle w:val="En-tte"/>
      <w:spacing w:after="240"/>
      <w:jc w:val="center"/>
    </w:pPr>
    <w:r w:rsidRPr="001115EE">
      <w:t>G/TBT/N/</w:t>
    </w:r>
    <w:proofErr w:type="spellStart"/>
    <w:r w:rsidRPr="001115EE">
      <w:t>TPKM</w:t>
    </w:r>
    <w:proofErr w:type="spellEnd"/>
    <w:r w:rsidRPr="001115EE">
      <w:t>/389</w:t>
    </w:r>
  </w:p>
  <w:p w:rsidR="001115EE" w:rsidRPr="001115EE" w:rsidRDefault="001115EE" w:rsidP="001115EE">
    <w:pPr>
      <w:pStyle w:val="En-tte"/>
      <w:pBdr>
        <w:bottom w:val="single" w:sz="4" w:space="1" w:color="auto"/>
      </w:pBdr>
      <w:jc w:val="center"/>
    </w:pPr>
    <w:r w:rsidRPr="001115EE">
      <w:t xml:space="preserve">- </w:t>
    </w:r>
    <w:r w:rsidRPr="001115EE">
      <w:fldChar w:fldCharType="begin"/>
    </w:r>
    <w:r w:rsidRPr="001115EE">
      <w:instrText xml:space="preserve"> PAGE  \* Arabic  \* MERGEFORMAT </w:instrText>
    </w:r>
    <w:r w:rsidRPr="001115EE">
      <w:fldChar w:fldCharType="separate"/>
    </w:r>
    <w:r w:rsidRPr="001115EE">
      <w:t>1</w:t>
    </w:r>
    <w:r w:rsidRPr="001115EE">
      <w:fldChar w:fldCharType="end"/>
    </w:r>
    <w:r w:rsidRPr="001115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EE" w:rsidRPr="001115EE" w:rsidRDefault="001115EE" w:rsidP="001115EE">
    <w:pPr>
      <w:pStyle w:val="En-tte"/>
      <w:spacing w:after="240"/>
      <w:jc w:val="center"/>
    </w:pPr>
    <w:r w:rsidRPr="001115EE">
      <w:t>G/TBT/N/</w:t>
    </w:r>
    <w:proofErr w:type="spellStart"/>
    <w:r w:rsidRPr="001115EE">
      <w:t>TPKM</w:t>
    </w:r>
    <w:proofErr w:type="spellEnd"/>
    <w:r w:rsidRPr="001115EE">
      <w:t>/389</w:t>
    </w:r>
  </w:p>
  <w:p w:rsidR="001115EE" w:rsidRPr="001115EE" w:rsidRDefault="001115EE" w:rsidP="001115EE">
    <w:pPr>
      <w:pStyle w:val="En-tte"/>
      <w:pBdr>
        <w:bottom w:val="single" w:sz="4" w:space="1" w:color="auto"/>
      </w:pBdr>
      <w:jc w:val="center"/>
    </w:pPr>
    <w:r w:rsidRPr="001115EE">
      <w:t xml:space="preserve">- </w:t>
    </w:r>
    <w:r w:rsidRPr="001115EE">
      <w:fldChar w:fldCharType="begin"/>
    </w:r>
    <w:r w:rsidRPr="001115EE">
      <w:instrText xml:space="preserve"> PAGE  \* Arabic  \* MERGEFORMAT </w:instrText>
    </w:r>
    <w:r w:rsidRPr="001115EE">
      <w:fldChar w:fldCharType="separate"/>
    </w:r>
    <w:r w:rsidRPr="001115EE">
      <w:t>1</w:t>
    </w:r>
    <w:r w:rsidRPr="001115EE">
      <w:fldChar w:fldCharType="end"/>
    </w:r>
    <w:r w:rsidRPr="001115E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1115EE" w:rsidRPr="001115EE" w:rsidTr="001115EE">
      <w:trPr>
        <w:trHeight w:val="240"/>
        <w:jc w:val="center"/>
      </w:trPr>
      <w:tc>
        <w:tcPr>
          <w:tcW w:w="2053" w:type="pct"/>
          <w:shd w:val="clear" w:color="auto" w:fill="auto"/>
          <w:tcMar>
            <w:left w:w="108" w:type="dxa"/>
            <w:right w:w="108" w:type="dxa"/>
          </w:tcMar>
          <w:vAlign w:val="center"/>
        </w:tcPr>
        <w:p w:rsidR="001115EE" w:rsidRPr="001115EE" w:rsidRDefault="001115EE" w:rsidP="001115E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115EE" w:rsidRPr="001115EE" w:rsidRDefault="001115EE" w:rsidP="001115EE">
          <w:pPr>
            <w:jc w:val="right"/>
            <w:rPr>
              <w:rFonts w:eastAsia="Verdana" w:cs="Verdana"/>
              <w:b/>
              <w:color w:val="FF0000"/>
              <w:szCs w:val="18"/>
            </w:rPr>
          </w:pPr>
        </w:p>
      </w:tc>
    </w:tr>
    <w:tr w:rsidR="001115EE" w:rsidRPr="001115EE" w:rsidTr="001115EE">
      <w:trPr>
        <w:trHeight w:val="213"/>
        <w:jc w:val="center"/>
      </w:trPr>
      <w:tc>
        <w:tcPr>
          <w:tcW w:w="2053" w:type="pct"/>
          <w:vMerge w:val="restart"/>
          <w:shd w:val="clear" w:color="auto" w:fill="auto"/>
          <w:tcMar>
            <w:left w:w="0" w:type="dxa"/>
            <w:right w:w="0" w:type="dxa"/>
          </w:tcMar>
        </w:tcPr>
        <w:p w:rsidR="001115EE" w:rsidRPr="001115EE" w:rsidRDefault="001115EE" w:rsidP="001115EE">
          <w:pPr>
            <w:jc w:val="left"/>
            <w:rPr>
              <w:rFonts w:eastAsia="Verdana" w:cs="Verdana"/>
              <w:szCs w:val="18"/>
            </w:rPr>
          </w:pPr>
          <w:r w:rsidRPr="001115EE">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1115EE" w:rsidRPr="001115EE" w:rsidRDefault="001115EE" w:rsidP="001115EE">
          <w:pPr>
            <w:jc w:val="right"/>
            <w:rPr>
              <w:rFonts w:eastAsia="Verdana" w:cs="Verdana"/>
              <w:b/>
              <w:szCs w:val="18"/>
            </w:rPr>
          </w:pPr>
        </w:p>
      </w:tc>
    </w:tr>
    <w:tr w:rsidR="001115EE" w:rsidRPr="001115EE" w:rsidTr="001115EE">
      <w:trPr>
        <w:trHeight w:val="868"/>
        <w:jc w:val="center"/>
      </w:trPr>
      <w:tc>
        <w:tcPr>
          <w:tcW w:w="2053" w:type="pct"/>
          <w:vMerge/>
          <w:shd w:val="clear" w:color="auto" w:fill="auto"/>
          <w:tcMar>
            <w:left w:w="108" w:type="dxa"/>
            <w:right w:w="108" w:type="dxa"/>
          </w:tcMar>
        </w:tcPr>
        <w:p w:rsidR="001115EE" w:rsidRPr="001115EE" w:rsidRDefault="001115EE" w:rsidP="001115EE">
          <w:pPr>
            <w:jc w:val="left"/>
            <w:rPr>
              <w:rFonts w:eastAsia="Verdana" w:cs="Verdana"/>
              <w:noProof/>
              <w:szCs w:val="18"/>
              <w:lang w:eastAsia="en-GB"/>
            </w:rPr>
          </w:pPr>
        </w:p>
      </w:tc>
      <w:tc>
        <w:tcPr>
          <w:tcW w:w="2947" w:type="pct"/>
          <w:gridSpan w:val="2"/>
          <w:shd w:val="clear" w:color="auto" w:fill="auto"/>
          <w:tcMar>
            <w:left w:w="108" w:type="dxa"/>
            <w:right w:w="108" w:type="dxa"/>
          </w:tcMar>
        </w:tcPr>
        <w:p w:rsidR="001115EE" w:rsidRPr="001115EE" w:rsidRDefault="001115EE" w:rsidP="001115EE">
          <w:pPr>
            <w:jc w:val="right"/>
            <w:rPr>
              <w:rFonts w:eastAsia="Verdana" w:cs="Verdana"/>
              <w:b/>
              <w:szCs w:val="18"/>
            </w:rPr>
          </w:pPr>
          <w:r w:rsidRPr="001115EE">
            <w:rPr>
              <w:b/>
              <w:szCs w:val="18"/>
            </w:rPr>
            <w:t>G/TBT/N/</w:t>
          </w:r>
          <w:proofErr w:type="spellStart"/>
          <w:r w:rsidRPr="001115EE">
            <w:rPr>
              <w:b/>
              <w:szCs w:val="18"/>
            </w:rPr>
            <w:t>TPKM</w:t>
          </w:r>
          <w:proofErr w:type="spellEnd"/>
          <w:r w:rsidRPr="001115EE">
            <w:rPr>
              <w:b/>
              <w:szCs w:val="18"/>
            </w:rPr>
            <w:t>/389</w:t>
          </w:r>
        </w:p>
      </w:tc>
    </w:tr>
    <w:tr w:rsidR="001115EE" w:rsidRPr="001115EE" w:rsidTr="001115EE">
      <w:trPr>
        <w:trHeight w:val="240"/>
        <w:jc w:val="center"/>
      </w:trPr>
      <w:tc>
        <w:tcPr>
          <w:tcW w:w="2053" w:type="pct"/>
          <w:vMerge/>
          <w:shd w:val="clear" w:color="auto" w:fill="auto"/>
          <w:tcMar>
            <w:left w:w="108" w:type="dxa"/>
            <w:right w:w="108" w:type="dxa"/>
          </w:tcMar>
          <w:vAlign w:val="center"/>
        </w:tcPr>
        <w:p w:rsidR="001115EE" w:rsidRPr="001115EE" w:rsidRDefault="001115EE" w:rsidP="001115EE">
          <w:pPr>
            <w:rPr>
              <w:rFonts w:eastAsia="Verdana" w:cs="Verdana"/>
              <w:szCs w:val="18"/>
            </w:rPr>
          </w:pPr>
        </w:p>
      </w:tc>
      <w:tc>
        <w:tcPr>
          <w:tcW w:w="2947" w:type="pct"/>
          <w:gridSpan w:val="2"/>
          <w:shd w:val="clear" w:color="auto" w:fill="auto"/>
          <w:tcMar>
            <w:left w:w="108" w:type="dxa"/>
            <w:right w:w="108" w:type="dxa"/>
          </w:tcMar>
          <w:vAlign w:val="center"/>
        </w:tcPr>
        <w:p w:rsidR="001115EE" w:rsidRPr="001115EE" w:rsidRDefault="001115EE" w:rsidP="001115EE">
          <w:pPr>
            <w:jc w:val="right"/>
            <w:rPr>
              <w:rFonts w:eastAsia="Verdana" w:cs="Verdana"/>
              <w:szCs w:val="18"/>
            </w:rPr>
          </w:pPr>
          <w:r w:rsidRPr="001115EE">
            <w:rPr>
              <w:rFonts w:eastAsia="Verdana" w:cs="Verdana"/>
              <w:szCs w:val="18"/>
            </w:rPr>
            <w:t>23 de septiembre de 2019</w:t>
          </w:r>
        </w:p>
      </w:tc>
    </w:tr>
    <w:tr w:rsidR="001115EE" w:rsidRPr="001115EE" w:rsidTr="001115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115EE" w:rsidRPr="001115EE" w:rsidRDefault="001115EE" w:rsidP="001115EE">
          <w:pPr>
            <w:jc w:val="left"/>
            <w:rPr>
              <w:rFonts w:eastAsia="Verdana" w:cs="Verdana"/>
              <w:b/>
              <w:szCs w:val="18"/>
            </w:rPr>
          </w:pPr>
          <w:r w:rsidRPr="001115EE">
            <w:rPr>
              <w:rFonts w:eastAsia="Verdana" w:cs="Verdana"/>
              <w:color w:val="FF0000"/>
              <w:szCs w:val="18"/>
            </w:rPr>
            <w:t>(19</w:t>
          </w:r>
          <w:r w:rsidRPr="001115EE">
            <w:rPr>
              <w:rFonts w:eastAsia="Verdana" w:cs="Verdana"/>
              <w:color w:val="FF0000"/>
              <w:szCs w:val="18"/>
            </w:rPr>
            <w:noBreakHyphen/>
          </w:r>
          <w:r w:rsidR="000B26C3">
            <w:rPr>
              <w:rFonts w:eastAsia="Verdana" w:cs="Verdana"/>
              <w:color w:val="FF0000"/>
              <w:szCs w:val="18"/>
            </w:rPr>
            <w:t>6104</w:t>
          </w:r>
          <w:r w:rsidRPr="001115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115EE" w:rsidRPr="001115EE" w:rsidRDefault="001115EE" w:rsidP="001115EE">
          <w:pPr>
            <w:jc w:val="right"/>
            <w:rPr>
              <w:rFonts w:eastAsia="Verdana" w:cs="Verdana"/>
              <w:szCs w:val="18"/>
            </w:rPr>
          </w:pPr>
          <w:r w:rsidRPr="001115EE">
            <w:rPr>
              <w:rFonts w:eastAsia="Verdana" w:cs="Verdana"/>
              <w:szCs w:val="18"/>
            </w:rPr>
            <w:t xml:space="preserve">Página: </w:t>
          </w:r>
          <w:r w:rsidRPr="001115EE">
            <w:rPr>
              <w:rFonts w:eastAsia="Verdana" w:cs="Verdana"/>
              <w:szCs w:val="18"/>
            </w:rPr>
            <w:fldChar w:fldCharType="begin"/>
          </w:r>
          <w:r w:rsidRPr="001115EE">
            <w:rPr>
              <w:rFonts w:eastAsia="Verdana" w:cs="Verdana"/>
              <w:szCs w:val="18"/>
            </w:rPr>
            <w:instrText xml:space="preserve"> PAGE  \* Arabic  \* MERGEFORMAT </w:instrText>
          </w:r>
          <w:r w:rsidRPr="001115EE">
            <w:rPr>
              <w:rFonts w:eastAsia="Verdana" w:cs="Verdana"/>
              <w:szCs w:val="18"/>
            </w:rPr>
            <w:fldChar w:fldCharType="separate"/>
          </w:r>
          <w:r w:rsidRPr="001115EE">
            <w:rPr>
              <w:rFonts w:eastAsia="Verdana" w:cs="Verdana"/>
              <w:szCs w:val="18"/>
            </w:rPr>
            <w:t>1</w:t>
          </w:r>
          <w:r w:rsidRPr="001115EE">
            <w:rPr>
              <w:rFonts w:eastAsia="Verdana" w:cs="Verdana"/>
              <w:szCs w:val="18"/>
            </w:rPr>
            <w:fldChar w:fldCharType="end"/>
          </w:r>
          <w:r w:rsidRPr="001115EE">
            <w:rPr>
              <w:rFonts w:eastAsia="Verdana" w:cs="Verdana"/>
              <w:szCs w:val="18"/>
            </w:rPr>
            <w:t>/</w:t>
          </w:r>
          <w:r w:rsidRPr="001115EE">
            <w:rPr>
              <w:rFonts w:eastAsia="Verdana" w:cs="Verdana"/>
              <w:szCs w:val="18"/>
            </w:rPr>
            <w:fldChar w:fldCharType="begin"/>
          </w:r>
          <w:r w:rsidRPr="001115EE">
            <w:rPr>
              <w:rFonts w:eastAsia="Verdana" w:cs="Verdana"/>
              <w:szCs w:val="18"/>
            </w:rPr>
            <w:instrText xml:space="preserve"> NUMPAGES  \# "0" \* Arabic  \* MERGEFORMAT </w:instrText>
          </w:r>
          <w:r w:rsidRPr="001115EE">
            <w:rPr>
              <w:rFonts w:eastAsia="Verdana" w:cs="Verdana"/>
              <w:szCs w:val="18"/>
            </w:rPr>
            <w:fldChar w:fldCharType="separate"/>
          </w:r>
          <w:r w:rsidRPr="001115EE">
            <w:rPr>
              <w:rFonts w:eastAsia="Verdana" w:cs="Verdana"/>
              <w:szCs w:val="18"/>
            </w:rPr>
            <w:t>2</w:t>
          </w:r>
          <w:r w:rsidRPr="001115EE">
            <w:rPr>
              <w:rFonts w:eastAsia="Verdana" w:cs="Verdana"/>
              <w:szCs w:val="18"/>
            </w:rPr>
            <w:fldChar w:fldCharType="end"/>
          </w:r>
        </w:p>
      </w:tc>
    </w:tr>
    <w:tr w:rsidR="001115EE" w:rsidRPr="001115EE" w:rsidTr="001115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115EE" w:rsidRPr="001115EE" w:rsidRDefault="001115EE" w:rsidP="001115EE">
          <w:pPr>
            <w:jc w:val="left"/>
            <w:rPr>
              <w:rFonts w:eastAsia="Verdana" w:cs="Verdana"/>
              <w:szCs w:val="18"/>
            </w:rPr>
          </w:pPr>
          <w:r w:rsidRPr="001115EE">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1115EE" w:rsidRPr="001115EE" w:rsidRDefault="001115EE" w:rsidP="001115EE">
          <w:pPr>
            <w:jc w:val="right"/>
            <w:rPr>
              <w:rFonts w:eastAsia="Verdana" w:cs="Verdana"/>
              <w:bCs/>
              <w:szCs w:val="18"/>
            </w:rPr>
          </w:pPr>
          <w:r w:rsidRPr="001115EE">
            <w:rPr>
              <w:rFonts w:eastAsia="Verdana" w:cs="Verdana"/>
              <w:bCs/>
              <w:szCs w:val="18"/>
            </w:rPr>
            <w:t>Original: inglés</w:t>
          </w:r>
        </w:p>
      </w:tc>
    </w:tr>
  </w:tbl>
  <w:p w:rsidR="00ED54E0" w:rsidRPr="001115EE" w:rsidRDefault="00ED54E0" w:rsidP="00111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B18D8C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F9A876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66751"/>
    <w:multiLevelType w:val="hybridMultilevel"/>
    <w:tmpl w:val="CD2A45B4"/>
    <w:lvl w:ilvl="0" w:tplc="D9009418">
      <w:start w:val="1"/>
      <w:numFmt w:val="bullet"/>
      <w:lvlText w:val=""/>
      <w:lvlJc w:val="left"/>
      <w:pPr>
        <w:ind w:left="720" w:hanging="360"/>
      </w:pPr>
      <w:rPr>
        <w:rFonts w:ascii="Symbol" w:hAnsi="Symbol" w:hint="default"/>
      </w:rPr>
    </w:lvl>
    <w:lvl w:ilvl="1" w:tplc="F4445EAA" w:tentative="1">
      <w:start w:val="1"/>
      <w:numFmt w:val="bullet"/>
      <w:lvlText w:val="o"/>
      <w:lvlJc w:val="left"/>
      <w:pPr>
        <w:ind w:left="1440" w:hanging="360"/>
      </w:pPr>
      <w:rPr>
        <w:rFonts w:ascii="Courier New" w:hAnsi="Courier New" w:cs="Courier New" w:hint="default"/>
      </w:rPr>
    </w:lvl>
    <w:lvl w:ilvl="2" w:tplc="19E492A4" w:tentative="1">
      <w:start w:val="1"/>
      <w:numFmt w:val="bullet"/>
      <w:lvlText w:val=""/>
      <w:lvlJc w:val="left"/>
      <w:pPr>
        <w:ind w:left="2160" w:hanging="360"/>
      </w:pPr>
      <w:rPr>
        <w:rFonts w:ascii="Wingdings" w:hAnsi="Wingdings" w:hint="default"/>
      </w:rPr>
    </w:lvl>
    <w:lvl w:ilvl="3" w:tplc="20605DC8" w:tentative="1">
      <w:start w:val="1"/>
      <w:numFmt w:val="bullet"/>
      <w:lvlText w:val=""/>
      <w:lvlJc w:val="left"/>
      <w:pPr>
        <w:ind w:left="2880" w:hanging="360"/>
      </w:pPr>
      <w:rPr>
        <w:rFonts w:ascii="Symbol" w:hAnsi="Symbol" w:hint="default"/>
      </w:rPr>
    </w:lvl>
    <w:lvl w:ilvl="4" w:tplc="196CCC28" w:tentative="1">
      <w:start w:val="1"/>
      <w:numFmt w:val="bullet"/>
      <w:lvlText w:val="o"/>
      <w:lvlJc w:val="left"/>
      <w:pPr>
        <w:ind w:left="3600" w:hanging="360"/>
      </w:pPr>
      <w:rPr>
        <w:rFonts w:ascii="Courier New" w:hAnsi="Courier New" w:cs="Courier New" w:hint="default"/>
      </w:rPr>
    </w:lvl>
    <w:lvl w:ilvl="5" w:tplc="9A285F02" w:tentative="1">
      <w:start w:val="1"/>
      <w:numFmt w:val="bullet"/>
      <w:lvlText w:val=""/>
      <w:lvlJc w:val="left"/>
      <w:pPr>
        <w:ind w:left="4320" w:hanging="360"/>
      </w:pPr>
      <w:rPr>
        <w:rFonts w:ascii="Wingdings" w:hAnsi="Wingdings" w:hint="default"/>
      </w:rPr>
    </w:lvl>
    <w:lvl w:ilvl="6" w:tplc="65EEBB46" w:tentative="1">
      <w:start w:val="1"/>
      <w:numFmt w:val="bullet"/>
      <w:lvlText w:val=""/>
      <w:lvlJc w:val="left"/>
      <w:pPr>
        <w:ind w:left="5040" w:hanging="360"/>
      </w:pPr>
      <w:rPr>
        <w:rFonts w:ascii="Symbol" w:hAnsi="Symbol" w:hint="default"/>
      </w:rPr>
    </w:lvl>
    <w:lvl w:ilvl="7" w:tplc="FF0E4414" w:tentative="1">
      <w:start w:val="1"/>
      <w:numFmt w:val="bullet"/>
      <w:lvlText w:val="o"/>
      <w:lvlJc w:val="left"/>
      <w:pPr>
        <w:ind w:left="5760" w:hanging="360"/>
      </w:pPr>
      <w:rPr>
        <w:rFonts w:ascii="Courier New" w:hAnsi="Courier New" w:cs="Courier New" w:hint="default"/>
      </w:rPr>
    </w:lvl>
    <w:lvl w:ilvl="8" w:tplc="1430B66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E890703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B6CF7A2"/>
    <w:numStyleLink w:val="LegalHeadings"/>
  </w:abstractNum>
  <w:abstractNum w:abstractNumId="13" w15:restartNumberingAfterBreak="0">
    <w:nsid w:val="57551E12"/>
    <w:multiLevelType w:val="multilevel"/>
    <w:tmpl w:val="3B6CF7A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3293"/>
    <w:rsid w:val="000129DD"/>
    <w:rsid w:val="000272F6"/>
    <w:rsid w:val="00036EFF"/>
    <w:rsid w:val="00037AC4"/>
    <w:rsid w:val="000423BF"/>
    <w:rsid w:val="00071825"/>
    <w:rsid w:val="00072B36"/>
    <w:rsid w:val="00074E62"/>
    <w:rsid w:val="00077F76"/>
    <w:rsid w:val="0009487E"/>
    <w:rsid w:val="000A4945"/>
    <w:rsid w:val="000A50C1"/>
    <w:rsid w:val="000A6875"/>
    <w:rsid w:val="000B26C3"/>
    <w:rsid w:val="000B31E1"/>
    <w:rsid w:val="000C59A8"/>
    <w:rsid w:val="000E1CF4"/>
    <w:rsid w:val="001115EE"/>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77B2"/>
    <w:rsid w:val="005B04B9"/>
    <w:rsid w:val="005B68C7"/>
    <w:rsid w:val="005B7054"/>
    <w:rsid w:val="005C0FEB"/>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47B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268A"/>
    <w:rsid w:val="009B6669"/>
    <w:rsid w:val="009D1FF8"/>
    <w:rsid w:val="009E75ED"/>
    <w:rsid w:val="009F1F2F"/>
    <w:rsid w:val="009F21A8"/>
    <w:rsid w:val="00A26B26"/>
    <w:rsid w:val="00A6057A"/>
    <w:rsid w:val="00A611FF"/>
    <w:rsid w:val="00A62F04"/>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6DFC"/>
    <w:rsid w:val="00C805B6"/>
    <w:rsid w:val="00C808FC"/>
    <w:rsid w:val="00C90C71"/>
    <w:rsid w:val="00C9136F"/>
    <w:rsid w:val="00C91E85"/>
    <w:rsid w:val="00C92E8F"/>
    <w:rsid w:val="00CB4942"/>
    <w:rsid w:val="00CC0FAD"/>
    <w:rsid w:val="00CC3256"/>
    <w:rsid w:val="00CD7D97"/>
    <w:rsid w:val="00CE3EE6"/>
    <w:rsid w:val="00CE4BA1"/>
    <w:rsid w:val="00D000C7"/>
    <w:rsid w:val="00D27C88"/>
    <w:rsid w:val="00D52A9D"/>
    <w:rsid w:val="00D55AAD"/>
    <w:rsid w:val="00D70F5B"/>
    <w:rsid w:val="00D747AE"/>
    <w:rsid w:val="00D75B9F"/>
    <w:rsid w:val="00D9226C"/>
    <w:rsid w:val="00DA10BB"/>
    <w:rsid w:val="00DA20BD"/>
    <w:rsid w:val="00DB1C0F"/>
    <w:rsid w:val="00DB644F"/>
    <w:rsid w:val="00DE50DB"/>
    <w:rsid w:val="00DF6AE1"/>
    <w:rsid w:val="00E147CB"/>
    <w:rsid w:val="00E20B42"/>
    <w:rsid w:val="00E25473"/>
    <w:rsid w:val="00E30FFD"/>
    <w:rsid w:val="00E41652"/>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5771"/>
    <w:rsid w:val="00F85C99"/>
    <w:rsid w:val="00F97AEE"/>
    <w:rsid w:val="00FA4811"/>
    <w:rsid w:val="00FA5EBC"/>
    <w:rsid w:val="00FC5D0F"/>
    <w:rsid w:val="00FD224A"/>
    <w:rsid w:val="00FD4593"/>
    <w:rsid w:val="00FD58DA"/>
    <w:rsid w:val="00FE3ED0"/>
    <w:rsid w:val="00FE448B"/>
    <w:rsid w:val="00FF3249"/>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13A8B"/>
  <w15:docId w15:val="{15A7556D-BD3C-412F-BE2C-5CA2E68D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E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115E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115E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115E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115E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115E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115E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115E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115E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115E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115EE"/>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1115EE"/>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1115EE"/>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1115EE"/>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1115EE"/>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1115EE"/>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1115EE"/>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1115EE"/>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1115EE"/>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1115E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115EE"/>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1115EE"/>
    <w:pPr>
      <w:numPr>
        <w:ilvl w:val="6"/>
        <w:numId w:val="13"/>
      </w:numPr>
      <w:spacing w:after="240"/>
    </w:pPr>
  </w:style>
  <w:style w:type="character" w:customStyle="1" w:styleId="CorpsdetexteCar">
    <w:name w:val="Corps de texte Car"/>
    <w:basedOn w:val="Policepardfaut"/>
    <w:link w:val="Corpsdetexte"/>
    <w:uiPriority w:val="1"/>
    <w:rsid w:val="001115EE"/>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1115EE"/>
    <w:pPr>
      <w:numPr>
        <w:ilvl w:val="7"/>
        <w:numId w:val="13"/>
      </w:numPr>
      <w:spacing w:after="240"/>
    </w:pPr>
  </w:style>
  <w:style w:type="character" w:customStyle="1" w:styleId="Corpsdetexte2Car">
    <w:name w:val="Corps de texte 2 Car"/>
    <w:basedOn w:val="Policepardfaut"/>
    <w:link w:val="Corpsdetexte2"/>
    <w:uiPriority w:val="1"/>
    <w:rsid w:val="001115EE"/>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1115EE"/>
    <w:pPr>
      <w:numPr>
        <w:ilvl w:val="8"/>
        <w:numId w:val="13"/>
      </w:numPr>
      <w:spacing w:after="240"/>
    </w:pPr>
    <w:rPr>
      <w:szCs w:val="16"/>
    </w:rPr>
  </w:style>
  <w:style w:type="character" w:customStyle="1" w:styleId="Corpsdetexte3Car">
    <w:name w:val="Corps de texte 3 Car"/>
    <w:basedOn w:val="Policepardfaut"/>
    <w:link w:val="Corpsdetexte3"/>
    <w:uiPriority w:val="1"/>
    <w:rsid w:val="001115EE"/>
    <w:rPr>
      <w:rFonts w:ascii="Verdana" w:eastAsiaTheme="minorHAnsi" w:hAnsi="Verdana" w:cstheme="minorBidi"/>
      <w:sz w:val="18"/>
      <w:szCs w:val="16"/>
      <w:lang w:val="es-ES" w:eastAsia="en-US"/>
    </w:rPr>
  </w:style>
  <w:style w:type="numbering" w:customStyle="1" w:styleId="LegalHeadings">
    <w:name w:val="LegalHeadings"/>
    <w:uiPriority w:val="99"/>
    <w:rsid w:val="001115EE"/>
    <w:pPr>
      <w:numPr>
        <w:numId w:val="6"/>
      </w:numPr>
    </w:pPr>
  </w:style>
  <w:style w:type="paragraph" w:styleId="Listepuces">
    <w:name w:val="List Bullet"/>
    <w:basedOn w:val="Normal"/>
    <w:uiPriority w:val="1"/>
    <w:rsid w:val="001115EE"/>
    <w:pPr>
      <w:numPr>
        <w:numId w:val="15"/>
      </w:numPr>
      <w:tabs>
        <w:tab w:val="left" w:pos="567"/>
      </w:tabs>
      <w:spacing w:after="240"/>
      <w:contextualSpacing/>
    </w:pPr>
  </w:style>
  <w:style w:type="paragraph" w:styleId="Listepuces2">
    <w:name w:val="List Bullet 2"/>
    <w:basedOn w:val="Normal"/>
    <w:uiPriority w:val="1"/>
    <w:rsid w:val="001115EE"/>
    <w:pPr>
      <w:numPr>
        <w:ilvl w:val="1"/>
        <w:numId w:val="15"/>
      </w:numPr>
      <w:tabs>
        <w:tab w:val="left" w:pos="1134"/>
      </w:tabs>
      <w:spacing w:after="240"/>
      <w:contextualSpacing/>
    </w:pPr>
  </w:style>
  <w:style w:type="paragraph" w:styleId="Listepuces3">
    <w:name w:val="List Bullet 3"/>
    <w:basedOn w:val="Normal"/>
    <w:uiPriority w:val="1"/>
    <w:rsid w:val="001115EE"/>
    <w:pPr>
      <w:numPr>
        <w:ilvl w:val="2"/>
        <w:numId w:val="15"/>
      </w:numPr>
      <w:tabs>
        <w:tab w:val="left" w:pos="1701"/>
      </w:tabs>
      <w:spacing w:after="240"/>
      <w:contextualSpacing/>
    </w:pPr>
  </w:style>
  <w:style w:type="paragraph" w:styleId="Listepuces4">
    <w:name w:val="List Bullet 4"/>
    <w:basedOn w:val="Normal"/>
    <w:uiPriority w:val="1"/>
    <w:rsid w:val="001115EE"/>
    <w:pPr>
      <w:numPr>
        <w:ilvl w:val="3"/>
        <w:numId w:val="15"/>
      </w:numPr>
      <w:tabs>
        <w:tab w:val="left" w:pos="2268"/>
      </w:tabs>
      <w:spacing w:after="240"/>
      <w:contextualSpacing/>
    </w:pPr>
  </w:style>
  <w:style w:type="paragraph" w:styleId="Listepuces5">
    <w:name w:val="List Bullet 5"/>
    <w:basedOn w:val="Normal"/>
    <w:uiPriority w:val="1"/>
    <w:rsid w:val="001115EE"/>
    <w:pPr>
      <w:numPr>
        <w:ilvl w:val="4"/>
        <w:numId w:val="15"/>
      </w:numPr>
      <w:tabs>
        <w:tab w:val="left" w:pos="2835"/>
      </w:tabs>
      <w:spacing w:after="240"/>
      <w:contextualSpacing/>
    </w:pPr>
  </w:style>
  <w:style w:type="numbering" w:customStyle="1" w:styleId="ListBullets">
    <w:name w:val="ListBullets"/>
    <w:uiPriority w:val="99"/>
    <w:rsid w:val="001115EE"/>
    <w:pPr>
      <w:numPr>
        <w:numId w:val="8"/>
      </w:numPr>
    </w:pPr>
  </w:style>
  <w:style w:type="paragraph" w:customStyle="1" w:styleId="Answer">
    <w:name w:val="Answer"/>
    <w:basedOn w:val="Normal"/>
    <w:link w:val="AnswerChar"/>
    <w:uiPriority w:val="6"/>
    <w:qFormat/>
    <w:rsid w:val="001115EE"/>
    <w:pPr>
      <w:spacing w:after="240"/>
      <w:ind w:left="1077"/>
    </w:pPr>
    <w:rPr>
      <w:rFonts w:eastAsia="Calibri" w:cs="Times New Roman"/>
    </w:rPr>
  </w:style>
  <w:style w:type="character" w:customStyle="1" w:styleId="AnswerChar">
    <w:name w:val="Answer Char"/>
    <w:link w:val="Answer"/>
    <w:uiPriority w:val="6"/>
    <w:rsid w:val="001115EE"/>
    <w:rPr>
      <w:rFonts w:ascii="Verdana" w:hAnsi="Verdana"/>
      <w:sz w:val="18"/>
      <w:szCs w:val="22"/>
      <w:lang w:eastAsia="en-US"/>
    </w:rPr>
  </w:style>
  <w:style w:type="paragraph" w:styleId="Lgende">
    <w:name w:val="caption"/>
    <w:basedOn w:val="Normal"/>
    <w:next w:val="Normal"/>
    <w:uiPriority w:val="6"/>
    <w:qFormat/>
    <w:rsid w:val="001115E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115EE"/>
    <w:rPr>
      <w:vertAlign w:val="superscript"/>
      <w:lang w:val="es-ES"/>
    </w:rPr>
  </w:style>
  <w:style w:type="paragraph" w:styleId="Notedebasdepage">
    <w:name w:val="footnote text"/>
    <w:basedOn w:val="Normal"/>
    <w:link w:val="NotedebasdepageCar"/>
    <w:uiPriority w:val="5"/>
    <w:rsid w:val="001115E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115EE"/>
    <w:rPr>
      <w:rFonts w:ascii="Verdana" w:hAnsi="Verdana"/>
      <w:sz w:val="16"/>
      <w:szCs w:val="18"/>
    </w:rPr>
  </w:style>
  <w:style w:type="paragraph" w:styleId="Notedefin">
    <w:name w:val="endnote text"/>
    <w:basedOn w:val="Notedebasdepage"/>
    <w:link w:val="NotedefinCar"/>
    <w:uiPriority w:val="49"/>
    <w:rsid w:val="001115EE"/>
    <w:rPr>
      <w:szCs w:val="20"/>
    </w:rPr>
  </w:style>
  <w:style w:type="character" w:customStyle="1" w:styleId="NotedefinCar">
    <w:name w:val="Note de fin Car"/>
    <w:link w:val="Notedefin"/>
    <w:uiPriority w:val="49"/>
    <w:rsid w:val="001115EE"/>
    <w:rPr>
      <w:rFonts w:ascii="Verdana" w:hAnsi="Verdana"/>
      <w:sz w:val="16"/>
    </w:rPr>
  </w:style>
  <w:style w:type="paragraph" w:customStyle="1" w:styleId="FollowUp">
    <w:name w:val="FollowUp"/>
    <w:basedOn w:val="Normal"/>
    <w:link w:val="FollowUpChar"/>
    <w:uiPriority w:val="6"/>
    <w:qFormat/>
    <w:rsid w:val="001115EE"/>
    <w:pPr>
      <w:spacing w:after="240"/>
      <w:ind w:left="720"/>
    </w:pPr>
    <w:rPr>
      <w:rFonts w:eastAsia="Calibri" w:cs="Times New Roman"/>
      <w:i/>
    </w:rPr>
  </w:style>
  <w:style w:type="character" w:customStyle="1" w:styleId="FollowUpChar">
    <w:name w:val="FollowUp Char"/>
    <w:link w:val="FollowUp"/>
    <w:uiPriority w:val="6"/>
    <w:rsid w:val="001115EE"/>
    <w:rPr>
      <w:rFonts w:ascii="Verdana" w:hAnsi="Verdana"/>
      <w:i/>
      <w:sz w:val="18"/>
      <w:szCs w:val="22"/>
      <w:lang w:eastAsia="en-US"/>
    </w:rPr>
  </w:style>
  <w:style w:type="paragraph" w:styleId="Pieddepage">
    <w:name w:val="footer"/>
    <w:basedOn w:val="Normal"/>
    <w:link w:val="PieddepageCar"/>
    <w:uiPriority w:val="3"/>
    <w:rsid w:val="001115E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115EE"/>
    <w:rPr>
      <w:rFonts w:ascii="Verdana" w:hAnsi="Verdana"/>
      <w:sz w:val="18"/>
      <w:szCs w:val="18"/>
    </w:rPr>
  </w:style>
  <w:style w:type="paragraph" w:customStyle="1" w:styleId="FootnoteQuotation">
    <w:name w:val="Footnote Quotation"/>
    <w:basedOn w:val="Notedebasdepage"/>
    <w:uiPriority w:val="5"/>
    <w:rsid w:val="001115EE"/>
    <w:pPr>
      <w:ind w:left="567" w:right="567" w:firstLine="0"/>
    </w:pPr>
  </w:style>
  <w:style w:type="character" w:styleId="Appelnotedebasdep">
    <w:name w:val="footnote reference"/>
    <w:uiPriority w:val="5"/>
    <w:rsid w:val="001115EE"/>
    <w:rPr>
      <w:vertAlign w:val="superscript"/>
      <w:lang w:val="es-ES"/>
    </w:rPr>
  </w:style>
  <w:style w:type="paragraph" w:styleId="En-tte">
    <w:name w:val="header"/>
    <w:basedOn w:val="Normal"/>
    <w:link w:val="En-tteCar"/>
    <w:uiPriority w:val="3"/>
    <w:rsid w:val="001115E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115EE"/>
    <w:rPr>
      <w:rFonts w:ascii="Verdana" w:hAnsi="Verdana"/>
      <w:sz w:val="18"/>
      <w:szCs w:val="18"/>
    </w:rPr>
  </w:style>
  <w:style w:type="paragraph" w:customStyle="1" w:styleId="Quotation">
    <w:name w:val="Quotation"/>
    <w:basedOn w:val="Normal"/>
    <w:uiPriority w:val="5"/>
    <w:qFormat/>
    <w:rsid w:val="001115E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15E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115E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115E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115E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15E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15E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115E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115E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115E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115E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115EE"/>
    <w:rPr>
      <w:rFonts w:ascii="Tahoma" w:hAnsi="Tahoma" w:cs="Tahoma"/>
      <w:sz w:val="16"/>
      <w:szCs w:val="16"/>
    </w:rPr>
  </w:style>
  <w:style w:type="character" w:customStyle="1" w:styleId="TextedebullesCar">
    <w:name w:val="Texte de bulles Car"/>
    <w:basedOn w:val="Policepardfaut"/>
    <w:link w:val="Textedebulles"/>
    <w:uiPriority w:val="99"/>
    <w:semiHidden/>
    <w:rsid w:val="001115EE"/>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1115E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115E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1115E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15EE"/>
    <w:pPr>
      <w:spacing w:after="240"/>
      <w:outlineLvl w:val="1"/>
    </w:pPr>
    <w:rPr>
      <w:b/>
      <w:color w:val="006283"/>
    </w:rPr>
  </w:style>
  <w:style w:type="paragraph" w:customStyle="1" w:styleId="SummaryText">
    <w:name w:val="SummaryText"/>
    <w:basedOn w:val="Normal"/>
    <w:uiPriority w:val="4"/>
    <w:qFormat/>
    <w:rsid w:val="001115E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115EE"/>
    <w:pPr>
      <w:ind w:left="720"/>
      <w:contextualSpacing/>
    </w:pPr>
  </w:style>
  <w:style w:type="table" w:customStyle="1" w:styleId="WTOBox1">
    <w:name w:val="WTOBox1"/>
    <w:basedOn w:val="TableauNormal"/>
    <w:uiPriority w:val="99"/>
    <w:rsid w:val="001115E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115E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115E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115E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15EE"/>
    <w:pPr>
      <w:tabs>
        <w:tab w:val="left" w:pos="851"/>
      </w:tabs>
      <w:ind w:left="851" w:hanging="851"/>
      <w:jc w:val="left"/>
    </w:pPr>
    <w:rPr>
      <w:sz w:val="16"/>
    </w:rPr>
  </w:style>
  <w:style w:type="character" w:styleId="Lienhypertexte">
    <w:name w:val="Hyperlink"/>
    <w:basedOn w:val="Policepardfaut"/>
    <w:uiPriority w:val="9"/>
    <w:unhideWhenUsed/>
    <w:rsid w:val="001115EE"/>
    <w:rPr>
      <w:color w:val="0000FF" w:themeColor="hyperlink"/>
      <w:u w:val="single"/>
      <w:lang w:val="es-ES"/>
    </w:rPr>
  </w:style>
  <w:style w:type="paragraph" w:styleId="Bibliographie">
    <w:name w:val="Bibliography"/>
    <w:basedOn w:val="Normal"/>
    <w:next w:val="Normal"/>
    <w:uiPriority w:val="49"/>
    <w:semiHidden/>
    <w:unhideWhenUsed/>
    <w:rsid w:val="001115EE"/>
  </w:style>
  <w:style w:type="paragraph" w:styleId="Normalcentr">
    <w:name w:val="Block Text"/>
    <w:basedOn w:val="Normal"/>
    <w:uiPriority w:val="99"/>
    <w:semiHidden/>
    <w:unhideWhenUsed/>
    <w:rsid w:val="001115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115E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115EE"/>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1115EE"/>
    <w:pPr>
      <w:spacing w:after="120"/>
      <w:ind w:left="283"/>
    </w:pPr>
  </w:style>
  <w:style w:type="character" w:customStyle="1" w:styleId="RetraitcorpsdetexteCar">
    <w:name w:val="Retrait corps de texte Car"/>
    <w:basedOn w:val="Policepardfaut"/>
    <w:link w:val="Retraitcorpsdetexte"/>
    <w:uiPriority w:val="99"/>
    <w:semiHidden/>
    <w:rsid w:val="001115EE"/>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1115E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115EE"/>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1115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115EE"/>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1115E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115EE"/>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1115EE"/>
    <w:rPr>
      <w:b/>
      <w:bCs/>
      <w:smallCaps/>
      <w:spacing w:val="5"/>
      <w:lang w:val="es-ES"/>
    </w:rPr>
  </w:style>
  <w:style w:type="paragraph" w:styleId="Formuledepolitesse">
    <w:name w:val="Closing"/>
    <w:basedOn w:val="Normal"/>
    <w:link w:val="FormuledepolitesseCar"/>
    <w:uiPriority w:val="99"/>
    <w:semiHidden/>
    <w:unhideWhenUsed/>
    <w:rsid w:val="001115EE"/>
    <w:pPr>
      <w:ind w:left="4252"/>
    </w:pPr>
  </w:style>
  <w:style w:type="character" w:customStyle="1" w:styleId="FormuledepolitesseCar">
    <w:name w:val="Formule de politesse Car"/>
    <w:basedOn w:val="Policepardfaut"/>
    <w:link w:val="Formuledepolitesse"/>
    <w:uiPriority w:val="99"/>
    <w:semiHidden/>
    <w:rsid w:val="001115EE"/>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1115EE"/>
    <w:rPr>
      <w:sz w:val="16"/>
      <w:szCs w:val="16"/>
      <w:lang w:val="es-ES"/>
    </w:rPr>
  </w:style>
  <w:style w:type="paragraph" w:styleId="Commentaire">
    <w:name w:val="annotation text"/>
    <w:basedOn w:val="Normal"/>
    <w:link w:val="CommentaireCar"/>
    <w:uiPriority w:val="99"/>
    <w:unhideWhenUsed/>
    <w:rsid w:val="001115EE"/>
    <w:rPr>
      <w:sz w:val="20"/>
      <w:szCs w:val="20"/>
    </w:rPr>
  </w:style>
  <w:style w:type="character" w:customStyle="1" w:styleId="CommentaireCar">
    <w:name w:val="Commentaire Car"/>
    <w:basedOn w:val="Policepardfaut"/>
    <w:link w:val="Commentaire"/>
    <w:uiPriority w:val="99"/>
    <w:rsid w:val="001115EE"/>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1115EE"/>
    <w:rPr>
      <w:b/>
      <w:bCs/>
    </w:rPr>
  </w:style>
  <w:style w:type="character" w:customStyle="1" w:styleId="ObjetducommentaireCar">
    <w:name w:val="Objet du commentaire Car"/>
    <w:basedOn w:val="CommentaireCar"/>
    <w:link w:val="Objetducommentaire"/>
    <w:uiPriority w:val="99"/>
    <w:rsid w:val="001115EE"/>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1115EE"/>
  </w:style>
  <w:style w:type="character" w:customStyle="1" w:styleId="DateCar">
    <w:name w:val="Date Car"/>
    <w:basedOn w:val="Policepardfaut"/>
    <w:link w:val="Date"/>
    <w:uiPriority w:val="99"/>
    <w:semiHidden/>
    <w:rsid w:val="001115EE"/>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1115E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15EE"/>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1115EE"/>
  </w:style>
  <w:style w:type="character" w:customStyle="1" w:styleId="SignaturelectroniqueCar">
    <w:name w:val="Signature électronique Car"/>
    <w:basedOn w:val="Policepardfaut"/>
    <w:link w:val="Signaturelectronique"/>
    <w:uiPriority w:val="99"/>
    <w:semiHidden/>
    <w:rsid w:val="001115EE"/>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1115EE"/>
    <w:rPr>
      <w:i/>
      <w:iCs/>
      <w:lang w:val="es-ES"/>
    </w:rPr>
  </w:style>
  <w:style w:type="paragraph" w:styleId="Adressedestinataire">
    <w:name w:val="envelope address"/>
    <w:basedOn w:val="Normal"/>
    <w:uiPriority w:val="99"/>
    <w:semiHidden/>
    <w:unhideWhenUsed/>
    <w:rsid w:val="001115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115E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115EE"/>
    <w:rPr>
      <w:color w:val="800080" w:themeColor="followedHyperlink"/>
      <w:u w:val="single"/>
      <w:lang w:val="es-ES"/>
    </w:rPr>
  </w:style>
  <w:style w:type="character" w:styleId="AcronymeHTML">
    <w:name w:val="HTML Acronym"/>
    <w:basedOn w:val="Policepardfaut"/>
    <w:uiPriority w:val="99"/>
    <w:semiHidden/>
    <w:unhideWhenUsed/>
    <w:rsid w:val="001115EE"/>
    <w:rPr>
      <w:lang w:val="es-ES"/>
    </w:rPr>
  </w:style>
  <w:style w:type="paragraph" w:styleId="AdresseHTML">
    <w:name w:val="HTML Address"/>
    <w:basedOn w:val="Normal"/>
    <w:link w:val="AdresseHTMLCar"/>
    <w:uiPriority w:val="99"/>
    <w:semiHidden/>
    <w:unhideWhenUsed/>
    <w:rsid w:val="001115EE"/>
    <w:rPr>
      <w:i/>
      <w:iCs/>
    </w:rPr>
  </w:style>
  <w:style w:type="character" w:customStyle="1" w:styleId="AdresseHTMLCar">
    <w:name w:val="Adresse HTML Car"/>
    <w:basedOn w:val="Policepardfaut"/>
    <w:link w:val="AdresseHTML"/>
    <w:uiPriority w:val="99"/>
    <w:semiHidden/>
    <w:rsid w:val="001115EE"/>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1115EE"/>
    <w:rPr>
      <w:i/>
      <w:iCs/>
      <w:lang w:val="es-ES"/>
    </w:rPr>
  </w:style>
  <w:style w:type="character" w:styleId="CodeHTML">
    <w:name w:val="HTML Code"/>
    <w:basedOn w:val="Policepardfaut"/>
    <w:uiPriority w:val="99"/>
    <w:semiHidden/>
    <w:unhideWhenUsed/>
    <w:rsid w:val="001115EE"/>
    <w:rPr>
      <w:rFonts w:ascii="Consolas" w:hAnsi="Consolas" w:cs="Consolas"/>
      <w:sz w:val="20"/>
      <w:szCs w:val="20"/>
      <w:lang w:val="es-ES"/>
    </w:rPr>
  </w:style>
  <w:style w:type="character" w:styleId="DfinitionHTML">
    <w:name w:val="HTML Definition"/>
    <w:basedOn w:val="Policepardfaut"/>
    <w:uiPriority w:val="99"/>
    <w:semiHidden/>
    <w:unhideWhenUsed/>
    <w:rsid w:val="001115EE"/>
    <w:rPr>
      <w:i/>
      <w:iCs/>
      <w:lang w:val="es-ES"/>
    </w:rPr>
  </w:style>
  <w:style w:type="character" w:styleId="ClavierHTML">
    <w:name w:val="HTML Keyboard"/>
    <w:basedOn w:val="Policepardfaut"/>
    <w:uiPriority w:val="99"/>
    <w:semiHidden/>
    <w:unhideWhenUsed/>
    <w:rsid w:val="001115EE"/>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1115EE"/>
    <w:rPr>
      <w:rFonts w:ascii="Consolas" w:hAnsi="Consolas" w:cs="Consolas"/>
      <w:sz w:val="20"/>
      <w:szCs w:val="20"/>
    </w:rPr>
  </w:style>
  <w:style w:type="character" w:customStyle="1" w:styleId="PrformatHTMLCar">
    <w:name w:val="Préformaté HTML Car"/>
    <w:basedOn w:val="Policepardfaut"/>
    <w:link w:val="PrformatHTML"/>
    <w:uiPriority w:val="99"/>
    <w:semiHidden/>
    <w:rsid w:val="001115EE"/>
    <w:rPr>
      <w:rFonts w:ascii="Consolas" w:eastAsiaTheme="minorHAnsi" w:hAnsi="Consolas" w:cs="Consolas"/>
      <w:lang w:val="es-ES" w:eastAsia="en-US"/>
    </w:rPr>
  </w:style>
  <w:style w:type="character" w:styleId="ExempleHTML">
    <w:name w:val="HTML Sample"/>
    <w:basedOn w:val="Policepardfaut"/>
    <w:uiPriority w:val="99"/>
    <w:semiHidden/>
    <w:unhideWhenUsed/>
    <w:rsid w:val="001115EE"/>
    <w:rPr>
      <w:rFonts w:ascii="Consolas" w:hAnsi="Consolas" w:cs="Consolas"/>
      <w:sz w:val="24"/>
      <w:szCs w:val="24"/>
      <w:lang w:val="es-ES"/>
    </w:rPr>
  </w:style>
  <w:style w:type="character" w:styleId="MachinecrireHTML">
    <w:name w:val="HTML Typewriter"/>
    <w:basedOn w:val="Policepardfaut"/>
    <w:uiPriority w:val="99"/>
    <w:semiHidden/>
    <w:unhideWhenUsed/>
    <w:rsid w:val="001115EE"/>
    <w:rPr>
      <w:rFonts w:ascii="Consolas" w:hAnsi="Consolas" w:cs="Consolas"/>
      <w:sz w:val="20"/>
      <w:szCs w:val="20"/>
      <w:lang w:val="es-ES"/>
    </w:rPr>
  </w:style>
  <w:style w:type="character" w:styleId="VariableHTML">
    <w:name w:val="HTML Variable"/>
    <w:basedOn w:val="Policepardfaut"/>
    <w:uiPriority w:val="99"/>
    <w:semiHidden/>
    <w:unhideWhenUsed/>
    <w:rsid w:val="001115EE"/>
    <w:rPr>
      <w:i/>
      <w:iCs/>
      <w:lang w:val="es-ES"/>
    </w:rPr>
  </w:style>
  <w:style w:type="paragraph" w:styleId="Index1">
    <w:name w:val="index 1"/>
    <w:basedOn w:val="Normal"/>
    <w:next w:val="Normal"/>
    <w:uiPriority w:val="99"/>
    <w:semiHidden/>
    <w:unhideWhenUsed/>
    <w:rsid w:val="001115EE"/>
    <w:pPr>
      <w:ind w:left="180" w:hanging="180"/>
    </w:pPr>
  </w:style>
  <w:style w:type="paragraph" w:styleId="Index2">
    <w:name w:val="index 2"/>
    <w:basedOn w:val="Normal"/>
    <w:next w:val="Normal"/>
    <w:uiPriority w:val="99"/>
    <w:semiHidden/>
    <w:unhideWhenUsed/>
    <w:rsid w:val="001115EE"/>
    <w:pPr>
      <w:ind w:left="360" w:hanging="180"/>
    </w:pPr>
  </w:style>
  <w:style w:type="paragraph" w:styleId="Index3">
    <w:name w:val="index 3"/>
    <w:basedOn w:val="Normal"/>
    <w:next w:val="Normal"/>
    <w:uiPriority w:val="99"/>
    <w:semiHidden/>
    <w:unhideWhenUsed/>
    <w:rsid w:val="001115EE"/>
    <w:pPr>
      <w:ind w:left="540" w:hanging="180"/>
    </w:pPr>
  </w:style>
  <w:style w:type="paragraph" w:styleId="Index4">
    <w:name w:val="index 4"/>
    <w:basedOn w:val="Normal"/>
    <w:next w:val="Normal"/>
    <w:uiPriority w:val="99"/>
    <w:semiHidden/>
    <w:unhideWhenUsed/>
    <w:rsid w:val="001115EE"/>
    <w:pPr>
      <w:ind w:left="720" w:hanging="180"/>
    </w:pPr>
  </w:style>
  <w:style w:type="paragraph" w:styleId="Index5">
    <w:name w:val="index 5"/>
    <w:basedOn w:val="Normal"/>
    <w:next w:val="Normal"/>
    <w:uiPriority w:val="99"/>
    <w:semiHidden/>
    <w:unhideWhenUsed/>
    <w:rsid w:val="001115EE"/>
    <w:pPr>
      <w:ind w:left="900" w:hanging="180"/>
    </w:pPr>
  </w:style>
  <w:style w:type="paragraph" w:styleId="Index6">
    <w:name w:val="index 6"/>
    <w:basedOn w:val="Normal"/>
    <w:next w:val="Normal"/>
    <w:uiPriority w:val="99"/>
    <w:semiHidden/>
    <w:unhideWhenUsed/>
    <w:rsid w:val="001115EE"/>
    <w:pPr>
      <w:ind w:left="1080" w:hanging="180"/>
    </w:pPr>
  </w:style>
  <w:style w:type="paragraph" w:styleId="Index7">
    <w:name w:val="index 7"/>
    <w:basedOn w:val="Normal"/>
    <w:next w:val="Normal"/>
    <w:uiPriority w:val="99"/>
    <w:semiHidden/>
    <w:unhideWhenUsed/>
    <w:rsid w:val="001115EE"/>
    <w:pPr>
      <w:ind w:left="1260" w:hanging="180"/>
    </w:pPr>
  </w:style>
  <w:style w:type="paragraph" w:styleId="Index8">
    <w:name w:val="index 8"/>
    <w:basedOn w:val="Normal"/>
    <w:next w:val="Normal"/>
    <w:uiPriority w:val="99"/>
    <w:semiHidden/>
    <w:unhideWhenUsed/>
    <w:rsid w:val="001115EE"/>
    <w:pPr>
      <w:ind w:left="1440" w:hanging="180"/>
    </w:pPr>
  </w:style>
  <w:style w:type="paragraph" w:styleId="Index9">
    <w:name w:val="index 9"/>
    <w:basedOn w:val="Normal"/>
    <w:next w:val="Normal"/>
    <w:uiPriority w:val="99"/>
    <w:semiHidden/>
    <w:unhideWhenUsed/>
    <w:rsid w:val="001115EE"/>
    <w:pPr>
      <w:ind w:left="1620" w:hanging="180"/>
    </w:pPr>
  </w:style>
  <w:style w:type="paragraph" w:styleId="Titreindex">
    <w:name w:val="index heading"/>
    <w:basedOn w:val="Normal"/>
    <w:next w:val="Index1"/>
    <w:uiPriority w:val="99"/>
    <w:semiHidden/>
    <w:unhideWhenUsed/>
    <w:rsid w:val="001115E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115EE"/>
    <w:rPr>
      <w:b/>
      <w:bCs/>
      <w:i/>
      <w:iCs/>
      <w:color w:val="4F81BD" w:themeColor="accent1"/>
      <w:lang w:val="es-ES"/>
    </w:rPr>
  </w:style>
  <w:style w:type="paragraph" w:styleId="Citationintense">
    <w:name w:val="Intense Quote"/>
    <w:basedOn w:val="Normal"/>
    <w:next w:val="Normal"/>
    <w:link w:val="CitationintenseCar"/>
    <w:uiPriority w:val="59"/>
    <w:semiHidden/>
    <w:qFormat/>
    <w:rsid w:val="001115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115EE"/>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1115EE"/>
    <w:rPr>
      <w:b/>
      <w:bCs/>
      <w:smallCaps/>
      <w:color w:val="C0504D" w:themeColor="accent2"/>
      <w:spacing w:val="5"/>
      <w:u w:val="single"/>
      <w:lang w:val="es-ES"/>
    </w:rPr>
  </w:style>
  <w:style w:type="character" w:styleId="Numrodeligne">
    <w:name w:val="line number"/>
    <w:basedOn w:val="Policepardfaut"/>
    <w:uiPriority w:val="99"/>
    <w:semiHidden/>
    <w:unhideWhenUsed/>
    <w:rsid w:val="001115EE"/>
    <w:rPr>
      <w:lang w:val="es-ES"/>
    </w:rPr>
  </w:style>
  <w:style w:type="paragraph" w:styleId="Liste">
    <w:name w:val="List"/>
    <w:basedOn w:val="Normal"/>
    <w:uiPriority w:val="99"/>
    <w:semiHidden/>
    <w:unhideWhenUsed/>
    <w:rsid w:val="001115EE"/>
    <w:pPr>
      <w:ind w:left="283" w:hanging="283"/>
      <w:contextualSpacing/>
    </w:pPr>
  </w:style>
  <w:style w:type="paragraph" w:styleId="Liste2">
    <w:name w:val="List 2"/>
    <w:basedOn w:val="Normal"/>
    <w:uiPriority w:val="99"/>
    <w:semiHidden/>
    <w:unhideWhenUsed/>
    <w:rsid w:val="001115EE"/>
    <w:pPr>
      <w:ind w:left="566" w:hanging="283"/>
      <w:contextualSpacing/>
    </w:pPr>
  </w:style>
  <w:style w:type="paragraph" w:styleId="Liste3">
    <w:name w:val="List 3"/>
    <w:basedOn w:val="Normal"/>
    <w:uiPriority w:val="99"/>
    <w:semiHidden/>
    <w:unhideWhenUsed/>
    <w:rsid w:val="001115EE"/>
    <w:pPr>
      <w:ind w:left="849" w:hanging="283"/>
      <w:contextualSpacing/>
    </w:pPr>
  </w:style>
  <w:style w:type="paragraph" w:styleId="Liste4">
    <w:name w:val="List 4"/>
    <w:basedOn w:val="Normal"/>
    <w:uiPriority w:val="99"/>
    <w:semiHidden/>
    <w:unhideWhenUsed/>
    <w:rsid w:val="001115EE"/>
    <w:pPr>
      <w:ind w:left="1132" w:hanging="283"/>
      <w:contextualSpacing/>
    </w:pPr>
  </w:style>
  <w:style w:type="paragraph" w:styleId="Liste5">
    <w:name w:val="List 5"/>
    <w:basedOn w:val="Normal"/>
    <w:uiPriority w:val="99"/>
    <w:semiHidden/>
    <w:unhideWhenUsed/>
    <w:rsid w:val="001115EE"/>
    <w:pPr>
      <w:ind w:left="1415" w:hanging="283"/>
      <w:contextualSpacing/>
    </w:pPr>
  </w:style>
  <w:style w:type="paragraph" w:styleId="Listecontinue">
    <w:name w:val="List Continue"/>
    <w:basedOn w:val="Normal"/>
    <w:uiPriority w:val="99"/>
    <w:semiHidden/>
    <w:unhideWhenUsed/>
    <w:rsid w:val="001115EE"/>
    <w:pPr>
      <w:spacing w:after="120"/>
      <w:ind w:left="283"/>
      <w:contextualSpacing/>
    </w:pPr>
  </w:style>
  <w:style w:type="paragraph" w:styleId="Listecontinue2">
    <w:name w:val="List Continue 2"/>
    <w:basedOn w:val="Normal"/>
    <w:uiPriority w:val="99"/>
    <w:semiHidden/>
    <w:unhideWhenUsed/>
    <w:rsid w:val="001115EE"/>
    <w:pPr>
      <w:spacing w:after="120"/>
      <w:ind w:left="566"/>
      <w:contextualSpacing/>
    </w:pPr>
  </w:style>
  <w:style w:type="paragraph" w:styleId="Listecontinue3">
    <w:name w:val="List Continue 3"/>
    <w:basedOn w:val="Normal"/>
    <w:uiPriority w:val="99"/>
    <w:semiHidden/>
    <w:unhideWhenUsed/>
    <w:rsid w:val="001115EE"/>
    <w:pPr>
      <w:spacing w:after="120"/>
      <w:ind w:left="849"/>
      <w:contextualSpacing/>
    </w:pPr>
  </w:style>
  <w:style w:type="paragraph" w:styleId="Listecontinue4">
    <w:name w:val="List Continue 4"/>
    <w:basedOn w:val="Normal"/>
    <w:uiPriority w:val="99"/>
    <w:semiHidden/>
    <w:unhideWhenUsed/>
    <w:rsid w:val="001115EE"/>
    <w:pPr>
      <w:spacing w:after="120"/>
      <w:ind w:left="1132"/>
      <w:contextualSpacing/>
    </w:pPr>
  </w:style>
  <w:style w:type="paragraph" w:styleId="Listecontinue5">
    <w:name w:val="List Continue 5"/>
    <w:basedOn w:val="Normal"/>
    <w:uiPriority w:val="99"/>
    <w:semiHidden/>
    <w:unhideWhenUsed/>
    <w:rsid w:val="001115EE"/>
    <w:pPr>
      <w:spacing w:after="120"/>
      <w:ind w:left="1415"/>
      <w:contextualSpacing/>
    </w:pPr>
  </w:style>
  <w:style w:type="paragraph" w:styleId="Listenumros">
    <w:name w:val="List Number"/>
    <w:basedOn w:val="Normal"/>
    <w:uiPriority w:val="49"/>
    <w:semiHidden/>
    <w:unhideWhenUsed/>
    <w:rsid w:val="001115EE"/>
    <w:pPr>
      <w:numPr>
        <w:numId w:val="11"/>
      </w:numPr>
      <w:contextualSpacing/>
    </w:pPr>
  </w:style>
  <w:style w:type="paragraph" w:styleId="Listenumros2">
    <w:name w:val="List Number 2"/>
    <w:basedOn w:val="Normal"/>
    <w:uiPriority w:val="49"/>
    <w:semiHidden/>
    <w:unhideWhenUsed/>
    <w:rsid w:val="001115EE"/>
    <w:pPr>
      <w:numPr>
        <w:numId w:val="12"/>
      </w:numPr>
      <w:contextualSpacing/>
    </w:pPr>
  </w:style>
  <w:style w:type="paragraph" w:styleId="Listenumros3">
    <w:name w:val="List Number 3"/>
    <w:basedOn w:val="Normal"/>
    <w:uiPriority w:val="49"/>
    <w:semiHidden/>
    <w:unhideWhenUsed/>
    <w:rsid w:val="001115EE"/>
    <w:pPr>
      <w:contextualSpacing/>
    </w:pPr>
  </w:style>
  <w:style w:type="paragraph" w:styleId="Listenumros4">
    <w:name w:val="List Number 4"/>
    <w:basedOn w:val="Normal"/>
    <w:uiPriority w:val="49"/>
    <w:semiHidden/>
    <w:unhideWhenUsed/>
    <w:rsid w:val="001115EE"/>
    <w:pPr>
      <w:numPr>
        <w:numId w:val="14"/>
      </w:numPr>
      <w:contextualSpacing/>
    </w:pPr>
  </w:style>
  <w:style w:type="paragraph" w:styleId="Listenumros5">
    <w:name w:val="List Number 5"/>
    <w:basedOn w:val="Normal"/>
    <w:uiPriority w:val="49"/>
    <w:semiHidden/>
    <w:unhideWhenUsed/>
    <w:rsid w:val="001115EE"/>
    <w:pPr>
      <w:contextualSpacing/>
    </w:pPr>
  </w:style>
  <w:style w:type="paragraph" w:styleId="Textedemacro">
    <w:name w:val="macro"/>
    <w:link w:val="TextedemacroCar"/>
    <w:uiPriority w:val="99"/>
    <w:semiHidden/>
    <w:unhideWhenUsed/>
    <w:rsid w:val="001115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115EE"/>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1115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115EE"/>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1115E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115EE"/>
    <w:rPr>
      <w:rFonts w:ascii="Times New Roman" w:hAnsi="Times New Roman" w:cs="Times New Roman"/>
      <w:sz w:val="24"/>
      <w:szCs w:val="24"/>
    </w:rPr>
  </w:style>
  <w:style w:type="paragraph" w:styleId="Retraitnormal">
    <w:name w:val="Normal Indent"/>
    <w:basedOn w:val="Normal"/>
    <w:uiPriority w:val="99"/>
    <w:semiHidden/>
    <w:unhideWhenUsed/>
    <w:rsid w:val="001115EE"/>
    <w:pPr>
      <w:ind w:left="567"/>
    </w:pPr>
  </w:style>
  <w:style w:type="paragraph" w:styleId="Titredenote">
    <w:name w:val="Note Heading"/>
    <w:basedOn w:val="Normal"/>
    <w:next w:val="Normal"/>
    <w:link w:val="TitredenoteCar"/>
    <w:uiPriority w:val="99"/>
    <w:semiHidden/>
    <w:unhideWhenUsed/>
    <w:rsid w:val="001115EE"/>
  </w:style>
  <w:style w:type="character" w:customStyle="1" w:styleId="TitredenoteCar">
    <w:name w:val="Titre de note Car"/>
    <w:basedOn w:val="Policepardfaut"/>
    <w:link w:val="Titredenote"/>
    <w:uiPriority w:val="99"/>
    <w:semiHidden/>
    <w:rsid w:val="001115EE"/>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1115EE"/>
    <w:rPr>
      <w:lang w:val="es-ES"/>
    </w:rPr>
  </w:style>
  <w:style w:type="character" w:styleId="Textedelespacerserv">
    <w:name w:val="Placeholder Text"/>
    <w:basedOn w:val="Policepardfaut"/>
    <w:uiPriority w:val="99"/>
    <w:semiHidden/>
    <w:rsid w:val="001115EE"/>
    <w:rPr>
      <w:color w:val="808080"/>
      <w:lang w:val="es-ES"/>
    </w:rPr>
  </w:style>
  <w:style w:type="paragraph" w:styleId="Textebrut">
    <w:name w:val="Plain Text"/>
    <w:basedOn w:val="Normal"/>
    <w:link w:val="TextebrutCar"/>
    <w:uiPriority w:val="99"/>
    <w:unhideWhenUsed/>
    <w:rsid w:val="001115EE"/>
    <w:rPr>
      <w:rFonts w:ascii="Consolas" w:hAnsi="Consolas" w:cs="Consolas"/>
      <w:sz w:val="21"/>
      <w:szCs w:val="21"/>
    </w:rPr>
  </w:style>
  <w:style w:type="character" w:customStyle="1" w:styleId="TextebrutCar">
    <w:name w:val="Texte brut Car"/>
    <w:basedOn w:val="Policepardfaut"/>
    <w:link w:val="Textebrut"/>
    <w:uiPriority w:val="99"/>
    <w:rsid w:val="001115EE"/>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1115EE"/>
    <w:rPr>
      <w:i/>
      <w:iCs/>
      <w:color w:val="000000" w:themeColor="text1"/>
    </w:rPr>
  </w:style>
  <w:style w:type="character" w:customStyle="1" w:styleId="CitationCar">
    <w:name w:val="Citation Car"/>
    <w:basedOn w:val="Policepardfaut"/>
    <w:link w:val="Citation"/>
    <w:uiPriority w:val="59"/>
    <w:rsid w:val="001115EE"/>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1115EE"/>
  </w:style>
  <w:style w:type="character" w:customStyle="1" w:styleId="SalutationsCar">
    <w:name w:val="Salutations Car"/>
    <w:basedOn w:val="Policepardfaut"/>
    <w:link w:val="Salutations"/>
    <w:uiPriority w:val="99"/>
    <w:semiHidden/>
    <w:rsid w:val="001115EE"/>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1115EE"/>
    <w:pPr>
      <w:ind w:left="4252"/>
    </w:pPr>
  </w:style>
  <w:style w:type="character" w:customStyle="1" w:styleId="SignatureCar">
    <w:name w:val="Signature Car"/>
    <w:basedOn w:val="Policepardfaut"/>
    <w:link w:val="Signature"/>
    <w:uiPriority w:val="99"/>
    <w:semiHidden/>
    <w:rsid w:val="001115EE"/>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1115EE"/>
    <w:rPr>
      <w:b/>
      <w:bCs/>
      <w:lang w:val="es-ES"/>
    </w:rPr>
  </w:style>
  <w:style w:type="character" w:styleId="Accentuationlgre">
    <w:name w:val="Subtle Emphasis"/>
    <w:basedOn w:val="Policepardfaut"/>
    <w:uiPriority w:val="99"/>
    <w:semiHidden/>
    <w:qFormat/>
    <w:rsid w:val="001115EE"/>
    <w:rPr>
      <w:i/>
      <w:iCs/>
      <w:color w:val="808080" w:themeColor="text1" w:themeTint="7F"/>
      <w:lang w:val="es-ES"/>
    </w:rPr>
  </w:style>
  <w:style w:type="character" w:styleId="Rfrencelgre">
    <w:name w:val="Subtle Reference"/>
    <w:basedOn w:val="Policepardfaut"/>
    <w:uiPriority w:val="99"/>
    <w:semiHidden/>
    <w:qFormat/>
    <w:rsid w:val="001115EE"/>
    <w:rPr>
      <w:smallCaps/>
      <w:color w:val="C0504D" w:themeColor="accent2"/>
      <w:u w:val="single"/>
      <w:lang w:val="es-ES"/>
    </w:rPr>
  </w:style>
  <w:style w:type="paragraph" w:styleId="TitreTR">
    <w:name w:val="toa heading"/>
    <w:basedOn w:val="Normal"/>
    <w:next w:val="Normal"/>
    <w:uiPriority w:val="39"/>
    <w:unhideWhenUsed/>
    <w:rsid w:val="001115E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115EE"/>
    <w:pPr>
      <w:spacing w:after="240"/>
      <w:jc w:val="center"/>
    </w:pPr>
    <w:rPr>
      <w:rFonts w:eastAsia="Calibri" w:cs="Times New Roman"/>
      <w:color w:val="006283"/>
    </w:rPr>
  </w:style>
  <w:style w:type="table" w:styleId="TableauGrille1Clair">
    <w:name w:val="Grid Table 1 Light"/>
    <w:basedOn w:val="TableauNormal"/>
    <w:uiPriority w:val="46"/>
    <w:rsid w:val="00DB1C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B1C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B1C0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B1C0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B1C0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B1C0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B1C0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B1C0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B1C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B1C0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B1C0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B1C0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B1C0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B1C0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B1C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B1C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B1C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B1C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B1C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B1C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B1C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B1C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B1C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B1C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B1C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B1C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B1C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B1C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B1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B1C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B1C0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B1C0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B1C0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B1C0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B1C0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B1C0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B1C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B1C0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B1C0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B1C0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B1C0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B1C0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B1C0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B1C0F"/>
    <w:rPr>
      <w:color w:val="2B579A"/>
      <w:shd w:val="clear" w:color="auto" w:fill="E1DFDD"/>
      <w:lang w:val="es-ES"/>
    </w:rPr>
  </w:style>
  <w:style w:type="table" w:styleId="TableauListe1Clair">
    <w:name w:val="List Table 1 Light"/>
    <w:basedOn w:val="TableauNormal"/>
    <w:uiPriority w:val="46"/>
    <w:rsid w:val="00DB1C0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B1C0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B1C0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B1C0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B1C0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B1C0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B1C0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B1C0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B1C0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B1C0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B1C0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B1C0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B1C0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B1C0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B1C0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B1C0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B1C0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B1C0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B1C0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B1C0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B1C0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B1C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B1C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B1C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B1C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B1C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B1C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B1C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B1C0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B1C0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B1C0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B1C0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B1C0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B1C0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B1C0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B1C0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B1C0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B1C0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B1C0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B1C0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B1C0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B1C0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B1C0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B1C0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B1C0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B1C0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B1C0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B1C0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B1C0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B1C0F"/>
    <w:rPr>
      <w:color w:val="2B579A"/>
      <w:shd w:val="clear" w:color="auto" w:fill="E1DFDD"/>
      <w:lang w:val="es-ES"/>
    </w:rPr>
  </w:style>
  <w:style w:type="table" w:styleId="Tableausimple10">
    <w:name w:val="Plain Table 1"/>
    <w:basedOn w:val="TableauNormal"/>
    <w:uiPriority w:val="41"/>
    <w:rsid w:val="00DB1C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B1C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B1C0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B1C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B1C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B1C0F"/>
    <w:rPr>
      <w:u w:val="dotted"/>
      <w:lang w:val="es-ES"/>
    </w:rPr>
  </w:style>
  <w:style w:type="table" w:styleId="Grilledetableauclaire">
    <w:name w:val="Grid Table Light"/>
    <w:basedOn w:val="TableauNormal"/>
    <w:uiPriority w:val="40"/>
    <w:rsid w:val="00DB1C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DB1C0F"/>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rgy@moeaboe.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5203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5203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535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Rambla, Edith</dc:creator>
  <dc:description>LDIMD - DTU</dc:description>
  <cp:lastModifiedBy>Laverriere, Chantal</cp:lastModifiedBy>
  <cp:revision>4</cp:revision>
  <dcterms:created xsi:type="dcterms:W3CDTF">2019-10-02T14:12:00Z</dcterms:created>
  <dcterms:modified xsi:type="dcterms:W3CDTF">2019-10-03T05:38:00Z</dcterms:modified>
</cp:coreProperties>
</file>