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DC6664" w:rsidRDefault="00DC6664" w:rsidP="00DC6664">
      <w:pPr>
        <w:pStyle w:val="Title"/>
        <w:rPr>
          <w:caps w:val="0"/>
          <w:kern w:val="0"/>
        </w:rPr>
      </w:pPr>
      <w:r w:rsidRPr="00DC6664">
        <w:rPr>
          <w:caps w:val="0"/>
          <w:kern w:val="0"/>
        </w:rPr>
        <w:t>NOTIFICACIÓN</w:t>
      </w:r>
    </w:p>
    <w:p w:rsidR="009239F7" w:rsidRPr="00DC6664" w:rsidRDefault="0042480E" w:rsidP="00DC6664">
      <w:pPr>
        <w:jc w:val="center"/>
      </w:pPr>
      <w:r w:rsidRPr="00DC6664">
        <w:t>Se da traslado de la notificación siguiente de conformidad con el artículo 10.6.</w:t>
      </w:r>
    </w:p>
    <w:p w:rsidR="009239F7" w:rsidRPr="00DC6664" w:rsidRDefault="009239F7" w:rsidP="00DC666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C6664" w:rsidRPr="00DC6664" w:rsidTr="00DC666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</w:pPr>
            <w:r w:rsidRPr="00DC666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4603B1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>Miembro que notifica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rPr>
                <w:u w:val="single"/>
              </w:rPr>
              <w:t>U</w:t>
            </w:r>
            <w:r w:rsidRPr="00DC6664">
              <w:rPr>
                <w:u w:val="single"/>
              </w:rPr>
              <w:t>GANDA</w:t>
            </w:r>
          </w:p>
          <w:p w:rsidR="00F85C99" w:rsidRPr="00DC6664" w:rsidRDefault="0042480E" w:rsidP="00DC6664">
            <w:pPr>
              <w:spacing w:after="120"/>
            </w:pPr>
            <w:r w:rsidRPr="00DC6664">
              <w:rPr>
                <w:b/>
              </w:rPr>
              <w:t>Si procede, nombre del gobierno local de que se trate (artículos 3.2 y 7.2):</w:t>
            </w:r>
            <w:r w:rsidRPr="00DC6664">
              <w:t xml:space="preserve"> 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</w:pPr>
            <w:r w:rsidRPr="00DC666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>Organismo responsable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rPr>
                <w:i/>
                <w:iCs/>
              </w:rPr>
              <w:t>U</w:t>
            </w:r>
            <w:r w:rsidRPr="00DC6664">
              <w:rPr>
                <w:i/>
                <w:iCs/>
              </w:rPr>
              <w:t>ganda National Bureau of Standards</w:t>
            </w:r>
            <w:r w:rsidRPr="00DC6664">
              <w:t xml:space="preserve"> (Oficina Nacional de Normas de Uganda)</w:t>
            </w:r>
          </w:p>
          <w:p w:rsidR="00F85C99" w:rsidRPr="00DC6664" w:rsidRDefault="0042480E" w:rsidP="00DC6664">
            <w:pPr>
              <w:spacing w:after="120"/>
            </w:pPr>
            <w:r w:rsidRPr="00DC666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DC6664">
              <w:t xml:space="preserve"> 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  <w:rPr>
                <w:b/>
              </w:rPr>
            </w:pPr>
            <w:r w:rsidRPr="00DC666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 xml:space="preserve">Notificación hecha en virtud del artículo 2.9.2 [X], 2.10.1 </w:t>
            </w:r>
            <w:r w:rsidR="00DC6664" w:rsidRPr="00DC6664">
              <w:rPr>
                <w:b/>
              </w:rPr>
              <w:t>[ ]</w:t>
            </w:r>
            <w:r w:rsidRPr="00DC6664">
              <w:rPr>
                <w:b/>
              </w:rPr>
              <w:t xml:space="preserve">, 5.6.2 </w:t>
            </w:r>
            <w:r w:rsidR="00DC6664" w:rsidRPr="00DC6664">
              <w:rPr>
                <w:b/>
              </w:rPr>
              <w:t>[ ]</w:t>
            </w:r>
            <w:r w:rsidRPr="00DC6664">
              <w:rPr>
                <w:b/>
              </w:rPr>
              <w:t xml:space="preserve">, 5.7.1 </w:t>
            </w:r>
            <w:r w:rsidR="00DC6664" w:rsidRPr="00DC6664">
              <w:rPr>
                <w:b/>
              </w:rPr>
              <w:t>[ ]</w:t>
            </w:r>
            <w:r w:rsidRPr="00DC6664">
              <w:rPr>
                <w:b/>
              </w:rPr>
              <w:t>, o en virtud de:</w:t>
            </w:r>
            <w:r w:rsidRPr="00DC6664">
              <w:t xml:space="preserve"> 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</w:pPr>
            <w:r w:rsidRPr="00DC666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>Productos abarcados (partida del SA o de la NCCA cuando corresponda</w:t>
            </w:r>
            <w:r w:rsidR="00DC6664" w:rsidRPr="00DC6664">
              <w:rPr>
                <w:b/>
              </w:rPr>
              <w:t>; e</w:t>
            </w:r>
            <w:r w:rsidRPr="00DC6664">
              <w:rPr>
                <w:b/>
              </w:rPr>
              <w:t>n otro caso partida del arancel nacional</w:t>
            </w:r>
            <w:r w:rsidR="00DC6664" w:rsidRPr="00DC6664">
              <w:rPr>
                <w:b/>
              </w:rPr>
              <w:t>. P</w:t>
            </w:r>
            <w:r w:rsidRPr="00DC6664">
              <w:rPr>
                <w:b/>
              </w:rPr>
              <w:t>odrá indicarse además, cuando proceda, el número de partida de la ICS)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t>S</w:t>
            </w:r>
            <w:r w:rsidRPr="00DC6664">
              <w:t>emillas de chía</w:t>
            </w:r>
            <w:r w:rsidR="00DC6664" w:rsidRPr="00DC6664">
              <w:t>; -</w:t>
            </w:r>
            <w:r w:rsidRPr="00DC6664">
              <w:t>- Los demás (SA 120799)</w:t>
            </w:r>
            <w:r w:rsidR="00DC6664" w:rsidRPr="00DC6664">
              <w:t>; S</w:t>
            </w:r>
            <w:r w:rsidRPr="00DC6664">
              <w:t>emillas oleaginosas (ICS</w:t>
            </w:r>
            <w:r w:rsidR="00DC6664" w:rsidRPr="00DC6664">
              <w:t>: 6</w:t>
            </w:r>
            <w:r w:rsidRPr="00DC6664">
              <w:t>7.200.20).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</w:pPr>
            <w:r w:rsidRPr="00DC666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>Título, número de páginas e idioma(s) del documento notificado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t>P</w:t>
            </w:r>
            <w:r w:rsidRPr="00DC6664">
              <w:t>royecto de Norma de Uganda DUS D</w:t>
            </w:r>
            <w:r w:rsidR="00DC6664" w:rsidRPr="00DC6664">
              <w:t>EAS 1007</w:t>
            </w:r>
            <w:r w:rsidRPr="00DC6664">
              <w:t xml:space="preserve">:2019, </w:t>
            </w:r>
            <w:r w:rsidRPr="00DC6664">
              <w:rPr>
                <w:i/>
                <w:iCs/>
              </w:rPr>
              <w:t>Chia seeds - Specification</w:t>
            </w:r>
            <w:r w:rsidRPr="00DC6664">
              <w:t xml:space="preserve"> (Semillas de chía</w:t>
            </w:r>
            <w:r w:rsidR="00DC6664" w:rsidRPr="00DC6664">
              <w:t>. E</w:t>
            </w:r>
            <w:r w:rsidRPr="00DC6664">
              <w:t>specificaciones), 1ª edición</w:t>
            </w:r>
            <w:r w:rsidR="00DC6664" w:rsidRPr="00DC6664">
              <w:t>. D</w:t>
            </w:r>
            <w:r w:rsidRPr="00DC6664">
              <w:t>ocumento en inglés (14 página).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  <w:rPr>
                <w:b/>
              </w:rPr>
            </w:pPr>
            <w:r w:rsidRPr="00DC666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rPr>
                <w:b/>
              </w:rPr>
            </w:pPr>
            <w:r w:rsidRPr="00DC6664">
              <w:rPr>
                <w:b/>
              </w:rPr>
              <w:t>Descripción del contenido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t>E</w:t>
            </w:r>
            <w:r w:rsidRPr="00DC6664">
              <w:t>n el Proyecto de Norma de Uganda notificado se establecen los requisitos y métodos de muestreo y de prueba aplicables a las semillas de chía (</w:t>
            </w:r>
            <w:r w:rsidRPr="00DC6664">
              <w:rPr>
                <w:i/>
                <w:iCs/>
              </w:rPr>
              <w:t>Salvia hispanica, L.</w:t>
            </w:r>
            <w:r w:rsidRPr="00DC6664">
              <w:t>) para consumo humano</w:t>
            </w:r>
            <w:r w:rsidR="00DC6664" w:rsidRPr="00DC6664">
              <w:t>. L</w:t>
            </w:r>
            <w:r w:rsidRPr="00DC6664">
              <w:t>a Norma no es aplicable a las semillas de chía que vayan a usarse como material vegetal de plantación.</w:t>
            </w:r>
          </w:p>
          <w:p w:rsidR="00FE448B" w:rsidRPr="00DC6664" w:rsidRDefault="0042480E" w:rsidP="00DC6664">
            <w:pPr>
              <w:spacing w:after="120"/>
            </w:pPr>
            <w:r w:rsidRPr="00DC6664">
              <w:t>Nota</w:t>
            </w:r>
            <w:r w:rsidR="00DC6664" w:rsidRPr="00DC6664">
              <w:t>: E</w:t>
            </w:r>
            <w:r w:rsidRPr="00DC6664">
              <w:t>l Proyecto de Norma de Uganda se notificó también al Comité MSF.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  <w:rPr>
                <w:b/>
              </w:rPr>
            </w:pPr>
            <w:r w:rsidRPr="00DC666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rPr>
                <w:b/>
              </w:rPr>
            </w:pPr>
            <w:r w:rsidRPr="00DC6664">
              <w:rPr>
                <w:b/>
              </w:rPr>
              <w:t>Objetivo y razón de ser, incluida, cuando proceda, la naturaleza de los problemas urgentes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t>i</w:t>
            </w:r>
            <w:r w:rsidRPr="00DC6664">
              <w:t>nformación de los consumidores y etiquetado</w:t>
            </w:r>
            <w:r w:rsidR="00DC6664" w:rsidRPr="00DC6664">
              <w:t>; p</w:t>
            </w:r>
            <w:r w:rsidRPr="00DC6664">
              <w:t>revención de prácticas que pueden inducir a error</w:t>
            </w:r>
            <w:r w:rsidR="00DC6664" w:rsidRPr="00DC6664">
              <w:t>; p</w:t>
            </w:r>
            <w:r w:rsidRPr="00DC6664">
              <w:t>rotección de la salud o seguridad humanas</w:t>
            </w:r>
            <w:r w:rsidR="00DC6664" w:rsidRPr="00DC6664">
              <w:t>; r</w:t>
            </w:r>
            <w:r w:rsidRPr="00DC6664">
              <w:t>equisitos de calidad</w:t>
            </w:r>
            <w:r w:rsidR="00DC6664" w:rsidRPr="00DC6664">
              <w:t>; a</w:t>
            </w:r>
            <w:r w:rsidRPr="00DC6664">
              <w:t>rmonización.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  <w:rPr>
                <w:b/>
              </w:rPr>
            </w:pPr>
            <w:r w:rsidRPr="00DC666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3B1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>Documentos pertinentes:</w:t>
            </w:r>
          </w:p>
          <w:p w:rsidR="000D0701" w:rsidRPr="00BD799C" w:rsidRDefault="00DC6664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US"/>
              </w:rPr>
            </w:pPr>
            <w:r w:rsidRPr="00BD799C">
              <w:rPr>
                <w:i/>
                <w:iCs/>
                <w:lang w:val="en-US"/>
              </w:rPr>
              <w:t>EAS 39</w:t>
            </w:r>
            <w:r w:rsidR="004603B1" w:rsidRPr="00BD799C">
              <w:rPr>
                <w:i/>
                <w:iCs/>
                <w:lang w:val="en-US"/>
              </w:rPr>
              <w:t>, Hygiene in the food and drink manufacturing industry - Code of practice.</w:t>
            </w:r>
          </w:p>
          <w:p w:rsidR="000D0701" w:rsidRPr="00DC6664" w:rsidRDefault="00DC6664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rPr>
                <w:i/>
                <w:iCs/>
              </w:rPr>
              <w:t>EAS 803</w:t>
            </w:r>
            <w:r w:rsidR="004603B1" w:rsidRPr="00DC6664">
              <w:rPr>
                <w:i/>
                <w:iCs/>
              </w:rPr>
              <w:t>, Nutrition labelling - Requirements.</w:t>
            </w:r>
          </w:p>
          <w:p w:rsidR="000D0701" w:rsidRPr="00BD799C" w:rsidRDefault="00DC6664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US"/>
              </w:rPr>
            </w:pPr>
            <w:r w:rsidRPr="00BD799C">
              <w:rPr>
                <w:i/>
                <w:iCs/>
                <w:lang w:val="en-US"/>
              </w:rPr>
              <w:t>EAS 804</w:t>
            </w:r>
            <w:r w:rsidR="004603B1" w:rsidRPr="00BD799C">
              <w:rPr>
                <w:i/>
                <w:iCs/>
                <w:lang w:val="en-US"/>
              </w:rPr>
              <w:t>, Claims on food - Requirements</w:t>
            </w:r>
            <w:r w:rsidR="004603B1" w:rsidRPr="00BD799C">
              <w:rPr>
                <w:lang w:val="en-US"/>
              </w:rPr>
              <w:t>.</w:t>
            </w:r>
          </w:p>
          <w:p w:rsidR="000D0701" w:rsidRPr="00BD799C" w:rsidRDefault="00DC6664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US"/>
              </w:rPr>
            </w:pPr>
            <w:r w:rsidRPr="00BD799C">
              <w:rPr>
                <w:i/>
                <w:iCs/>
                <w:lang w:val="en-US"/>
              </w:rPr>
              <w:t>EAS 805</w:t>
            </w:r>
            <w:r w:rsidR="004603B1" w:rsidRPr="00BD799C">
              <w:rPr>
                <w:i/>
                <w:iCs/>
                <w:lang w:val="en-US"/>
              </w:rPr>
              <w:t>, Use of nutrition and health claims - Requirements.</w:t>
            </w:r>
          </w:p>
          <w:p w:rsidR="000D0701" w:rsidRPr="00DC6664" w:rsidRDefault="004603B1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t xml:space="preserve">Norma </w:t>
            </w:r>
            <w:r w:rsidR="00DC6664" w:rsidRPr="00DC6664">
              <w:t>ISO 605</w:t>
            </w:r>
            <w:r w:rsidRPr="00DC6664">
              <w:t>, Legumbres</w:t>
            </w:r>
            <w:r w:rsidR="00DC6664" w:rsidRPr="00DC6664">
              <w:t>. D</w:t>
            </w:r>
            <w:r w:rsidRPr="00DC6664">
              <w:t>eterminación de impurezas, calibre, olores extraños, insectos, especies y variedades</w:t>
            </w:r>
            <w:r w:rsidR="00DC6664" w:rsidRPr="00DC6664">
              <w:t>. M</w:t>
            </w:r>
            <w:r w:rsidRPr="00DC6664">
              <w:t>étodos de ensayo.</w:t>
            </w:r>
          </w:p>
          <w:p w:rsidR="000D0701" w:rsidRPr="00DC6664" w:rsidRDefault="004603B1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lastRenderedPageBreak/>
              <w:t xml:space="preserve">Norma </w:t>
            </w:r>
            <w:r w:rsidR="00DC6664" w:rsidRPr="00DC6664">
              <w:t>ISO 6579</w:t>
            </w:r>
            <w:r w:rsidRPr="00DC6664">
              <w:t>, Microbiología de los alimentos para consumo humano y alimentación animal</w:t>
            </w:r>
            <w:r w:rsidR="00DC6664" w:rsidRPr="00DC6664">
              <w:t>. M</w:t>
            </w:r>
            <w:r w:rsidRPr="00DC6664">
              <w:t xml:space="preserve">étodo horizontal para la detección de </w:t>
            </w:r>
            <w:r w:rsidRPr="00DC6664">
              <w:rPr>
                <w:i/>
                <w:iCs/>
              </w:rPr>
              <w:t>Salmonella</w:t>
            </w:r>
            <w:r w:rsidRPr="00DC6664">
              <w:t xml:space="preserve"> spp.</w:t>
            </w:r>
          </w:p>
          <w:p w:rsidR="000D0701" w:rsidRPr="00DC6664" w:rsidRDefault="004603B1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t xml:space="preserve">Norma </w:t>
            </w:r>
            <w:r w:rsidR="00DC6664" w:rsidRPr="00DC6664">
              <w:t>ISO 7251</w:t>
            </w:r>
            <w:r w:rsidRPr="00DC6664">
              <w:t>, Microbiología de los alimentos para consumo humano y animal</w:t>
            </w:r>
            <w:r w:rsidR="00DC6664" w:rsidRPr="00DC6664">
              <w:t>. M</w:t>
            </w:r>
            <w:r w:rsidRPr="00DC6664">
              <w:t xml:space="preserve">étodo horizontal para la detección y el recuento de posible </w:t>
            </w:r>
            <w:r w:rsidRPr="00DC6664">
              <w:rPr>
                <w:i/>
                <w:iCs/>
              </w:rPr>
              <w:t>Escherichia coli</w:t>
            </w:r>
            <w:r w:rsidR="00DC6664" w:rsidRPr="00DC6664">
              <w:t>. M</w:t>
            </w:r>
            <w:r w:rsidRPr="00DC6664">
              <w:t>étodo del número más probable.</w:t>
            </w:r>
          </w:p>
          <w:p w:rsidR="000D0701" w:rsidRPr="00DC6664" w:rsidRDefault="004603B1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t xml:space="preserve">Norma </w:t>
            </w:r>
            <w:r w:rsidR="00DC6664" w:rsidRPr="00DC6664">
              <w:t>ISO 16050</w:t>
            </w:r>
            <w:r w:rsidRPr="00DC6664">
              <w:t>, Productos alimenticios</w:t>
            </w:r>
            <w:r w:rsidR="00DC6664" w:rsidRPr="00DC6664">
              <w:t>. D</w:t>
            </w:r>
            <w:r w:rsidRPr="00DC6664">
              <w:t>eterminación de aflatoxina B1, y contenido total de aflatoxinas B1, B2, G1 y G2 en cereales, nueces y productos derivados</w:t>
            </w:r>
            <w:r w:rsidR="00DC6664" w:rsidRPr="00DC6664">
              <w:t>. M</w:t>
            </w:r>
            <w:r w:rsidRPr="00DC6664">
              <w:t>étodo por cromatografía líquida de alta resolución.</w:t>
            </w:r>
          </w:p>
          <w:p w:rsidR="000D0701" w:rsidRPr="00DC6664" w:rsidRDefault="004603B1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t xml:space="preserve">Norma </w:t>
            </w:r>
            <w:r w:rsidR="00DC6664" w:rsidRPr="00DC6664">
              <w:t>ISO 24333</w:t>
            </w:r>
            <w:r w:rsidRPr="00DC6664">
              <w:t>, Cereales y productos derivados</w:t>
            </w:r>
            <w:r w:rsidR="00DC6664" w:rsidRPr="00DC6664">
              <w:t>. T</w:t>
            </w:r>
            <w:r w:rsidRPr="00DC6664">
              <w:t>oma de muestras.</w:t>
            </w:r>
          </w:p>
          <w:p w:rsidR="000D0701" w:rsidRPr="00DC6664" w:rsidRDefault="004603B1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t xml:space="preserve">Norma </w:t>
            </w:r>
            <w:r w:rsidR="00DC6664" w:rsidRPr="00DC6664">
              <w:t>ISO 24557</w:t>
            </w:r>
            <w:r w:rsidRPr="00DC6664">
              <w:t>, Legumbres</w:t>
            </w:r>
            <w:r w:rsidR="00DC6664" w:rsidRPr="00DC6664">
              <w:t>. D</w:t>
            </w:r>
            <w:r w:rsidRPr="00DC6664">
              <w:t>eterminación del contenido de humedad</w:t>
            </w:r>
            <w:r w:rsidR="00DC6664" w:rsidRPr="00DC6664">
              <w:t>. M</w:t>
            </w:r>
            <w:r w:rsidRPr="00DC6664">
              <w:t>étodo de horno de aire caliente.</w:t>
            </w:r>
          </w:p>
          <w:p w:rsidR="000D0701" w:rsidRPr="00DC6664" w:rsidRDefault="004603B1" w:rsidP="00DC666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DC6664">
              <w:t xml:space="preserve">Norma </w:t>
            </w:r>
            <w:r w:rsidR="00DC6664" w:rsidRPr="00DC6664">
              <w:t>ISO 12193</w:t>
            </w:r>
            <w:r w:rsidRPr="00DC6664">
              <w:t>, Aceites y grasas de origen animal y vegetal</w:t>
            </w:r>
            <w:r w:rsidR="00DC6664" w:rsidRPr="00DC6664">
              <w:t>. D</w:t>
            </w:r>
            <w:r w:rsidRPr="00DC6664">
              <w:t>eterminación del contenido de plomo mediante espectrometría de absorción atómica directa en horno de grafito.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DC6664" w:rsidRDefault="0042480E" w:rsidP="00DC6664">
            <w:pPr>
              <w:spacing w:before="120" w:after="120"/>
              <w:jc w:val="left"/>
              <w:rPr>
                <w:b/>
              </w:rPr>
            </w:pPr>
            <w:r w:rsidRPr="00DC6664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>Fecha propuesta de adopción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t>j</w:t>
            </w:r>
            <w:r w:rsidRPr="00DC6664">
              <w:t xml:space="preserve">unio </w:t>
            </w:r>
            <w:r w:rsidR="00DC6664" w:rsidRPr="00DC6664">
              <w:t>de 2020</w:t>
            </w:r>
          </w:p>
          <w:p w:rsidR="00EE3A11" w:rsidRPr="00DC6664" w:rsidRDefault="0042480E" w:rsidP="00DC6664">
            <w:pPr>
              <w:spacing w:after="120"/>
            </w:pPr>
            <w:r w:rsidRPr="00DC6664">
              <w:rPr>
                <w:b/>
              </w:rPr>
              <w:t>Fecha propuesta de entrada en vigor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t>f</w:t>
            </w:r>
            <w:r w:rsidRPr="00DC6664">
              <w:t>echa de adopción como norma obligatoria por el Ministerio de Comercio, Industria y Cooperativas</w:t>
            </w:r>
          </w:p>
        </w:tc>
      </w:tr>
      <w:tr w:rsidR="00DC6664" w:rsidRPr="00DC6664" w:rsidTr="00DC66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  <w:jc w:val="left"/>
              <w:rPr>
                <w:b/>
              </w:rPr>
            </w:pPr>
            <w:r w:rsidRPr="00DC6664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spacing w:before="120" w:after="120"/>
            </w:pPr>
            <w:r w:rsidRPr="00DC6664">
              <w:rPr>
                <w:b/>
              </w:rPr>
              <w:t>Fecha límite para la presentación de observaciones</w:t>
            </w:r>
            <w:r w:rsidR="00DC6664" w:rsidRPr="00DC6664">
              <w:rPr>
                <w:b/>
              </w:rPr>
              <w:t xml:space="preserve">: </w:t>
            </w:r>
            <w:r w:rsidR="00DC6664" w:rsidRPr="00DC6664">
              <w:t>6</w:t>
            </w:r>
            <w:r w:rsidRPr="00DC6664">
              <w:t>0 días después de la fecha de notificación</w:t>
            </w:r>
          </w:p>
        </w:tc>
      </w:tr>
      <w:tr w:rsidR="00375C01" w:rsidRPr="00DC6664" w:rsidTr="00DC666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DC6664" w:rsidRDefault="0042480E" w:rsidP="00DC666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C666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603B1" w:rsidRPr="00DC6664" w:rsidRDefault="0042480E" w:rsidP="00DC6664">
            <w:pPr>
              <w:keepNext/>
              <w:keepLines/>
              <w:spacing w:before="120" w:after="120"/>
            </w:pPr>
            <w:r w:rsidRPr="00DC6664">
              <w:rPr>
                <w:b/>
              </w:rPr>
              <w:t>Textos disponibles en</w:t>
            </w:r>
            <w:r w:rsidR="00DC6664" w:rsidRPr="00DC6664">
              <w:rPr>
                <w:b/>
              </w:rPr>
              <w:t>: S</w:t>
            </w:r>
            <w:r w:rsidRPr="00DC6664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0D0701" w:rsidRPr="00DC6664" w:rsidRDefault="00BD799C" w:rsidP="00DC6664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7" w:history="1">
              <w:r w:rsidR="00DC6664" w:rsidRPr="00DC6664">
                <w:rPr>
                  <w:rStyle w:val="Hyperlink"/>
                </w:rPr>
                <w:t>https://members.wto.org/crnattachments/2019/TBT/UGA/19_6667_00_e.pdf</w:t>
              </w:r>
            </w:hyperlink>
          </w:p>
        </w:tc>
      </w:tr>
    </w:tbl>
    <w:p w:rsidR="00EE3A11" w:rsidRPr="00DC6664" w:rsidRDefault="00EE3A11" w:rsidP="00DC6664"/>
    <w:sectPr w:rsidR="00EE3A11" w:rsidRPr="00DC6664" w:rsidSect="00524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86" w:rsidRPr="00DC6664" w:rsidRDefault="0042480E">
      <w:r w:rsidRPr="00DC6664">
        <w:separator/>
      </w:r>
    </w:p>
  </w:endnote>
  <w:endnote w:type="continuationSeparator" w:id="0">
    <w:p w:rsidR="00FB6986" w:rsidRPr="00DC6664" w:rsidRDefault="0042480E">
      <w:r w:rsidRPr="00DC66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C6664" w:rsidRDefault="00DC6664" w:rsidP="00DC6664">
    <w:pPr>
      <w:pStyle w:val="Footer"/>
    </w:pPr>
    <w:r w:rsidRPr="00DC666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C6664" w:rsidRDefault="00DC6664" w:rsidP="00DC6664">
    <w:pPr>
      <w:pStyle w:val="Footer"/>
    </w:pPr>
    <w:r w:rsidRPr="00DC666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DC6664" w:rsidRDefault="00DC6664" w:rsidP="00DC6664">
    <w:pPr>
      <w:pStyle w:val="Footer"/>
    </w:pPr>
    <w:r w:rsidRPr="00DC666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86" w:rsidRPr="00DC6664" w:rsidRDefault="0042480E">
      <w:r w:rsidRPr="00DC6664">
        <w:separator/>
      </w:r>
    </w:p>
  </w:footnote>
  <w:footnote w:type="continuationSeparator" w:id="0">
    <w:p w:rsidR="00FB6986" w:rsidRPr="00DC6664" w:rsidRDefault="0042480E">
      <w:r w:rsidRPr="00DC666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64" w:rsidRPr="00DC6664" w:rsidRDefault="00DC6664" w:rsidP="00DC6664">
    <w:pPr>
      <w:pStyle w:val="Header"/>
      <w:spacing w:after="240"/>
      <w:jc w:val="center"/>
    </w:pPr>
    <w:r w:rsidRPr="00DC6664">
      <w:t>G/TBT/N/UGA/1145</w:t>
    </w:r>
  </w:p>
  <w:p w:rsidR="00DC6664" w:rsidRPr="00DC6664" w:rsidRDefault="00DC6664" w:rsidP="00DC6664">
    <w:pPr>
      <w:pStyle w:val="Header"/>
      <w:pBdr>
        <w:bottom w:val="single" w:sz="4" w:space="1" w:color="auto"/>
      </w:pBdr>
      <w:jc w:val="center"/>
    </w:pPr>
    <w:r w:rsidRPr="00DC6664">
      <w:t xml:space="preserve">- </w:t>
    </w:r>
    <w:r w:rsidRPr="00DC6664">
      <w:fldChar w:fldCharType="begin"/>
    </w:r>
    <w:r w:rsidRPr="00DC6664">
      <w:instrText xml:space="preserve"> PAGE  \* Arabic  \* MERGEFORMAT </w:instrText>
    </w:r>
    <w:r w:rsidRPr="00DC6664">
      <w:fldChar w:fldCharType="separate"/>
    </w:r>
    <w:r w:rsidRPr="00DC6664">
      <w:t>1</w:t>
    </w:r>
    <w:r w:rsidRPr="00DC6664">
      <w:fldChar w:fldCharType="end"/>
    </w:r>
    <w:r w:rsidRPr="00DC666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64" w:rsidRPr="00DC6664" w:rsidRDefault="00DC6664" w:rsidP="00DC6664">
    <w:pPr>
      <w:pStyle w:val="Header"/>
      <w:spacing w:after="240"/>
      <w:jc w:val="center"/>
    </w:pPr>
    <w:r w:rsidRPr="00DC6664">
      <w:t>G/TBT/N/UGA/1145</w:t>
    </w:r>
  </w:p>
  <w:p w:rsidR="00DC6664" w:rsidRPr="00DC6664" w:rsidRDefault="00DC6664" w:rsidP="00DC6664">
    <w:pPr>
      <w:pStyle w:val="Header"/>
      <w:pBdr>
        <w:bottom w:val="single" w:sz="4" w:space="1" w:color="auto"/>
      </w:pBdr>
      <w:jc w:val="center"/>
    </w:pPr>
    <w:r w:rsidRPr="00DC6664">
      <w:t xml:space="preserve">- </w:t>
    </w:r>
    <w:r w:rsidRPr="00DC6664">
      <w:fldChar w:fldCharType="begin"/>
    </w:r>
    <w:r w:rsidRPr="00DC6664">
      <w:instrText xml:space="preserve"> PAGE  \* Arabic  \* MERGEFORMAT </w:instrText>
    </w:r>
    <w:r w:rsidRPr="00DC6664">
      <w:fldChar w:fldCharType="separate"/>
    </w:r>
    <w:r w:rsidRPr="00DC6664">
      <w:t>1</w:t>
    </w:r>
    <w:r w:rsidRPr="00DC6664">
      <w:fldChar w:fldCharType="end"/>
    </w:r>
    <w:r w:rsidRPr="00DC666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C6664" w:rsidRPr="00DC6664" w:rsidTr="00DC66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C6664" w:rsidRPr="00DC6664" w:rsidRDefault="00DC6664" w:rsidP="00DC666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C6664" w:rsidRPr="00DC6664" w:rsidRDefault="00DC6664" w:rsidP="00DC66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C6664" w:rsidRPr="00DC6664" w:rsidTr="00DC66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C6664" w:rsidRPr="00DC6664" w:rsidRDefault="00DC6664" w:rsidP="00DC6664">
          <w:pPr>
            <w:jc w:val="left"/>
            <w:rPr>
              <w:rFonts w:eastAsia="Verdana" w:cs="Verdana"/>
              <w:szCs w:val="18"/>
            </w:rPr>
          </w:pPr>
          <w:r w:rsidRPr="00DC666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C6664" w:rsidRPr="00DC6664" w:rsidRDefault="00DC6664" w:rsidP="00DC66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C6664" w:rsidRPr="00DC6664" w:rsidTr="00DC66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C6664" w:rsidRPr="00DC6664" w:rsidRDefault="00DC6664" w:rsidP="00DC66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C6664" w:rsidRPr="00DC6664" w:rsidRDefault="00DC6664" w:rsidP="00DC6664">
          <w:pPr>
            <w:jc w:val="right"/>
            <w:rPr>
              <w:rFonts w:eastAsia="Verdana" w:cs="Verdana"/>
              <w:b/>
              <w:szCs w:val="18"/>
            </w:rPr>
          </w:pPr>
          <w:r w:rsidRPr="00DC6664">
            <w:rPr>
              <w:b/>
              <w:szCs w:val="18"/>
            </w:rPr>
            <w:t>G/TBT/N/UGA/1145</w:t>
          </w:r>
        </w:p>
      </w:tc>
    </w:tr>
    <w:tr w:rsidR="00DC6664" w:rsidRPr="00DC6664" w:rsidTr="00DC66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C6664" w:rsidRPr="00DC6664" w:rsidRDefault="00DC6664" w:rsidP="00DC66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C6664" w:rsidRPr="00DC6664" w:rsidRDefault="00DC6664" w:rsidP="00DC6664">
          <w:pPr>
            <w:jc w:val="right"/>
            <w:rPr>
              <w:rFonts w:eastAsia="Verdana" w:cs="Verdana"/>
              <w:szCs w:val="18"/>
            </w:rPr>
          </w:pPr>
          <w:r w:rsidRPr="00DC6664">
            <w:rPr>
              <w:rFonts w:eastAsia="Verdana" w:cs="Verdana"/>
              <w:szCs w:val="18"/>
            </w:rPr>
            <w:t>25 de noviembre de 2019</w:t>
          </w:r>
        </w:p>
      </w:tc>
    </w:tr>
    <w:tr w:rsidR="00DC6664" w:rsidRPr="00DC6664" w:rsidTr="00DC66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6664" w:rsidRPr="00DC6664" w:rsidRDefault="00DC6664" w:rsidP="00DC6664">
          <w:pPr>
            <w:jc w:val="left"/>
            <w:rPr>
              <w:rFonts w:eastAsia="Verdana" w:cs="Verdana"/>
              <w:b/>
              <w:szCs w:val="18"/>
            </w:rPr>
          </w:pPr>
          <w:r w:rsidRPr="00DC6664">
            <w:rPr>
              <w:rFonts w:eastAsia="Verdana" w:cs="Verdana"/>
              <w:color w:val="FF0000"/>
              <w:szCs w:val="18"/>
            </w:rPr>
            <w:t>(19</w:t>
          </w:r>
          <w:r w:rsidRPr="00DC6664">
            <w:rPr>
              <w:rFonts w:eastAsia="Verdana" w:cs="Verdana"/>
              <w:color w:val="FF0000"/>
              <w:szCs w:val="18"/>
            </w:rPr>
            <w:noBreakHyphen/>
          </w:r>
          <w:r w:rsidR="00BD799C">
            <w:rPr>
              <w:rFonts w:eastAsia="Verdana" w:cs="Verdana"/>
              <w:color w:val="FF0000"/>
              <w:szCs w:val="18"/>
            </w:rPr>
            <w:t>8038</w:t>
          </w:r>
          <w:bookmarkStart w:id="0" w:name="_GoBack"/>
          <w:bookmarkEnd w:id="0"/>
          <w:r w:rsidRPr="00DC66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C6664" w:rsidRPr="00DC6664" w:rsidRDefault="00DC6664" w:rsidP="00DC6664">
          <w:pPr>
            <w:jc w:val="right"/>
            <w:rPr>
              <w:rFonts w:eastAsia="Verdana" w:cs="Verdana"/>
              <w:szCs w:val="18"/>
            </w:rPr>
          </w:pPr>
          <w:r w:rsidRPr="00DC6664">
            <w:rPr>
              <w:rFonts w:eastAsia="Verdana" w:cs="Verdana"/>
              <w:szCs w:val="18"/>
            </w:rPr>
            <w:t xml:space="preserve">Página: </w:t>
          </w:r>
          <w:r w:rsidRPr="00DC6664">
            <w:rPr>
              <w:rFonts w:eastAsia="Verdana" w:cs="Verdana"/>
              <w:szCs w:val="18"/>
            </w:rPr>
            <w:fldChar w:fldCharType="begin"/>
          </w:r>
          <w:r w:rsidRPr="00DC66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C6664">
            <w:rPr>
              <w:rFonts w:eastAsia="Verdana" w:cs="Verdana"/>
              <w:szCs w:val="18"/>
            </w:rPr>
            <w:fldChar w:fldCharType="separate"/>
          </w:r>
          <w:r w:rsidRPr="00DC6664">
            <w:rPr>
              <w:rFonts w:eastAsia="Verdana" w:cs="Verdana"/>
              <w:szCs w:val="18"/>
            </w:rPr>
            <w:t>1</w:t>
          </w:r>
          <w:r w:rsidRPr="00DC6664">
            <w:rPr>
              <w:rFonts w:eastAsia="Verdana" w:cs="Verdana"/>
              <w:szCs w:val="18"/>
            </w:rPr>
            <w:fldChar w:fldCharType="end"/>
          </w:r>
          <w:r w:rsidRPr="00DC6664">
            <w:rPr>
              <w:rFonts w:eastAsia="Verdana" w:cs="Verdana"/>
              <w:szCs w:val="18"/>
            </w:rPr>
            <w:t>/</w:t>
          </w:r>
          <w:r w:rsidRPr="00DC6664">
            <w:rPr>
              <w:rFonts w:eastAsia="Verdana" w:cs="Verdana"/>
              <w:szCs w:val="18"/>
            </w:rPr>
            <w:fldChar w:fldCharType="begin"/>
          </w:r>
          <w:r w:rsidRPr="00DC66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C6664">
            <w:rPr>
              <w:rFonts w:eastAsia="Verdana" w:cs="Verdana"/>
              <w:szCs w:val="18"/>
            </w:rPr>
            <w:fldChar w:fldCharType="separate"/>
          </w:r>
          <w:r w:rsidRPr="00DC6664">
            <w:rPr>
              <w:rFonts w:eastAsia="Verdana" w:cs="Verdana"/>
              <w:szCs w:val="18"/>
            </w:rPr>
            <w:t>2</w:t>
          </w:r>
          <w:r w:rsidRPr="00DC6664">
            <w:rPr>
              <w:rFonts w:eastAsia="Verdana" w:cs="Verdana"/>
              <w:szCs w:val="18"/>
            </w:rPr>
            <w:fldChar w:fldCharType="end"/>
          </w:r>
        </w:p>
      </w:tc>
    </w:tr>
    <w:tr w:rsidR="00DC6664" w:rsidRPr="00DC6664" w:rsidTr="00DC66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C6664" w:rsidRPr="00DC6664" w:rsidRDefault="00DC6664" w:rsidP="00DC6664">
          <w:pPr>
            <w:jc w:val="left"/>
            <w:rPr>
              <w:rFonts w:eastAsia="Verdana" w:cs="Verdana"/>
              <w:szCs w:val="18"/>
            </w:rPr>
          </w:pPr>
          <w:r w:rsidRPr="00DC666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C6664" w:rsidRPr="00DC6664" w:rsidRDefault="00DC6664" w:rsidP="00DC6664">
          <w:pPr>
            <w:jc w:val="right"/>
            <w:rPr>
              <w:rFonts w:eastAsia="Verdana" w:cs="Verdana"/>
              <w:bCs/>
              <w:szCs w:val="18"/>
            </w:rPr>
          </w:pPr>
          <w:r w:rsidRPr="00DC666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DC6664" w:rsidRDefault="00ED54E0" w:rsidP="00DC6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CB64A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FB2738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25E8A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5BEB930"/>
    <w:numStyleLink w:val="LegalHeadings"/>
  </w:abstractNum>
  <w:abstractNum w:abstractNumId="12" w15:restartNumberingAfterBreak="0">
    <w:nsid w:val="57551E12"/>
    <w:multiLevelType w:val="multilevel"/>
    <w:tmpl w:val="C5BEB9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070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2A"/>
    <w:rsid w:val="003572B4"/>
    <w:rsid w:val="003723A9"/>
    <w:rsid w:val="00375C01"/>
    <w:rsid w:val="00381B96"/>
    <w:rsid w:val="00383F7A"/>
    <w:rsid w:val="00396AF4"/>
    <w:rsid w:val="003B2BBF"/>
    <w:rsid w:val="003B40C7"/>
    <w:rsid w:val="0041584A"/>
    <w:rsid w:val="0042480E"/>
    <w:rsid w:val="004423A4"/>
    <w:rsid w:val="004603B1"/>
    <w:rsid w:val="00467032"/>
    <w:rsid w:val="0046754A"/>
    <w:rsid w:val="0048173D"/>
    <w:rsid w:val="004A23F8"/>
    <w:rsid w:val="004C27A4"/>
    <w:rsid w:val="004E51B2"/>
    <w:rsid w:val="004F203A"/>
    <w:rsid w:val="005104AF"/>
    <w:rsid w:val="0052444E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517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36AE"/>
    <w:rsid w:val="008055FB"/>
    <w:rsid w:val="00807247"/>
    <w:rsid w:val="00812D1D"/>
    <w:rsid w:val="008159AC"/>
    <w:rsid w:val="00832EE1"/>
    <w:rsid w:val="008378EF"/>
    <w:rsid w:val="00840C2B"/>
    <w:rsid w:val="00855DBD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799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6664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6986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84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6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C666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C666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C666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C666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C666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C666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C66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C66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C66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C666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C666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C666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C666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C666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C666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C666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C666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C666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C66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C66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C666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C666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C666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C666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C6664"/>
    <w:pPr>
      <w:numPr>
        <w:numId w:val="6"/>
      </w:numPr>
    </w:pPr>
  </w:style>
  <w:style w:type="paragraph" w:styleId="ListBullet">
    <w:name w:val="List Bullet"/>
    <w:basedOn w:val="Normal"/>
    <w:uiPriority w:val="1"/>
    <w:rsid w:val="00DC666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C666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C666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C666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C666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C666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C66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C666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C66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C666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C66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C666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C6664"/>
    <w:rPr>
      <w:szCs w:val="20"/>
    </w:rPr>
  </w:style>
  <w:style w:type="character" w:customStyle="1" w:styleId="EndnoteTextChar">
    <w:name w:val="Endnote Text Char"/>
    <w:link w:val="EndnoteText"/>
    <w:uiPriority w:val="49"/>
    <w:rsid w:val="00DC666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C66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C666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C66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C666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C6664"/>
    <w:pPr>
      <w:ind w:left="567" w:right="567" w:firstLine="0"/>
    </w:pPr>
  </w:style>
  <w:style w:type="character" w:styleId="FootnoteReference">
    <w:name w:val="footnote reference"/>
    <w:uiPriority w:val="5"/>
    <w:rsid w:val="00DC666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C66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C666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C66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C66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C66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C66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C66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C66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C66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C666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6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C66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C666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C66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C66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C666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C666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C666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C666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C66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C666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C666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C666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C6664"/>
  </w:style>
  <w:style w:type="paragraph" w:styleId="BlockText">
    <w:name w:val="Block Text"/>
    <w:basedOn w:val="Normal"/>
    <w:uiPriority w:val="99"/>
    <w:semiHidden/>
    <w:unhideWhenUsed/>
    <w:rsid w:val="00DC66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666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6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66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66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666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C666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C666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666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C6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664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C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666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6664"/>
  </w:style>
  <w:style w:type="character" w:customStyle="1" w:styleId="DateChar">
    <w:name w:val="Date Char"/>
    <w:basedOn w:val="DefaultParagraphFont"/>
    <w:link w:val="Date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66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666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66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C666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C66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666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C666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C666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66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666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C666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C666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C666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C666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66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664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C666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C666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C666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C66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C66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C66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C66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C66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C66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C66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C66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C666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66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C666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C66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C66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C666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C6664"/>
    <w:rPr>
      <w:lang w:val="es-ES"/>
    </w:rPr>
  </w:style>
  <w:style w:type="paragraph" w:styleId="List">
    <w:name w:val="List"/>
    <w:basedOn w:val="Normal"/>
    <w:uiPriority w:val="99"/>
    <w:semiHidden/>
    <w:unhideWhenUsed/>
    <w:rsid w:val="00DC666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666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666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666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666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C666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666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666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666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666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C666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C666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C666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C666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C666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C6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6664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66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666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C666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66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666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66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666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C666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C66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666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C66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C666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66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666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666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C666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C666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C666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C66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C6664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603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03B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03B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03B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03B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03B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03B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03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03B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03B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03B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03B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03B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03B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0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0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0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0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0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0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0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03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03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03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03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03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03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03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03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03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03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03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03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03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03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603B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60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0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0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0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0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0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0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03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03B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03B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03B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03B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03B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03B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03B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03B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03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03B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03B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03B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03B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03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03B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03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03B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03B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03B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03B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03B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03B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03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03B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03B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03B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03B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03B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03B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603B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603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03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03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03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03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603B1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603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603B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666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578</Words>
  <Characters>3140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2019-12-03T11:02:00Z</dcterms:created>
  <dcterms:modified xsi:type="dcterms:W3CDTF">2019-12-03T15:21:00Z</dcterms:modified>
</cp:coreProperties>
</file>