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6108D" w14:textId="77777777" w:rsidR="002D78C9" w:rsidRPr="00EF68C9" w:rsidRDefault="0009250A" w:rsidP="00D31A79">
      <w:pPr>
        <w:pStyle w:val="Title"/>
      </w:pPr>
      <w:bookmarkStart w:id="4" w:name="_Hlk23403596"/>
      <w:r w:rsidRPr="00EF68C9">
        <w:t>NOTIFICACIÓN</w:t>
      </w:r>
    </w:p>
    <w:p w14:paraId="2E85A466" w14:textId="77777777" w:rsidR="002F663C" w:rsidRPr="00EF68C9" w:rsidRDefault="0009250A" w:rsidP="00D31A79">
      <w:pPr>
        <w:pStyle w:val="Title3"/>
      </w:pPr>
      <w:proofErr w:type="spellStart"/>
      <w:r w:rsidRPr="00EF68C9">
        <w:t>Addendum</w:t>
      </w:r>
      <w:proofErr w:type="spellEnd"/>
    </w:p>
    <w:p w14:paraId="5800B937" w14:textId="77777777" w:rsidR="002F663C" w:rsidRDefault="0009250A" w:rsidP="00B22706">
      <w:r w:rsidRPr="00EF68C9">
        <w:t xml:space="preserve">La siguiente comunicación, de fecha </w:t>
      </w:r>
      <w:bookmarkStart w:id="5" w:name="bmkCrnReceptionDate"/>
      <w:r w:rsidR="00C838A8">
        <w:rPr>
          <w:rFonts w:eastAsia="Calibri" w:cs="Times New Roman"/>
        </w:rPr>
        <w:t>19 de julio de 2021</w:t>
      </w:r>
      <w:bookmarkEnd w:id="5"/>
      <w:r w:rsidRPr="00EF68C9">
        <w:t xml:space="preserve"> se distribuye a petición de la delegación de la </w:t>
      </w:r>
      <w:r w:rsidRPr="00EF68C9">
        <w:rPr>
          <w:u w:val="single"/>
        </w:rPr>
        <w:t>Argentina</w:t>
      </w:r>
      <w:bookmarkStart w:id="6" w:name="bmkMemberName"/>
      <w:bookmarkEnd w:id="6"/>
      <w:r w:rsidRPr="00EF68C9">
        <w:t>.</w:t>
      </w:r>
    </w:p>
    <w:p w14:paraId="2ECE5CDB" w14:textId="77777777" w:rsidR="00B22706" w:rsidRPr="00EF68C9" w:rsidRDefault="00B22706" w:rsidP="00B22706">
      <w:pPr>
        <w:rPr>
          <w:rFonts w:eastAsia="Calibri" w:cs="Times New Roman"/>
        </w:rPr>
      </w:pPr>
    </w:p>
    <w:p w14:paraId="3DCD0A49" w14:textId="77777777" w:rsidR="002F663C" w:rsidRPr="00EF68C9" w:rsidRDefault="0009250A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7E106C5B" w14:textId="77777777" w:rsidR="002F663C" w:rsidRDefault="002F663C" w:rsidP="00EF68C9"/>
    <w:p w14:paraId="5719D718" w14:textId="77777777" w:rsidR="00B22706" w:rsidRPr="00EF68C9" w:rsidRDefault="00B22706" w:rsidP="00EF68C9"/>
    <w:p w14:paraId="155D8D43" w14:textId="77777777" w:rsidR="002F663C" w:rsidRPr="00EF68C9" w:rsidRDefault="0009250A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r w:rsidR="00C838A8">
        <w:rPr>
          <w:rFonts w:eastAsia="Calibri" w:cs="Times New Roman"/>
          <w:szCs w:val="18"/>
        </w:rPr>
        <w:t xml:space="preserve">Materiales, Envases y Equipamientos Celulósicos Destinados a estar en Contacto con Alimentos. Modificación de la Resolución </w:t>
      </w:r>
      <w:proofErr w:type="spellStart"/>
      <w:r w:rsidR="00C838A8">
        <w:rPr>
          <w:rFonts w:eastAsia="Calibri" w:cs="Times New Roman"/>
          <w:szCs w:val="18"/>
        </w:rPr>
        <w:t>GMC</w:t>
      </w:r>
      <w:proofErr w:type="spellEnd"/>
      <w:r w:rsidR="00C838A8">
        <w:rPr>
          <w:rFonts w:eastAsia="Calibri" w:cs="Times New Roman"/>
          <w:szCs w:val="18"/>
        </w:rPr>
        <w:t xml:space="preserve"> </w:t>
      </w:r>
      <w:proofErr w:type="spellStart"/>
      <w:r w:rsidR="00C838A8">
        <w:rPr>
          <w:rFonts w:eastAsia="Calibri" w:cs="Times New Roman"/>
          <w:szCs w:val="18"/>
        </w:rPr>
        <w:t>N°</w:t>
      </w:r>
      <w:proofErr w:type="spellEnd"/>
      <w:r w:rsidR="00C838A8">
        <w:rPr>
          <w:rFonts w:eastAsia="Calibri" w:cs="Times New Roman"/>
          <w:szCs w:val="18"/>
        </w:rPr>
        <w:t xml:space="preserve"> 40/15</w:t>
      </w:r>
      <w:bookmarkEnd w:id="7"/>
    </w:p>
    <w:p w14:paraId="4100F923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C23476" w14:paraId="2B447695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D629D96" w14:textId="77777777" w:rsidR="002F663C" w:rsidRPr="00EF68C9" w:rsidRDefault="0009250A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C23476" w14:paraId="57F20ABE" w14:textId="77777777" w:rsidTr="00D763A2">
        <w:tc>
          <w:tcPr>
            <w:tcW w:w="851" w:type="dxa"/>
            <w:shd w:val="clear" w:color="auto" w:fill="auto"/>
          </w:tcPr>
          <w:p w14:paraId="7C860BF7" w14:textId="77777777" w:rsidR="002F663C" w:rsidRPr="007B57C5" w:rsidRDefault="0009250A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D85FAC4" w14:textId="77777777" w:rsidR="002F663C" w:rsidRPr="00EF68C9" w:rsidRDefault="0009250A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9" w:name="bmkFinalCommentsDate"/>
            <w:bookmarkEnd w:id="9"/>
          </w:p>
        </w:tc>
      </w:tr>
      <w:tr w:rsidR="00C23476" w14:paraId="3767CA14" w14:textId="77777777" w:rsidTr="00D763A2">
        <w:tc>
          <w:tcPr>
            <w:tcW w:w="851" w:type="dxa"/>
            <w:shd w:val="clear" w:color="auto" w:fill="auto"/>
          </w:tcPr>
          <w:p w14:paraId="7B92F72F" w14:textId="77777777" w:rsidR="002F663C" w:rsidRPr="007B57C5" w:rsidRDefault="0009250A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021AFF2" w14:textId="77777777" w:rsidR="002F663C" w:rsidRPr="00EF68C9" w:rsidRDefault="0009250A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bookmarkEnd w:id="11"/>
          </w:p>
        </w:tc>
      </w:tr>
      <w:tr w:rsidR="00C23476" w14:paraId="031F5BE9" w14:textId="77777777" w:rsidTr="00D763A2">
        <w:tc>
          <w:tcPr>
            <w:tcW w:w="851" w:type="dxa"/>
            <w:shd w:val="clear" w:color="auto" w:fill="auto"/>
          </w:tcPr>
          <w:p w14:paraId="23C04213" w14:textId="77777777" w:rsidR="002F663C" w:rsidRPr="007B57C5" w:rsidRDefault="0009250A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1B3A075" w14:textId="77777777" w:rsidR="002F663C" w:rsidRPr="00EF68C9" w:rsidRDefault="0009250A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bookmarkEnd w:id="13"/>
          </w:p>
        </w:tc>
      </w:tr>
      <w:tr w:rsidR="00C23476" w14:paraId="763AE64D" w14:textId="77777777" w:rsidTr="00D763A2">
        <w:tc>
          <w:tcPr>
            <w:tcW w:w="851" w:type="dxa"/>
            <w:shd w:val="clear" w:color="auto" w:fill="auto"/>
          </w:tcPr>
          <w:p w14:paraId="65159DFC" w14:textId="77777777" w:rsidR="002F663C" w:rsidRPr="007B57C5" w:rsidRDefault="0009250A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95AAA10" w14:textId="77777777" w:rsidR="002F663C" w:rsidRPr="00EF68C9" w:rsidRDefault="0009250A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bookmarkEnd w:id="15"/>
          </w:p>
        </w:tc>
      </w:tr>
      <w:tr w:rsidR="00C23476" w14:paraId="3B7841B9" w14:textId="77777777" w:rsidTr="00D763A2">
        <w:tc>
          <w:tcPr>
            <w:tcW w:w="851" w:type="dxa"/>
            <w:shd w:val="clear" w:color="auto" w:fill="auto"/>
          </w:tcPr>
          <w:p w14:paraId="4CA2048B" w14:textId="77777777" w:rsidR="002F663C" w:rsidRPr="007B57C5" w:rsidRDefault="0009250A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E9529F9" w14:textId="77777777" w:rsidR="002F663C" w:rsidRPr="00EF68C9" w:rsidRDefault="0009250A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7" w:name="_Ref40866906"/>
            <w:r>
              <w:rPr>
                <w:rStyle w:val="FootnoteReference"/>
              </w:rPr>
              <w:footnoteReference w:id="1"/>
            </w:r>
            <w:bookmarkEnd w:id="17"/>
            <w:r w:rsidRPr="00EF68C9">
              <w:t xml:space="preserve">: </w:t>
            </w:r>
            <w:bookmarkStart w:id="18" w:name="bmkFinalMeasure"/>
            <w:bookmarkEnd w:id="18"/>
          </w:p>
        </w:tc>
      </w:tr>
      <w:tr w:rsidR="00C23476" w14:paraId="17D68F28" w14:textId="77777777" w:rsidTr="00D763A2">
        <w:tc>
          <w:tcPr>
            <w:tcW w:w="851" w:type="dxa"/>
            <w:shd w:val="clear" w:color="auto" w:fill="auto"/>
          </w:tcPr>
          <w:p w14:paraId="0F7E3140" w14:textId="77777777" w:rsidR="002F663C" w:rsidRPr="007B57C5" w:rsidRDefault="0009250A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9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7340BF5" w14:textId="77777777" w:rsidR="00EF68C9" w:rsidRPr="00EF68C9" w:rsidRDefault="0009250A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20" w:name="bmkWithdrawalDate"/>
            <w:bookmarkEnd w:id="20"/>
          </w:p>
          <w:p w14:paraId="22BBC08C" w14:textId="77777777" w:rsidR="002F663C" w:rsidRPr="00EF68C9" w:rsidRDefault="0009250A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1" w:name="bmkRelevantSymbol"/>
            <w:bookmarkEnd w:id="21"/>
          </w:p>
        </w:tc>
      </w:tr>
      <w:tr w:rsidR="00C23476" w14:paraId="46AC0AAC" w14:textId="77777777" w:rsidTr="00D763A2">
        <w:tc>
          <w:tcPr>
            <w:tcW w:w="851" w:type="dxa"/>
            <w:shd w:val="clear" w:color="auto" w:fill="auto"/>
          </w:tcPr>
          <w:p w14:paraId="1D3EB246" w14:textId="77777777" w:rsidR="002F663C" w:rsidRPr="007B57C5" w:rsidRDefault="0009250A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2" w:name="bmkRsnModificationOfContent"/>
            <w:r w:rsidRPr="007B57C5">
              <w:rPr>
                <w:rFonts w:eastAsia="Calibri" w:cs="Times New Roman"/>
                <w:szCs w:val="18"/>
              </w:rPr>
              <w:t>X</w:t>
            </w:r>
            <w:bookmarkEnd w:id="2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949D883" w14:textId="77777777" w:rsidR="00EF68C9" w:rsidRDefault="0009250A" w:rsidP="00745CBF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3" w:name="bmkModificationOfContent"/>
            <w:r>
              <w:fldChar w:fldCharType="begin"/>
            </w:r>
            <w:r>
              <w:instrText xml:space="preserve"> HYPERLINK "http://www.puntofocal.gov.ar/formularios/notific_arg.php" </w:instrText>
            </w:r>
            <w:r>
              <w:fldChar w:fldCharType="separate"/>
            </w:r>
            <w:r w:rsidR="005127D6" w:rsidRPr="000C5214">
              <w:rPr>
                <w:rFonts w:eastAsia="Calibri" w:cs="Times New Roman"/>
                <w:color w:val="0000FF"/>
                <w:szCs w:val="18"/>
                <w:u w:val="single"/>
              </w:rPr>
              <w:t>http://www.puntofocal.gov.ar/formularios/notific_arg.php</w:t>
            </w:r>
            <w:r>
              <w:rPr>
                <w:rFonts w:eastAsia="Calibri" w:cs="Times New Roman"/>
                <w:color w:val="0000FF"/>
                <w:szCs w:val="18"/>
                <w:u w:val="single"/>
              </w:rPr>
              <w:fldChar w:fldCharType="end"/>
            </w:r>
          </w:p>
          <w:p w14:paraId="7103CC17" w14:textId="77777777" w:rsidR="005127D6" w:rsidRPr="000C5214" w:rsidRDefault="00CF14E3" w:rsidP="00745CBF">
            <w:pPr>
              <w:spacing w:before="60" w:after="60"/>
              <w:rPr>
                <w:rFonts w:eastAsia="Calibri" w:cs="Times New Roman"/>
                <w:szCs w:val="18"/>
              </w:rPr>
            </w:pPr>
            <w:hyperlink r:id="rId8" w:history="1">
              <w:r w:rsidR="0009250A" w:rsidRPr="000C5214">
                <w:rPr>
                  <w:rFonts w:eastAsia="Calibri" w:cs="Times New Roman"/>
                  <w:color w:val="0000FF"/>
                  <w:szCs w:val="18"/>
                  <w:u w:val="single"/>
                </w:rPr>
                <w:t>https://members.wto.org/crnattachments/2021/TBT/ARG/modification/21_4756_00_s.pdf</w:t>
              </w:r>
            </w:hyperlink>
          </w:p>
          <w:p w14:paraId="39B97888" w14:textId="77777777" w:rsidR="005127D6" w:rsidRPr="000C5214" w:rsidRDefault="00CF14E3" w:rsidP="00745CBF">
            <w:pPr>
              <w:spacing w:before="60" w:after="60"/>
              <w:rPr>
                <w:rFonts w:eastAsia="Calibri" w:cs="Times New Roman"/>
                <w:szCs w:val="18"/>
              </w:rPr>
            </w:pPr>
            <w:hyperlink r:id="rId9" w:history="1">
              <w:r w:rsidR="0009250A" w:rsidRPr="000C5214">
                <w:rPr>
                  <w:rFonts w:eastAsia="Calibri" w:cs="Times New Roman"/>
                  <w:color w:val="0000FF"/>
                  <w:szCs w:val="18"/>
                  <w:u w:val="single"/>
                </w:rPr>
                <w:t>https://members.wto.org/crnattachments/2021/TBT/ARG/modification/21_4756_01_s.pdf</w:t>
              </w:r>
            </w:hyperlink>
          </w:p>
          <w:p w14:paraId="1B51BBB8" w14:textId="77777777" w:rsidR="005127D6" w:rsidRPr="000C5214" w:rsidRDefault="00CF14E3" w:rsidP="00745CBF">
            <w:pPr>
              <w:spacing w:before="60" w:after="60"/>
              <w:rPr>
                <w:rFonts w:eastAsia="Calibri" w:cs="Times New Roman"/>
                <w:szCs w:val="18"/>
              </w:rPr>
            </w:pPr>
            <w:hyperlink r:id="rId10" w:history="1">
              <w:r w:rsidR="0009250A" w:rsidRPr="000C5214">
                <w:rPr>
                  <w:rFonts w:eastAsia="Calibri" w:cs="Times New Roman"/>
                  <w:color w:val="0000FF"/>
                  <w:szCs w:val="18"/>
                  <w:u w:val="single"/>
                </w:rPr>
                <w:t>https://members.wto.org/crnattachments/2021/TBT/ARG/modification/21_4756_02_s.pdf</w:t>
              </w:r>
            </w:hyperlink>
          </w:p>
          <w:bookmarkEnd w:id="23"/>
          <w:p w14:paraId="299B522B" w14:textId="77777777" w:rsidR="002F663C" w:rsidRPr="00EF68C9" w:rsidRDefault="0009250A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4" w:name="bmkNewCommentPeriod"/>
            <w:r w:rsidR="00C838A8">
              <w:rPr>
                <w:rFonts w:eastAsia="Calibri" w:cs="Times New Roman"/>
              </w:rPr>
              <w:t>60 días desde la notificación</w:t>
            </w:r>
            <w:bookmarkEnd w:id="24"/>
          </w:p>
        </w:tc>
      </w:tr>
      <w:tr w:rsidR="00C23476" w14:paraId="05A2B9B6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1223429" w14:textId="77777777" w:rsidR="002F663C" w:rsidRPr="007B57C5" w:rsidRDefault="0009250A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2837F445" w14:textId="77777777" w:rsidR="002F663C" w:rsidRPr="00360937" w:rsidRDefault="0009250A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6" w:name="bmkInterpretativeGuidance"/>
            <w:bookmarkEnd w:id="26"/>
          </w:p>
        </w:tc>
      </w:tr>
      <w:tr w:rsidR="00C23476" w14:paraId="56B2EA87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4EBB28E6" w14:textId="77777777" w:rsidR="002F663C" w:rsidRPr="007B57C5" w:rsidRDefault="0009250A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7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7D1CD8B7" w14:textId="77777777" w:rsidR="002F663C" w:rsidRPr="00EF68C9" w:rsidRDefault="0009250A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8" w:name="bmkReasonOtherText"/>
            <w:bookmarkEnd w:id="28"/>
          </w:p>
        </w:tc>
      </w:tr>
    </w:tbl>
    <w:p w14:paraId="28DC153C" w14:textId="77777777" w:rsidR="002F663C" w:rsidRPr="00EF68C9" w:rsidRDefault="002F663C" w:rsidP="00EF68C9"/>
    <w:p w14:paraId="1E27709F" w14:textId="77777777" w:rsidR="00B45177" w:rsidRPr="000C5214" w:rsidRDefault="0009250A" w:rsidP="00B45177">
      <w:pPr>
        <w:spacing w:before="60" w:after="60"/>
        <w:rPr>
          <w:rFonts w:eastAsia="Calibri" w:cs="Times New Roman"/>
          <w:szCs w:val="18"/>
        </w:rPr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9" w:name="bmkNotifiedDocumentTitle"/>
      <w:bookmarkEnd w:id="29"/>
      <w:bookmarkEnd w:id="4"/>
      <w:r w:rsidRPr="000C5214">
        <w:rPr>
          <w:rFonts w:eastAsia="Calibri" w:cs="Times New Roman"/>
          <w:szCs w:val="18"/>
        </w:rPr>
        <w:t xml:space="preserve">Se notifica el Proyecto de Resolución </w:t>
      </w:r>
      <w:proofErr w:type="spellStart"/>
      <w:r w:rsidRPr="000C5214">
        <w:rPr>
          <w:rFonts w:eastAsia="Calibri" w:cs="Times New Roman"/>
          <w:szCs w:val="18"/>
        </w:rPr>
        <w:t>GMC</w:t>
      </w:r>
      <w:proofErr w:type="spellEnd"/>
      <w:r w:rsidRPr="000C5214">
        <w:rPr>
          <w:rFonts w:eastAsia="Calibri" w:cs="Times New Roman"/>
          <w:szCs w:val="18"/>
        </w:rPr>
        <w:t xml:space="preserve"> </w:t>
      </w:r>
      <w:proofErr w:type="spellStart"/>
      <w:r w:rsidRPr="000C5214">
        <w:rPr>
          <w:rFonts w:eastAsia="Calibri" w:cs="Times New Roman"/>
          <w:szCs w:val="18"/>
        </w:rPr>
        <w:t>Nº</w:t>
      </w:r>
      <w:proofErr w:type="spellEnd"/>
      <w:r w:rsidRPr="000C5214">
        <w:rPr>
          <w:rFonts w:eastAsia="Calibri" w:cs="Times New Roman"/>
          <w:szCs w:val="18"/>
        </w:rPr>
        <w:t xml:space="preserve"> 01/21 "Materiales, Envases y Equipamientos Celulósicos Destinados a estar en Contacto con Alimentos (Modificación de la Resolución </w:t>
      </w:r>
      <w:proofErr w:type="spellStart"/>
      <w:r w:rsidRPr="000C5214">
        <w:rPr>
          <w:rFonts w:eastAsia="Calibri" w:cs="Times New Roman"/>
          <w:szCs w:val="18"/>
        </w:rPr>
        <w:t>GMC</w:t>
      </w:r>
      <w:proofErr w:type="spellEnd"/>
      <w:r w:rsidRPr="000C5214">
        <w:rPr>
          <w:rFonts w:eastAsia="Calibri" w:cs="Times New Roman"/>
          <w:szCs w:val="18"/>
        </w:rPr>
        <w:t xml:space="preserve"> </w:t>
      </w:r>
      <w:proofErr w:type="spellStart"/>
      <w:r w:rsidRPr="000C5214">
        <w:rPr>
          <w:rFonts w:eastAsia="Calibri" w:cs="Times New Roman"/>
          <w:szCs w:val="18"/>
        </w:rPr>
        <w:t>N°</w:t>
      </w:r>
      <w:proofErr w:type="spellEnd"/>
      <w:r w:rsidRPr="000C5214">
        <w:rPr>
          <w:rFonts w:eastAsia="Calibri" w:cs="Times New Roman"/>
          <w:szCs w:val="18"/>
        </w:rPr>
        <w:t xml:space="preserve"> 40/15)", a efectos de su actualización. Esta modificación es complementaria a la notificada bajo signatura G/TBT/N/</w:t>
      </w:r>
      <w:proofErr w:type="spellStart"/>
      <w:r w:rsidRPr="000C5214">
        <w:rPr>
          <w:rFonts w:eastAsia="Calibri" w:cs="Times New Roman"/>
          <w:szCs w:val="18"/>
        </w:rPr>
        <w:t>ARG</w:t>
      </w:r>
      <w:proofErr w:type="spellEnd"/>
      <w:r w:rsidRPr="000C5214">
        <w:rPr>
          <w:rFonts w:eastAsia="Calibri" w:cs="Times New Roman"/>
          <w:szCs w:val="18"/>
        </w:rPr>
        <w:t>/403.</w:t>
      </w:r>
    </w:p>
    <w:p w14:paraId="6A1844B9" w14:textId="77777777" w:rsidR="00B45177" w:rsidRPr="000C5214" w:rsidRDefault="00B45177" w:rsidP="00B45177">
      <w:pPr>
        <w:spacing w:before="60" w:after="60"/>
        <w:rPr>
          <w:rFonts w:eastAsia="Calibri" w:cs="Times New Roman"/>
          <w:szCs w:val="18"/>
        </w:rPr>
      </w:pPr>
    </w:p>
    <w:p w14:paraId="4011598E" w14:textId="77777777" w:rsidR="00B45177" w:rsidRPr="000C5214" w:rsidRDefault="0009250A" w:rsidP="00B45177">
      <w:pPr>
        <w:spacing w:before="60" w:after="60"/>
        <w:rPr>
          <w:rFonts w:eastAsia="Calibri" w:cs="Times New Roman"/>
          <w:szCs w:val="18"/>
        </w:rPr>
      </w:pPr>
      <w:r w:rsidRPr="000C5214">
        <w:rPr>
          <w:rFonts w:eastAsia="Calibri" w:cs="Times New Roman"/>
          <w:szCs w:val="18"/>
        </w:rPr>
        <w:t xml:space="preserve">Punto Focal </w:t>
      </w:r>
      <w:proofErr w:type="spellStart"/>
      <w:r w:rsidRPr="000C5214">
        <w:rPr>
          <w:rFonts w:eastAsia="Calibri" w:cs="Times New Roman"/>
          <w:szCs w:val="18"/>
        </w:rPr>
        <w:t>OTC</w:t>
      </w:r>
      <w:proofErr w:type="spellEnd"/>
      <w:r w:rsidRPr="000C5214">
        <w:rPr>
          <w:rFonts w:eastAsia="Calibri" w:cs="Times New Roman"/>
          <w:szCs w:val="18"/>
        </w:rPr>
        <w:t>-OMC de la República Argentina</w:t>
      </w:r>
    </w:p>
    <w:p w14:paraId="74A56916" w14:textId="77777777" w:rsidR="00B45177" w:rsidRPr="000C5214" w:rsidRDefault="0009250A" w:rsidP="00B45177">
      <w:pPr>
        <w:spacing w:before="60" w:after="60"/>
        <w:rPr>
          <w:rFonts w:eastAsia="Calibri" w:cs="Times New Roman"/>
          <w:szCs w:val="18"/>
        </w:rPr>
      </w:pPr>
      <w:r w:rsidRPr="000C5214">
        <w:rPr>
          <w:rFonts w:eastAsia="Calibri" w:cs="Times New Roman"/>
          <w:szCs w:val="18"/>
        </w:rPr>
        <w:t xml:space="preserve">Subsecretaría de Políticas para el Mercado Interno </w:t>
      </w:r>
    </w:p>
    <w:p w14:paraId="08BD5C4B" w14:textId="77777777" w:rsidR="00B45177" w:rsidRPr="000C5214" w:rsidRDefault="0009250A" w:rsidP="00B45177">
      <w:pPr>
        <w:spacing w:before="60" w:after="60"/>
        <w:rPr>
          <w:rFonts w:eastAsia="Calibri" w:cs="Times New Roman"/>
          <w:szCs w:val="18"/>
        </w:rPr>
      </w:pPr>
      <w:r w:rsidRPr="000C5214">
        <w:rPr>
          <w:rFonts w:eastAsia="Calibri" w:cs="Times New Roman"/>
          <w:szCs w:val="18"/>
        </w:rPr>
        <w:t>Avda. Julio A. Roca 651 Piso 4° Sector 23A</w:t>
      </w:r>
    </w:p>
    <w:p w14:paraId="638A60EA" w14:textId="77777777" w:rsidR="00B45177" w:rsidRPr="000C5214" w:rsidRDefault="0009250A" w:rsidP="00B45177">
      <w:pPr>
        <w:spacing w:before="60" w:after="60"/>
        <w:rPr>
          <w:rFonts w:eastAsia="Calibri" w:cs="Times New Roman"/>
          <w:szCs w:val="18"/>
        </w:rPr>
      </w:pPr>
      <w:r w:rsidRPr="000C5214">
        <w:rPr>
          <w:rFonts w:eastAsia="Calibri" w:cs="Times New Roman"/>
          <w:szCs w:val="18"/>
        </w:rPr>
        <w:t>(C1067ABB) Ciudad Autónoma de Buenos Aires</w:t>
      </w:r>
    </w:p>
    <w:p w14:paraId="4EB4EFA3" w14:textId="77777777" w:rsidR="00B45177" w:rsidRPr="000C5214" w:rsidRDefault="0009250A" w:rsidP="00B45177">
      <w:pPr>
        <w:spacing w:before="60" w:after="60"/>
        <w:rPr>
          <w:rFonts w:eastAsia="Calibri" w:cs="Times New Roman"/>
          <w:szCs w:val="18"/>
        </w:rPr>
      </w:pPr>
      <w:r w:rsidRPr="000C5214">
        <w:rPr>
          <w:rFonts w:eastAsia="Calibri" w:cs="Times New Roman"/>
          <w:szCs w:val="18"/>
        </w:rPr>
        <w:t xml:space="preserve">E-mail: </w:t>
      </w:r>
      <w:hyperlink r:id="rId11" w:history="1">
        <w:r w:rsidRPr="000C5214">
          <w:rPr>
            <w:rFonts w:eastAsia="Calibri" w:cs="Times New Roman"/>
            <w:color w:val="0000FF"/>
            <w:szCs w:val="18"/>
            <w:u w:val="single"/>
          </w:rPr>
          <w:t>focalotc@produccion.gob.ar</w:t>
        </w:r>
      </w:hyperlink>
    </w:p>
    <w:p w14:paraId="0E5A1902" w14:textId="77777777" w:rsidR="003918E9" w:rsidRPr="00F95856" w:rsidRDefault="003918E9" w:rsidP="00B03883">
      <w:pPr>
        <w:spacing w:after="120"/>
      </w:pPr>
    </w:p>
    <w:p w14:paraId="317E1E92" w14:textId="77777777" w:rsidR="00D60927" w:rsidRPr="00B22706" w:rsidRDefault="0009250A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15152" w14:textId="77777777" w:rsidR="00DC2BD0" w:rsidRDefault="0009250A">
      <w:r>
        <w:separator/>
      </w:r>
    </w:p>
  </w:endnote>
  <w:endnote w:type="continuationSeparator" w:id="0">
    <w:p w14:paraId="69C6B643" w14:textId="77777777" w:rsidR="00DC2BD0" w:rsidRDefault="0009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E3808" w14:textId="77777777" w:rsidR="00544326" w:rsidRPr="00EF68C9" w:rsidRDefault="0009250A" w:rsidP="00EF68C9">
    <w:pPr>
      <w:pStyle w:val="Footer"/>
    </w:pPr>
    <w:bookmarkStart w:id="35" w:name="_Hlk23403603"/>
    <w:bookmarkStart w:id="36" w:name="_Hlk23403604"/>
    <w:r w:rsidRPr="00EF68C9">
      <w:t xml:space="preserve"> </w:t>
    </w:r>
    <w:bookmarkEnd w:id="35"/>
    <w:bookmarkEnd w:id="3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31FE" w14:textId="77777777" w:rsidR="00544326" w:rsidRPr="00EF68C9" w:rsidRDefault="0009250A" w:rsidP="00EF68C9">
    <w:pPr>
      <w:pStyle w:val="Footer"/>
    </w:pPr>
    <w:bookmarkStart w:id="37" w:name="_Hlk23403605"/>
    <w:bookmarkStart w:id="38" w:name="_Hlk23403606"/>
    <w:r w:rsidRPr="00EF68C9">
      <w:t xml:space="preserve"> </w:t>
    </w:r>
    <w:bookmarkEnd w:id="37"/>
    <w:bookmarkEnd w:id="3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90B4" w14:textId="77777777" w:rsidR="00EF68C9" w:rsidRPr="00EF68C9" w:rsidRDefault="0009250A" w:rsidP="00EF68C9">
    <w:pPr>
      <w:pStyle w:val="Footer"/>
    </w:pPr>
    <w:bookmarkStart w:id="45" w:name="_Hlk23403609"/>
    <w:bookmarkStart w:id="46" w:name="_Hlk23403610"/>
    <w:r w:rsidRPr="00EF68C9">
      <w:t xml:space="preserve"> </w:t>
    </w:r>
    <w:bookmarkEnd w:id="45"/>
    <w:bookmarkEnd w:id="4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78D65" w14:textId="77777777" w:rsidR="00D1010E" w:rsidRPr="00EF68C9" w:rsidRDefault="0009250A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54536EF6" w14:textId="77777777" w:rsidR="00D1010E" w:rsidRPr="00EF68C9" w:rsidRDefault="0009250A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03810E34" w14:textId="77777777" w:rsidR="00F95856" w:rsidRPr="00F95856" w:rsidRDefault="000925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06923" w14:textId="77777777" w:rsidR="00EF68C9" w:rsidRPr="00EF68C9" w:rsidRDefault="0009250A" w:rsidP="00EF68C9">
    <w:pPr>
      <w:pStyle w:val="Header"/>
      <w:spacing w:after="240"/>
      <w:jc w:val="center"/>
    </w:pPr>
    <w:bookmarkStart w:id="30" w:name="_Hlk23403599"/>
    <w:bookmarkStart w:id="31" w:name="_Hlk23403600"/>
    <w:r w:rsidRPr="00EF68C9">
      <w:t>JOB/TBT/344</w:t>
    </w:r>
  </w:p>
  <w:p w14:paraId="160E62DF" w14:textId="77777777" w:rsidR="00EF68C9" w:rsidRPr="00EF68C9" w:rsidRDefault="0009250A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B4EA" w14:textId="77777777" w:rsidR="00583508" w:rsidRPr="00A3191D" w:rsidRDefault="0009250A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2" w:name="spsSymbolHeader"/>
    <w:bookmarkStart w:id="33" w:name="_Hlk23403601"/>
    <w:bookmarkStart w:id="34" w:name="_Hlk23403602"/>
    <w:r w:rsidRPr="00A3191D">
      <w:rPr>
        <w:lang w:val="en-GB"/>
      </w:rPr>
      <w:t>G/TBT/N/</w:t>
    </w:r>
    <w:proofErr w:type="spellStart"/>
    <w:r w:rsidRPr="00A3191D">
      <w:rPr>
        <w:lang w:val="en-GB"/>
      </w:rPr>
      <w:t>ARG</w:t>
    </w:r>
    <w:proofErr w:type="spellEnd"/>
    <w:r w:rsidRPr="00A3191D">
      <w:rPr>
        <w:lang w:val="en-GB"/>
      </w:rPr>
      <w:t>/403/Add.1</w:t>
    </w:r>
    <w:bookmarkEnd w:id="32"/>
  </w:p>
  <w:p w14:paraId="3309645A" w14:textId="77777777" w:rsidR="00470C19" w:rsidRPr="00A3191D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0A5BA764" w14:textId="77777777" w:rsidR="00EF68C9" w:rsidRPr="00EF68C9" w:rsidRDefault="0009250A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3"/>
    <w:bookmarkEnd w:id="3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23476" w14:paraId="79FF0359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EAE333B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9" w:name="_Hlk23403607"/>
          <w:bookmarkStart w:id="40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F03A71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23476" w14:paraId="5058194F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73068BD" w14:textId="77777777" w:rsidR="00EF68C9" w:rsidRPr="00EF68C9" w:rsidRDefault="0009250A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50F6E836" wp14:editId="2B374C91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607447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72EFACC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23476" w:rsidRPr="007048DB" w14:paraId="7ED01631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ECFC430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3A65321" w14:textId="77777777" w:rsidR="00D763A2" w:rsidRPr="00A3191D" w:rsidRDefault="0009250A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41" w:name="bmkSymbols"/>
          <w:r w:rsidRPr="00A3191D">
            <w:rPr>
              <w:rFonts w:eastAsia="Calibri" w:cs="Times New Roman"/>
              <w:b/>
              <w:szCs w:val="16"/>
              <w:lang w:val="en-GB"/>
            </w:rPr>
            <w:t>G/TBT/N/</w:t>
          </w:r>
          <w:proofErr w:type="spellStart"/>
          <w:r w:rsidRPr="00A3191D">
            <w:rPr>
              <w:rFonts w:eastAsia="Calibri" w:cs="Times New Roman"/>
              <w:b/>
              <w:szCs w:val="16"/>
              <w:lang w:val="en-GB"/>
            </w:rPr>
            <w:t>ARG</w:t>
          </w:r>
          <w:proofErr w:type="spellEnd"/>
          <w:r w:rsidRPr="00A3191D">
            <w:rPr>
              <w:rFonts w:eastAsia="Calibri" w:cs="Times New Roman"/>
              <w:b/>
              <w:szCs w:val="16"/>
              <w:lang w:val="en-GB"/>
            </w:rPr>
            <w:t>/403/Add.1</w:t>
          </w:r>
          <w:bookmarkEnd w:id="41"/>
        </w:p>
      </w:tc>
    </w:tr>
    <w:tr w:rsidR="00C23476" w:rsidRPr="00A3191D" w14:paraId="6F68392F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FF043A6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F5FF5E0" w14:textId="16995747" w:rsidR="00EF68C9" w:rsidRPr="00A3191D" w:rsidRDefault="00A3191D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42" w:name="bmkDate"/>
          <w:bookmarkEnd w:id="42"/>
          <w:r>
            <w:rPr>
              <w:rFonts w:eastAsia="Verdana" w:cs="Verdana"/>
              <w:szCs w:val="18"/>
              <w:lang w:val="en-GB"/>
            </w:rPr>
            <w:t xml:space="preserve">19 de </w:t>
          </w:r>
          <w:proofErr w:type="spellStart"/>
          <w:r>
            <w:rPr>
              <w:rFonts w:eastAsia="Verdana" w:cs="Verdana"/>
              <w:szCs w:val="18"/>
              <w:lang w:val="en-GB"/>
            </w:rPr>
            <w:t>julio</w:t>
          </w:r>
          <w:proofErr w:type="spellEnd"/>
          <w:r>
            <w:rPr>
              <w:rFonts w:eastAsia="Verdana" w:cs="Verdana"/>
              <w:szCs w:val="18"/>
              <w:lang w:val="en-GB"/>
            </w:rPr>
            <w:t xml:space="preserve"> de 2021</w:t>
          </w:r>
        </w:p>
      </w:tc>
    </w:tr>
    <w:tr w:rsidR="00C23476" w14:paraId="1718D677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66C3BA" w14:textId="0F641863" w:rsidR="00EF68C9" w:rsidRPr="00EF68C9" w:rsidRDefault="0009250A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3" w:name="bmkSerial"/>
          <w:r w:rsidR="00A3191D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3"/>
          <w:r w:rsidR="007048DB">
            <w:rPr>
              <w:rFonts w:eastAsia="Calibri" w:cs="Times New Roman"/>
              <w:color w:val="FF0000"/>
              <w:szCs w:val="16"/>
            </w:rPr>
            <w:t>5688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6F6F97" w14:textId="77777777" w:rsidR="00EF68C9" w:rsidRPr="00EF68C9" w:rsidRDefault="0009250A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C23476" w14:paraId="0DF2F7CE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E84835" w14:textId="77777777" w:rsidR="00EF68C9" w:rsidRPr="00EF68C9" w:rsidRDefault="0009250A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026DCD7" w14:textId="77777777" w:rsidR="00EF68C9" w:rsidRPr="00EF68C9" w:rsidRDefault="0009250A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4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4"/>
        </w:p>
      </w:tc>
    </w:tr>
    <w:bookmarkEnd w:id="39"/>
    <w:bookmarkEnd w:id="40"/>
  </w:tbl>
  <w:p w14:paraId="3D194931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040EF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5CC4442" w:tentative="1">
      <w:start w:val="1"/>
      <w:numFmt w:val="lowerLetter"/>
      <w:lvlText w:val="%2."/>
      <w:lvlJc w:val="left"/>
      <w:pPr>
        <w:ind w:left="1080" w:hanging="360"/>
      </w:pPr>
    </w:lvl>
    <w:lvl w:ilvl="2" w:tplc="1ED2D856" w:tentative="1">
      <w:start w:val="1"/>
      <w:numFmt w:val="lowerRoman"/>
      <w:lvlText w:val="%3."/>
      <w:lvlJc w:val="right"/>
      <w:pPr>
        <w:ind w:left="1800" w:hanging="180"/>
      </w:pPr>
    </w:lvl>
    <w:lvl w:ilvl="3" w:tplc="FE7C74FC" w:tentative="1">
      <w:start w:val="1"/>
      <w:numFmt w:val="decimal"/>
      <w:lvlText w:val="%4."/>
      <w:lvlJc w:val="left"/>
      <w:pPr>
        <w:ind w:left="2520" w:hanging="360"/>
      </w:pPr>
    </w:lvl>
    <w:lvl w:ilvl="4" w:tplc="41248A4E" w:tentative="1">
      <w:start w:val="1"/>
      <w:numFmt w:val="lowerLetter"/>
      <w:lvlText w:val="%5."/>
      <w:lvlJc w:val="left"/>
      <w:pPr>
        <w:ind w:left="3240" w:hanging="360"/>
      </w:pPr>
    </w:lvl>
    <w:lvl w:ilvl="5" w:tplc="473E6B40" w:tentative="1">
      <w:start w:val="1"/>
      <w:numFmt w:val="lowerRoman"/>
      <w:lvlText w:val="%6."/>
      <w:lvlJc w:val="right"/>
      <w:pPr>
        <w:ind w:left="3960" w:hanging="180"/>
      </w:pPr>
    </w:lvl>
    <w:lvl w:ilvl="6" w:tplc="DC4CEBC0" w:tentative="1">
      <w:start w:val="1"/>
      <w:numFmt w:val="decimal"/>
      <w:lvlText w:val="%7."/>
      <w:lvlJc w:val="left"/>
      <w:pPr>
        <w:ind w:left="4680" w:hanging="360"/>
      </w:pPr>
    </w:lvl>
    <w:lvl w:ilvl="7" w:tplc="D8360E10" w:tentative="1">
      <w:start w:val="1"/>
      <w:numFmt w:val="lowerLetter"/>
      <w:lvlText w:val="%8."/>
      <w:lvlJc w:val="left"/>
      <w:pPr>
        <w:ind w:left="5400" w:hanging="360"/>
      </w:pPr>
    </w:lvl>
    <w:lvl w:ilvl="8" w:tplc="BE8EFF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9250A"/>
    <w:rsid w:val="000A4945"/>
    <w:rsid w:val="000A5283"/>
    <w:rsid w:val="000B31E1"/>
    <w:rsid w:val="000C25F0"/>
    <w:rsid w:val="000C5214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048DB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B7E14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191D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D5A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45177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3476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CF14E3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C2BD0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ED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ARG/modification/21_4756_00_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calotc@produccion.gob.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1/TBT/ARG/modification/21_4756_02_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ARG/modification/21_4756_01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ma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257</Words>
  <Characters>1665</Characters>
  <Application>Microsoft Office Word</Application>
  <DocSecurity>0</DocSecurity>
  <Lines>54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2021-07-19T11:54:00Z</dcterms:created>
  <dcterms:modified xsi:type="dcterms:W3CDTF">2021-07-19T12:23:00Z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