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3E5C" w14:textId="677DBEF6" w:rsidR="002D78C9" w:rsidRPr="001927C6" w:rsidRDefault="001927C6" w:rsidP="001927C6">
      <w:pPr>
        <w:pStyle w:val="Title"/>
        <w:rPr>
          <w:caps w:val="0"/>
          <w:kern w:val="0"/>
        </w:rPr>
      </w:pPr>
      <w:bookmarkStart w:id="8" w:name="_Hlk59180481"/>
      <w:bookmarkStart w:id="9" w:name="_GoBack"/>
      <w:bookmarkEnd w:id="9"/>
      <w:r w:rsidRPr="001927C6">
        <w:rPr>
          <w:caps w:val="0"/>
          <w:kern w:val="0"/>
        </w:rPr>
        <w:t>NOTIFICACIÓN</w:t>
      </w:r>
    </w:p>
    <w:p w14:paraId="49CD01EC" w14:textId="77777777" w:rsidR="002F663C" w:rsidRPr="001927C6" w:rsidRDefault="00C420B3" w:rsidP="001927C6">
      <w:pPr>
        <w:pStyle w:val="Title3"/>
      </w:pPr>
      <w:proofErr w:type="spellStart"/>
      <w:r w:rsidRPr="001927C6">
        <w:t>Addendum</w:t>
      </w:r>
      <w:proofErr w:type="spellEnd"/>
    </w:p>
    <w:p w14:paraId="58CFA4E8" w14:textId="3D2FE2BB" w:rsidR="002F663C" w:rsidRPr="001927C6" w:rsidRDefault="00C420B3" w:rsidP="001927C6">
      <w:pPr>
        <w:rPr>
          <w:rFonts w:eastAsia="Calibri" w:cs="Times New Roman"/>
        </w:rPr>
      </w:pPr>
      <w:r w:rsidRPr="001927C6">
        <w:t xml:space="preserve">La siguiente comunicación, de fecha 11 de diciembre </w:t>
      </w:r>
      <w:r w:rsidR="001927C6" w:rsidRPr="001927C6">
        <w:t>de 2020</w:t>
      </w:r>
      <w:r w:rsidRPr="001927C6">
        <w:t xml:space="preserve">, se distribuye a petición de la delegación del </w:t>
      </w:r>
      <w:r w:rsidRPr="001927C6">
        <w:rPr>
          <w:u w:val="single"/>
        </w:rPr>
        <w:t>Canadá</w:t>
      </w:r>
      <w:r w:rsidRPr="001927C6">
        <w:t>.</w:t>
      </w:r>
    </w:p>
    <w:p w14:paraId="30F640E2" w14:textId="77777777" w:rsidR="001E2E4A" w:rsidRPr="001927C6" w:rsidRDefault="001E2E4A" w:rsidP="001927C6">
      <w:pPr>
        <w:rPr>
          <w:rFonts w:eastAsia="Calibri" w:cs="Times New Roman"/>
        </w:rPr>
      </w:pPr>
    </w:p>
    <w:p w14:paraId="7223E774" w14:textId="07155E95" w:rsidR="002F663C" w:rsidRPr="001927C6" w:rsidRDefault="001927C6" w:rsidP="001927C6">
      <w:pPr>
        <w:jc w:val="center"/>
        <w:rPr>
          <w:b/>
        </w:rPr>
      </w:pPr>
      <w:r w:rsidRPr="001927C6">
        <w:rPr>
          <w:b/>
        </w:rPr>
        <w:t>_______________</w:t>
      </w:r>
    </w:p>
    <w:p w14:paraId="667346AC" w14:textId="77777777" w:rsidR="002F663C" w:rsidRPr="001927C6" w:rsidRDefault="002F663C" w:rsidP="001927C6">
      <w:pPr>
        <w:rPr>
          <w:rFonts w:eastAsia="Calibri" w:cs="Times New Roman"/>
        </w:rPr>
      </w:pPr>
    </w:p>
    <w:p w14:paraId="6F6B264C" w14:textId="77777777" w:rsidR="00C14444" w:rsidRPr="001927C6" w:rsidRDefault="00C14444" w:rsidP="001927C6">
      <w:pPr>
        <w:rPr>
          <w:rFonts w:eastAsia="Calibri" w:cs="Times New Roman"/>
        </w:rPr>
      </w:pPr>
    </w:p>
    <w:p w14:paraId="09FA2009" w14:textId="60D3BC13" w:rsidR="00F61C9B" w:rsidRPr="001927C6" w:rsidRDefault="00C420B3" w:rsidP="001927C6">
      <w:pPr>
        <w:rPr>
          <w:rFonts w:eastAsia="Calibri" w:cs="Times New Roman"/>
          <w:b/>
          <w:szCs w:val="18"/>
        </w:rPr>
      </w:pPr>
      <w:r w:rsidRPr="001927C6">
        <w:rPr>
          <w:b/>
          <w:szCs w:val="18"/>
        </w:rPr>
        <w:t>Título</w:t>
      </w:r>
      <w:r w:rsidR="001927C6" w:rsidRPr="001927C6">
        <w:rPr>
          <w:b/>
          <w:szCs w:val="18"/>
        </w:rPr>
        <w:t xml:space="preserve">: </w:t>
      </w:r>
      <w:proofErr w:type="spellStart"/>
      <w:r w:rsidR="001927C6" w:rsidRPr="001927C6">
        <w:rPr>
          <w:i/>
          <w:iCs/>
        </w:rPr>
        <w:t>C</w:t>
      </w:r>
      <w:r w:rsidRPr="001927C6">
        <w:rPr>
          <w:i/>
          <w:iCs/>
        </w:rPr>
        <w:t>onsultation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of</w:t>
      </w:r>
      <w:proofErr w:type="spellEnd"/>
      <w:r w:rsidRPr="001927C6">
        <w:rPr>
          <w:i/>
          <w:iCs/>
        </w:rPr>
        <w:t xml:space="preserve"> REC-LAB, </w:t>
      </w:r>
      <w:proofErr w:type="spellStart"/>
      <w:r w:rsidRPr="001927C6">
        <w:rPr>
          <w:i/>
          <w:iCs/>
        </w:rPr>
        <w:t>Issue</w:t>
      </w:r>
      <w:proofErr w:type="spellEnd"/>
      <w:r w:rsidRPr="001927C6">
        <w:rPr>
          <w:i/>
          <w:iCs/>
        </w:rPr>
        <w:t xml:space="preserve"> 7, </w:t>
      </w:r>
      <w:proofErr w:type="spellStart"/>
      <w:r w:rsidRPr="001927C6">
        <w:rPr>
          <w:i/>
          <w:iCs/>
        </w:rPr>
        <w:t>Procedure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for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the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Recognition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of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Testing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Laboratories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to</w:t>
      </w:r>
      <w:proofErr w:type="spellEnd"/>
      <w:r w:rsidRPr="001927C6">
        <w:rPr>
          <w:i/>
          <w:iCs/>
        </w:rPr>
        <w:t xml:space="preserve"> Canadian </w:t>
      </w:r>
      <w:proofErr w:type="spellStart"/>
      <w:r w:rsidRPr="001927C6">
        <w:rPr>
          <w:i/>
          <w:iCs/>
        </w:rPr>
        <w:t>requirements</w:t>
      </w:r>
      <w:proofErr w:type="spellEnd"/>
      <w:r w:rsidRPr="001927C6">
        <w:t xml:space="preserve"> (Consulta sobre REC-LAB, 7ª edición, Procedimiento para el reconocimiento de laboratorios de pruebas conforme a las prescripciones canadienses)</w:t>
      </w:r>
      <w:r w:rsidR="001927C6" w:rsidRPr="001927C6">
        <w:t>. I</w:t>
      </w:r>
      <w:r w:rsidRPr="001927C6">
        <w:t xml:space="preserve">ncluye </w:t>
      </w:r>
      <w:proofErr w:type="spellStart"/>
      <w:r w:rsidRPr="001927C6">
        <w:rPr>
          <w:i/>
          <w:iCs/>
        </w:rPr>
        <w:t>Testing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laboratory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technical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assessment</w:t>
      </w:r>
      <w:proofErr w:type="spellEnd"/>
      <w:r w:rsidRPr="001927C6">
        <w:rPr>
          <w:i/>
          <w:iCs/>
        </w:rPr>
        <w:t xml:space="preserve"> </w:t>
      </w:r>
      <w:proofErr w:type="spellStart"/>
      <w:r w:rsidRPr="001927C6">
        <w:rPr>
          <w:i/>
          <w:iCs/>
        </w:rPr>
        <w:t>checklist</w:t>
      </w:r>
      <w:proofErr w:type="spellEnd"/>
      <w:r w:rsidRPr="001927C6">
        <w:t xml:space="preserve"> (Lista de verificación para la evaluación técnica de los laboratorios de pruebas).</w:t>
      </w:r>
    </w:p>
    <w:p w14:paraId="01677035" w14:textId="5BAB9DE8" w:rsidR="002F663C" w:rsidRPr="001927C6" w:rsidRDefault="002F663C" w:rsidP="001927C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687474" w:rsidRPr="001927C6" w14:paraId="0AFB4F32" w14:textId="77777777" w:rsidTr="0019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485BEB" w14:textId="77777777" w:rsidR="002F663C" w:rsidRPr="001927C6" w:rsidRDefault="00C420B3" w:rsidP="001927C6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1927C6">
              <w:rPr>
                <w:b/>
                <w:lang w:val="es-ES"/>
              </w:rPr>
              <w:t xml:space="preserve">Motivo del </w:t>
            </w:r>
            <w:proofErr w:type="spellStart"/>
            <w:r w:rsidRPr="001927C6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1927C6">
              <w:rPr>
                <w:b/>
                <w:lang w:val="es-ES"/>
              </w:rPr>
              <w:t>:</w:t>
            </w:r>
          </w:p>
        </w:tc>
      </w:tr>
      <w:tr w:rsidR="001927C6" w:rsidRPr="001927C6" w14:paraId="3D052EF4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9E3BD" w14:textId="77777777" w:rsidR="002F663C" w:rsidRPr="001927C6" w:rsidRDefault="00C420B3" w:rsidP="001927C6">
            <w:pPr>
              <w:spacing w:before="120" w:after="120"/>
              <w:ind w:left="567" w:hanging="567"/>
              <w:jc w:val="center"/>
            </w:pPr>
            <w:r w:rsidRPr="001927C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2BACE" w14:textId="09F3A0B6" w:rsidR="002F663C" w:rsidRPr="00B21582" w:rsidRDefault="00C420B3" w:rsidP="001927C6">
            <w:pPr>
              <w:spacing w:before="120" w:after="120"/>
              <w:rPr>
                <w:lang w:val="es-ES"/>
              </w:rPr>
            </w:pPr>
            <w:r w:rsidRPr="001927C6">
              <w:rPr>
                <w:lang w:val="es-ES"/>
              </w:rPr>
              <w:t>Modificación del plazo para presentar observaciones - fecha</w:t>
            </w:r>
            <w:r w:rsidR="001927C6" w:rsidRPr="001927C6">
              <w:rPr>
                <w:lang w:val="es-ES"/>
              </w:rPr>
              <w:t>: 1</w:t>
            </w:r>
            <w:r w:rsidRPr="001927C6">
              <w:rPr>
                <w:lang w:val="es-ES"/>
              </w:rPr>
              <w:t xml:space="preserve">8 de febrero </w:t>
            </w:r>
            <w:r w:rsidR="001927C6" w:rsidRPr="001927C6">
              <w:rPr>
                <w:lang w:val="es-ES"/>
              </w:rPr>
              <w:t>de 2021</w:t>
            </w:r>
          </w:p>
        </w:tc>
      </w:tr>
      <w:tr w:rsidR="001927C6" w:rsidRPr="001927C6" w14:paraId="0DE9EDF5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71060" w14:textId="75582A44" w:rsidR="002F663C" w:rsidRPr="001927C6" w:rsidRDefault="001927C6" w:rsidP="001927C6">
            <w:pPr>
              <w:spacing w:before="120" w:after="120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BDC29" w14:textId="6EC012BA" w:rsidR="002F663C" w:rsidRPr="00B21582" w:rsidRDefault="00C420B3" w:rsidP="001927C6">
            <w:pPr>
              <w:spacing w:before="120" w:after="120"/>
              <w:rPr>
                <w:lang w:val="es-ES"/>
              </w:rPr>
            </w:pPr>
            <w:r w:rsidRPr="001927C6">
              <w:rPr>
                <w:lang w:val="es-ES"/>
              </w:rPr>
              <w:t>Adopción de la medida notificada - fecha:</w:t>
            </w:r>
          </w:p>
        </w:tc>
      </w:tr>
      <w:tr w:rsidR="001927C6" w:rsidRPr="001927C6" w14:paraId="31E729FE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A9A68" w14:textId="72DA4152" w:rsidR="002F663C" w:rsidRPr="001927C6" w:rsidRDefault="001927C6" w:rsidP="001927C6">
            <w:pPr>
              <w:spacing w:before="120" w:after="120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26FC8" w14:textId="35DA54DB" w:rsidR="002F663C" w:rsidRPr="00B21582" w:rsidRDefault="00C420B3" w:rsidP="001927C6">
            <w:pPr>
              <w:spacing w:before="120" w:after="120"/>
              <w:rPr>
                <w:lang w:val="es-ES"/>
              </w:rPr>
            </w:pPr>
            <w:r w:rsidRPr="001927C6">
              <w:rPr>
                <w:lang w:val="es-ES"/>
              </w:rPr>
              <w:t>Publicación de la medida notificada - fecha:</w:t>
            </w:r>
          </w:p>
        </w:tc>
      </w:tr>
      <w:tr w:rsidR="001927C6" w:rsidRPr="001927C6" w14:paraId="068BFB40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2C30D" w14:textId="7E3A01FE" w:rsidR="002F663C" w:rsidRPr="001927C6" w:rsidRDefault="001927C6" w:rsidP="001927C6">
            <w:pPr>
              <w:spacing w:before="120" w:after="120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19206" w14:textId="65A7D7AF" w:rsidR="002F663C" w:rsidRPr="00B21582" w:rsidRDefault="00C420B3" w:rsidP="001927C6">
            <w:pPr>
              <w:spacing w:before="120" w:after="120"/>
              <w:rPr>
                <w:lang w:val="es-ES"/>
              </w:rPr>
            </w:pPr>
            <w:r w:rsidRPr="001927C6">
              <w:rPr>
                <w:lang w:val="es-ES"/>
              </w:rPr>
              <w:t>Entrada en vigor de la medida notificada - fecha:</w:t>
            </w:r>
          </w:p>
        </w:tc>
      </w:tr>
      <w:tr w:rsidR="001927C6" w:rsidRPr="001927C6" w14:paraId="61B4EAEA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27E85" w14:textId="3BCCF03E" w:rsidR="002F663C" w:rsidRPr="001927C6" w:rsidRDefault="001927C6" w:rsidP="001927C6">
            <w:pPr>
              <w:spacing w:before="120" w:after="120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C9DF8" w14:textId="5E02D078" w:rsidR="002F663C" w:rsidRPr="00B21582" w:rsidRDefault="00C420B3" w:rsidP="001927C6">
            <w:pPr>
              <w:spacing w:before="120" w:after="120"/>
              <w:rPr>
                <w:lang w:val="es-ES"/>
              </w:rPr>
            </w:pPr>
            <w:r w:rsidRPr="001927C6">
              <w:rPr>
                <w:lang w:val="es-ES"/>
              </w:rPr>
              <w:t>Indicación de dónde se puede obtener el texto de la medida definitiva</w:t>
            </w:r>
            <w:r w:rsidR="001927C6" w:rsidRPr="001927C6">
              <w:rPr>
                <w:rStyle w:val="FootnoteReference"/>
              </w:rPr>
              <w:footnoteReference w:id="1"/>
            </w:r>
            <w:r w:rsidRPr="001927C6">
              <w:rPr>
                <w:lang w:val="es-ES"/>
              </w:rPr>
              <w:t>:</w:t>
            </w:r>
          </w:p>
        </w:tc>
      </w:tr>
      <w:tr w:rsidR="001927C6" w:rsidRPr="001927C6" w14:paraId="37F0D18C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4F936" w14:textId="09D60525" w:rsidR="002F663C" w:rsidRPr="001927C6" w:rsidRDefault="001927C6" w:rsidP="001927C6">
            <w:pPr>
              <w:spacing w:before="120" w:after="120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3CB30" w14:textId="6A21B8FA" w:rsidR="00F61C9B" w:rsidRPr="001927C6" w:rsidRDefault="00C420B3" w:rsidP="001927C6">
            <w:pPr>
              <w:spacing w:before="120" w:after="60"/>
              <w:rPr>
                <w:lang w:val="es-ES"/>
              </w:rPr>
            </w:pPr>
            <w:r w:rsidRPr="001927C6">
              <w:rPr>
                <w:lang w:val="es-ES"/>
              </w:rPr>
              <w:t>Retiro o derogación de la medida notificada - fecha:</w:t>
            </w:r>
          </w:p>
          <w:p w14:paraId="37EA70A9" w14:textId="79A97E82" w:rsidR="002F663C" w:rsidRPr="00B21582" w:rsidRDefault="00C420B3" w:rsidP="001927C6">
            <w:pPr>
              <w:spacing w:before="60" w:after="120"/>
              <w:rPr>
                <w:lang w:val="es-ES"/>
              </w:rPr>
            </w:pPr>
            <w:r w:rsidRPr="001927C6">
              <w:rPr>
                <w:lang w:val="es-ES"/>
              </w:rPr>
              <w:t>Signatura pertinente, en el caso de que se vuelva a notificar la medida:</w:t>
            </w:r>
          </w:p>
        </w:tc>
      </w:tr>
      <w:tr w:rsidR="001927C6" w:rsidRPr="001927C6" w14:paraId="1078D31F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3ACA5" w14:textId="1D82C7BE" w:rsidR="002F663C" w:rsidRPr="001927C6" w:rsidRDefault="001927C6" w:rsidP="001927C6">
            <w:pPr>
              <w:spacing w:before="120" w:after="120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3060B" w14:textId="77777777" w:rsidR="002F663C" w:rsidRPr="001927C6" w:rsidRDefault="00C420B3" w:rsidP="001927C6">
            <w:pPr>
              <w:spacing w:before="120" w:after="60"/>
              <w:rPr>
                <w:lang w:val="es-ES"/>
              </w:rPr>
            </w:pPr>
            <w:r w:rsidRPr="001927C6">
              <w:rPr>
                <w:lang w:val="es-ES"/>
              </w:rPr>
              <w:t>Modificación del contenido o del ámbito de aplicación de la medida notificada</w:t>
            </w:r>
          </w:p>
          <w:p w14:paraId="40AB8E24" w14:textId="6495AE8F" w:rsidR="002F663C" w:rsidRPr="00B21582" w:rsidRDefault="00C420B3" w:rsidP="001927C6">
            <w:pPr>
              <w:spacing w:before="60" w:after="120"/>
              <w:rPr>
                <w:lang w:val="es-ES"/>
              </w:rPr>
            </w:pPr>
            <w:r w:rsidRPr="001927C6">
              <w:rPr>
                <w:lang w:val="es-ES"/>
              </w:rPr>
              <w:t>Nuevo plazo para presentar observaciones (si procede):</w:t>
            </w:r>
          </w:p>
        </w:tc>
      </w:tr>
      <w:tr w:rsidR="001927C6" w:rsidRPr="001927C6" w14:paraId="416A7753" w14:textId="77777777" w:rsidTr="001927C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81027" w14:textId="47EE32E5" w:rsidR="002F663C" w:rsidRPr="001927C6" w:rsidRDefault="001927C6" w:rsidP="001927C6">
            <w:pPr>
              <w:spacing w:before="120" w:after="120"/>
              <w:ind w:left="567" w:hanging="567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04B03" w14:textId="2937C026" w:rsidR="002F663C" w:rsidRPr="00B21582" w:rsidRDefault="00C420B3" w:rsidP="001927C6">
            <w:pPr>
              <w:spacing w:before="120" w:after="120"/>
              <w:rPr>
                <w:lang w:val="es-ES"/>
              </w:rPr>
            </w:pPr>
            <w:r w:rsidRPr="001927C6">
              <w:rPr>
                <w:lang w:val="es-ES"/>
              </w:rPr>
              <w:t>Publicación de documentos interpretativos e indicación de dónde se puede obtener el texto</w:t>
            </w:r>
            <w:r w:rsidRPr="001927C6">
              <w:rPr>
                <w:vertAlign w:val="superscript"/>
                <w:lang w:val="es-ES"/>
              </w:rPr>
              <w:t>1</w:t>
            </w:r>
            <w:r w:rsidRPr="001927C6">
              <w:rPr>
                <w:lang w:val="es-ES"/>
              </w:rPr>
              <w:t>:</w:t>
            </w:r>
          </w:p>
        </w:tc>
      </w:tr>
      <w:tr w:rsidR="00687474" w:rsidRPr="001927C6" w14:paraId="4CC3BF7D" w14:textId="77777777" w:rsidTr="001927C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C707EB3" w14:textId="1F289E14" w:rsidR="002F663C" w:rsidRPr="001927C6" w:rsidRDefault="001927C6" w:rsidP="001927C6">
            <w:pPr>
              <w:spacing w:before="120" w:after="120"/>
              <w:ind w:left="567" w:hanging="567"/>
              <w:jc w:val="center"/>
            </w:pPr>
            <w:r w:rsidRPr="001927C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2B960CE" w14:textId="5AC858AF" w:rsidR="002F663C" w:rsidRPr="001927C6" w:rsidRDefault="00C420B3" w:rsidP="001927C6">
            <w:pPr>
              <w:spacing w:before="120" w:after="120"/>
              <w:rPr>
                <w:lang w:val="es-ES"/>
              </w:rPr>
            </w:pPr>
            <w:r w:rsidRPr="001927C6">
              <w:rPr>
                <w:lang w:val="es-ES"/>
              </w:rPr>
              <w:t>Otro motivo:</w:t>
            </w:r>
          </w:p>
        </w:tc>
      </w:tr>
      <w:bookmarkEnd w:id="10"/>
    </w:tbl>
    <w:p w14:paraId="0C95F39B" w14:textId="77777777" w:rsidR="002F663C" w:rsidRPr="001927C6" w:rsidRDefault="002F663C" w:rsidP="001927C6">
      <w:pPr>
        <w:jc w:val="left"/>
        <w:rPr>
          <w:rFonts w:eastAsia="Calibri" w:cs="Times New Roman"/>
        </w:rPr>
      </w:pPr>
    </w:p>
    <w:p w14:paraId="1872B697" w14:textId="6959A406" w:rsidR="00F61C9B" w:rsidRPr="001927C6" w:rsidRDefault="00C420B3" w:rsidP="001927C6">
      <w:pPr>
        <w:spacing w:after="120"/>
        <w:rPr>
          <w:rFonts w:eastAsia="Calibri" w:cs="Times New Roman"/>
          <w:bCs/>
        </w:rPr>
      </w:pPr>
      <w:r w:rsidRPr="001927C6">
        <w:rPr>
          <w:b/>
          <w:szCs w:val="18"/>
        </w:rPr>
        <w:t>Descripción</w:t>
      </w:r>
      <w:r w:rsidR="001927C6" w:rsidRPr="001927C6">
        <w:rPr>
          <w:b/>
          <w:szCs w:val="18"/>
        </w:rPr>
        <w:t xml:space="preserve">: </w:t>
      </w:r>
      <w:r w:rsidR="001927C6" w:rsidRPr="001927C6">
        <w:t>E</w:t>
      </w:r>
      <w:r w:rsidRPr="001927C6">
        <w:t xml:space="preserve">l Ministerio de Innovación, Ciencia y Desarrollo Económico del Canadá prorroga formalmente el plazo para la presentación de observaciones sobre la notificación G/TBT/N/CAN/627 hasta el 18 de febrero </w:t>
      </w:r>
      <w:r w:rsidR="001927C6" w:rsidRPr="001927C6">
        <w:t>de 2021</w:t>
      </w:r>
      <w:r w:rsidRPr="001927C6">
        <w:t>.</w:t>
      </w:r>
    </w:p>
    <w:p w14:paraId="328E11E7" w14:textId="03D36EE3" w:rsidR="00CF089C" w:rsidRPr="001927C6" w:rsidRDefault="00C420B3" w:rsidP="001927C6">
      <w:pPr>
        <w:keepNext/>
        <w:spacing w:after="120"/>
        <w:rPr>
          <w:rFonts w:eastAsia="Calibri" w:cs="Times New Roman"/>
          <w:szCs w:val="18"/>
        </w:rPr>
      </w:pPr>
      <w:r w:rsidRPr="001927C6">
        <w:lastRenderedPageBreak/>
        <w:t>Las observaciones deben presentarse en línea mediante el siguiente enlace:</w:t>
      </w:r>
    </w:p>
    <w:p w14:paraId="0F51A85B" w14:textId="00400C71" w:rsidR="00CF089C" w:rsidRPr="001927C6" w:rsidRDefault="00B21582" w:rsidP="001927C6">
      <w:pPr>
        <w:spacing w:after="120"/>
        <w:rPr>
          <w:rStyle w:val="Hyperlink"/>
        </w:rPr>
      </w:pPr>
      <w:hyperlink r:id="rId9" w:history="1">
        <w:r w:rsidR="001927C6" w:rsidRPr="001927C6">
          <w:rPr>
            <w:rStyle w:val="Hyperlink"/>
          </w:rPr>
          <w:t>https://www.rabc-cccr.ca/news/rec-lab-issue-7-november-2020-procedure-for-the-recognition-of-testing-laboratories-to-canadian-requirements-and-testing-laboratory-technical-assessment-checklist/</w:t>
        </w:r>
      </w:hyperlink>
    </w:p>
    <w:p w14:paraId="3B4C1369" w14:textId="24BC42F7" w:rsidR="00F61C9B" w:rsidRPr="001927C6" w:rsidRDefault="00C420B3" w:rsidP="001927C6">
      <w:pPr>
        <w:spacing w:after="120"/>
        <w:rPr>
          <w:rFonts w:eastAsia="Calibri" w:cs="Times New Roman"/>
          <w:szCs w:val="18"/>
        </w:rPr>
      </w:pPr>
      <w:r w:rsidRPr="001927C6">
        <w:t xml:space="preserve">Envíe asimismo sus observaciones por correo electrónico a </w:t>
      </w:r>
      <w:hyperlink r:id="rId10" w:history="1">
        <w:r w:rsidR="001927C6" w:rsidRPr="001927C6">
          <w:rPr>
            <w:rStyle w:val="Hyperlink"/>
          </w:rPr>
          <w:t>enquirypoint@international.gc.ca</w:t>
        </w:r>
      </w:hyperlink>
      <w:r w:rsidRPr="001927C6">
        <w:t>.</w:t>
      </w:r>
    </w:p>
    <w:p w14:paraId="0783FDF3" w14:textId="31722069" w:rsidR="006C5A96" w:rsidRPr="001927C6" w:rsidRDefault="001927C6" w:rsidP="001927C6">
      <w:pPr>
        <w:jc w:val="center"/>
        <w:rPr>
          <w:b/>
        </w:rPr>
      </w:pPr>
      <w:r w:rsidRPr="001927C6">
        <w:rPr>
          <w:b/>
        </w:rPr>
        <w:t>__________</w:t>
      </w:r>
      <w:bookmarkEnd w:id="8"/>
    </w:p>
    <w:sectPr w:rsidR="006C5A96" w:rsidRPr="001927C6" w:rsidSect="00192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2597" w14:textId="77777777" w:rsidR="00820263" w:rsidRPr="001927C6" w:rsidRDefault="00C420B3">
      <w:bookmarkStart w:id="4" w:name="_Hlk59180500"/>
      <w:bookmarkStart w:id="5" w:name="_Hlk59180501"/>
      <w:r w:rsidRPr="001927C6">
        <w:separator/>
      </w:r>
      <w:bookmarkEnd w:id="4"/>
      <w:bookmarkEnd w:id="5"/>
    </w:p>
  </w:endnote>
  <w:endnote w:type="continuationSeparator" w:id="0">
    <w:p w14:paraId="6AB9E8C5" w14:textId="77777777" w:rsidR="00820263" w:rsidRPr="001927C6" w:rsidRDefault="00C420B3">
      <w:bookmarkStart w:id="6" w:name="_Hlk59180502"/>
      <w:bookmarkStart w:id="7" w:name="_Hlk59180503"/>
      <w:r w:rsidRPr="001927C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B3C0" w14:textId="05E7577D" w:rsidR="00544326" w:rsidRPr="001927C6" w:rsidRDefault="001927C6" w:rsidP="001927C6">
    <w:pPr>
      <w:pStyle w:val="Footer"/>
    </w:pPr>
    <w:bookmarkStart w:id="17" w:name="_Hlk59180488"/>
    <w:bookmarkStart w:id="18" w:name="_Hlk59180489"/>
    <w:r w:rsidRPr="001927C6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FDAF" w14:textId="43587FDD" w:rsidR="00544326" w:rsidRPr="001927C6" w:rsidRDefault="001927C6" w:rsidP="001927C6">
    <w:pPr>
      <w:pStyle w:val="Footer"/>
    </w:pPr>
    <w:bookmarkStart w:id="19" w:name="_Hlk59180490"/>
    <w:bookmarkStart w:id="20" w:name="_Hlk59180491"/>
    <w:r w:rsidRPr="001927C6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B050" w14:textId="450FC995" w:rsidR="00442451" w:rsidRPr="001927C6" w:rsidRDefault="001927C6" w:rsidP="001927C6">
    <w:pPr>
      <w:pStyle w:val="Footer"/>
    </w:pPr>
    <w:bookmarkStart w:id="23" w:name="_Hlk59180494"/>
    <w:bookmarkStart w:id="24" w:name="_Hlk59180495"/>
    <w:r w:rsidRPr="001927C6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8031" w14:textId="77777777" w:rsidR="00724E52" w:rsidRPr="001927C6" w:rsidRDefault="00C420B3" w:rsidP="00ED54E0">
      <w:bookmarkStart w:id="0" w:name="_Hlk59180496"/>
      <w:bookmarkStart w:id="1" w:name="_Hlk59180497"/>
      <w:r w:rsidRPr="001927C6">
        <w:separator/>
      </w:r>
      <w:bookmarkEnd w:id="0"/>
      <w:bookmarkEnd w:id="1"/>
    </w:p>
  </w:footnote>
  <w:footnote w:type="continuationSeparator" w:id="0">
    <w:p w14:paraId="41B16585" w14:textId="77777777" w:rsidR="00724E52" w:rsidRPr="001927C6" w:rsidRDefault="00C420B3" w:rsidP="00ED54E0">
      <w:bookmarkStart w:id="2" w:name="_Hlk59180498"/>
      <w:bookmarkStart w:id="3" w:name="_Hlk59180499"/>
      <w:r w:rsidRPr="001927C6">
        <w:continuationSeparator/>
      </w:r>
      <w:bookmarkEnd w:id="2"/>
      <w:bookmarkEnd w:id="3"/>
    </w:p>
  </w:footnote>
  <w:footnote w:id="1">
    <w:p w14:paraId="2D046B94" w14:textId="03709F66" w:rsidR="001927C6" w:rsidRDefault="001927C6">
      <w:pPr>
        <w:pStyle w:val="FootnoteText"/>
      </w:pPr>
      <w:bookmarkStart w:id="11" w:name="_Hlk59180482"/>
      <w:bookmarkStart w:id="12" w:name="_Hlk59180483"/>
      <w:r>
        <w:rPr>
          <w:rStyle w:val="FootnoteReference"/>
        </w:rPr>
        <w:footnoteRef/>
      </w:r>
      <w:r>
        <w:t xml:space="preserve"> </w:t>
      </w:r>
      <w:r w:rsidRPr="001927C6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CE7C" w14:textId="77777777" w:rsidR="001927C6" w:rsidRPr="00B21582" w:rsidRDefault="001927C6" w:rsidP="001927C6">
    <w:pPr>
      <w:pStyle w:val="Header"/>
      <w:spacing w:after="240"/>
      <w:jc w:val="center"/>
      <w:rPr>
        <w:lang w:val="en-GB"/>
      </w:rPr>
    </w:pPr>
    <w:bookmarkStart w:id="13" w:name="_Hlk59180484"/>
    <w:bookmarkStart w:id="14" w:name="_Hlk59180485"/>
    <w:r w:rsidRPr="00B21582">
      <w:rPr>
        <w:lang w:val="en-GB"/>
      </w:rPr>
      <w:t>G/TBT/N/CAN/627/Add.1</w:t>
    </w:r>
  </w:p>
  <w:p w14:paraId="048256DF" w14:textId="77777777" w:rsidR="001927C6" w:rsidRPr="001927C6" w:rsidRDefault="001927C6" w:rsidP="001927C6">
    <w:pPr>
      <w:pStyle w:val="Header"/>
      <w:pBdr>
        <w:bottom w:val="single" w:sz="4" w:space="1" w:color="auto"/>
      </w:pBdr>
      <w:jc w:val="center"/>
    </w:pPr>
    <w:r w:rsidRPr="001927C6">
      <w:t xml:space="preserve">- </w:t>
    </w:r>
    <w:r w:rsidRPr="001927C6">
      <w:fldChar w:fldCharType="begin"/>
    </w:r>
    <w:r w:rsidRPr="001927C6">
      <w:instrText xml:space="preserve"> PAGE  \* Arabic  \* MERGEFORMAT </w:instrText>
    </w:r>
    <w:r w:rsidRPr="001927C6">
      <w:fldChar w:fldCharType="separate"/>
    </w:r>
    <w:r w:rsidRPr="001927C6">
      <w:t>1</w:t>
    </w:r>
    <w:r w:rsidRPr="001927C6">
      <w:fldChar w:fldCharType="end"/>
    </w:r>
    <w:r w:rsidRPr="001927C6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809C" w14:textId="77777777" w:rsidR="001927C6" w:rsidRPr="00B21582" w:rsidRDefault="001927C6" w:rsidP="001927C6">
    <w:pPr>
      <w:pStyle w:val="Header"/>
      <w:spacing w:after="240"/>
      <w:jc w:val="center"/>
      <w:rPr>
        <w:lang w:val="en-GB"/>
      </w:rPr>
    </w:pPr>
    <w:bookmarkStart w:id="15" w:name="_Hlk59180486"/>
    <w:bookmarkStart w:id="16" w:name="_Hlk59180487"/>
    <w:r w:rsidRPr="00B21582">
      <w:rPr>
        <w:lang w:val="en-GB"/>
      </w:rPr>
      <w:t>G/TBT/N/CAN/627/Add.1</w:t>
    </w:r>
  </w:p>
  <w:p w14:paraId="6E2A8AB4" w14:textId="77777777" w:rsidR="001927C6" w:rsidRPr="001927C6" w:rsidRDefault="001927C6" w:rsidP="001927C6">
    <w:pPr>
      <w:pStyle w:val="Header"/>
      <w:pBdr>
        <w:bottom w:val="single" w:sz="4" w:space="1" w:color="auto"/>
      </w:pBdr>
      <w:jc w:val="center"/>
    </w:pPr>
    <w:r w:rsidRPr="001927C6">
      <w:t xml:space="preserve">- </w:t>
    </w:r>
    <w:r w:rsidRPr="001927C6">
      <w:fldChar w:fldCharType="begin"/>
    </w:r>
    <w:r w:rsidRPr="001927C6">
      <w:instrText xml:space="preserve"> PAGE  \* Arabic  \* MERGEFORMAT </w:instrText>
    </w:r>
    <w:r w:rsidRPr="001927C6">
      <w:fldChar w:fldCharType="separate"/>
    </w:r>
    <w:r w:rsidRPr="001927C6">
      <w:t>1</w:t>
    </w:r>
    <w:r w:rsidRPr="001927C6">
      <w:fldChar w:fldCharType="end"/>
    </w:r>
    <w:r w:rsidRPr="001927C6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927C6" w:rsidRPr="001927C6" w14:paraId="7489055E" w14:textId="77777777" w:rsidTr="001927C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ABB0DE" w14:textId="77777777" w:rsidR="001927C6" w:rsidRPr="001927C6" w:rsidRDefault="001927C6" w:rsidP="001927C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9180492"/>
          <w:bookmarkStart w:id="22" w:name="_Hlk591804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ACD58C" w14:textId="77777777" w:rsidR="001927C6" w:rsidRPr="001927C6" w:rsidRDefault="001927C6" w:rsidP="001927C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27C6" w:rsidRPr="001927C6" w14:paraId="648309BE" w14:textId="77777777" w:rsidTr="001927C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9FF01E" w14:textId="478AA282" w:rsidR="001927C6" w:rsidRPr="001927C6" w:rsidRDefault="001927C6" w:rsidP="001927C6">
          <w:pPr>
            <w:jc w:val="left"/>
            <w:rPr>
              <w:rFonts w:eastAsia="Verdana" w:cs="Verdana"/>
              <w:szCs w:val="18"/>
            </w:rPr>
          </w:pPr>
          <w:r w:rsidRPr="001927C6">
            <w:rPr>
              <w:rFonts w:eastAsia="Verdana" w:cs="Verdana"/>
              <w:noProof/>
              <w:szCs w:val="18"/>
            </w:rPr>
            <w:drawing>
              <wp:inline distT="0" distB="0" distL="0" distR="0" wp14:anchorId="2C893476" wp14:editId="19217C08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CB8A3C" w14:textId="77777777" w:rsidR="001927C6" w:rsidRPr="001927C6" w:rsidRDefault="001927C6" w:rsidP="001927C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27C6" w:rsidRPr="00B21582" w14:paraId="4A33CF61" w14:textId="77777777" w:rsidTr="001927C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219B816" w14:textId="77777777" w:rsidR="001927C6" w:rsidRPr="001927C6" w:rsidRDefault="001927C6" w:rsidP="001927C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B7D358" w14:textId="16552DF8" w:rsidR="001927C6" w:rsidRPr="00B21582" w:rsidRDefault="001927C6" w:rsidP="001927C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21582">
            <w:rPr>
              <w:b/>
              <w:szCs w:val="18"/>
              <w:lang w:val="en-GB"/>
            </w:rPr>
            <w:t>G/TBT/N/CAN/627/Add.1</w:t>
          </w:r>
        </w:p>
      </w:tc>
    </w:tr>
    <w:tr w:rsidR="001927C6" w:rsidRPr="001927C6" w14:paraId="49D4A443" w14:textId="77777777" w:rsidTr="001927C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A7922E" w14:textId="77777777" w:rsidR="001927C6" w:rsidRPr="00B21582" w:rsidRDefault="001927C6" w:rsidP="001927C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9FD5A9" w14:textId="15CB6282" w:rsidR="001927C6" w:rsidRPr="001927C6" w:rsidRDefault="001927C6" w:rsidP="001927C6">
          <w:pPr>
            <w:jc w:val="right"/>
            <w:rPr>
              <w:rFonts w:eastAsia="Verdana" w:cs="Verdana"/>
              <w:szCs w:val="18"/>
            </w:rPr>
          </w:pPr>
          <w:r w:rsidRPr="001927C6">
            <w:rPr>
              <w:rFonts w:eastAsia="Verdana" w:cs="Verdana"/>
              <w:szCs w:val="18"/>
            </w:rPr>
            <w:t>14 de diciembre de 2020</w:t>
          </w:r>
        </w:p>
      </w:tc>
    </w:tr>
    <w:tr w:rsidR="001927C6" w:rsidRPr="001927C6" w14:paraId="19D16847" w14:textId="77777777" w:rsidTr="001927C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AE7F85" w14:textId="4BE82AA1" w:rsidR="001927C6" w:rsidRPr="001927C6" w:rsidRDefault="001927C6" w:rsidP="001927C6">
          <w:pPr>
            <w:jc w:val="left"/>
            <w:rPr>
              <w:rFonts w:eastAsia="Verdana" w:cs="Verdana"/>
              <w:b/>
              <w:szCs w:val="18"/>
            </w:rPr>
          </w:pPr>
          <w:r w:rsidRPr="001927C6">
            <w:rPr>
              <w:rFonts w:eastAsia="Verdana" w:cs="Verdana"/>
              <w:color w:val="FF0000"/>
              <w:szCs w:val="18"/>
            </w:rPr>
            <w:t>(20</w:t>
          </w:r>
          <w:r w:rsidRPr="001927C6">
            <w:rPr>
              <w:rFonts w:eastAsia="Verdana" w:cs="Verdana"/>
              <w:color w:val="FF0000"/>
              <w:szCs w:val="18"/>
            </w:rPr>
            <w:noBreakHyphen/>
          </w:r>
          <w:r w:rsidR="00B21582">
            <w:rPr>
              <w:rFonts w:eastAsia="Verdana" w:cs="Verdana"/>
              <w:color w:val="FF0000"/>
              <w:szCs w:val="18"/>
            </w:rPr>
            <w:t>9023</w:t>
          </w:r>
          <w:r w:rsidRPr="001927C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5F01B6" w14:textId="504791F6" w:rsidR="001927C6" w:rsidRPr="001927C6" w:rsidRDefault="001927C6" w:rsidP="001927C6">
          <w:pPr>
            <w:jc w:val="right"/>
            <w:rPr>
              <w:rFonts w:eastAsia="Verdana" w:cs="Verdana"/>
              <w:szCs w:val="18"/>
            </w:rPr>
          </w:pPr>
          <w:r w:rsidRPr="001927C6">
            <w:rPr>
              <w:rFonts w:eastAsia="Verdana" w:cs="Verdana"/>
              <w:szCs w:val="18"/>
            </w:rPr>
            <w:t xml:space="preserve">Página: </w:t>
          </w:r>
          <w:r w:rsidRPr="001927C6">
            <w:rPr>
              <w:rFonts w:eastAsia="Verdana" w:cs="Verdana"/>
              <w:szCs w:val="18"/>
            </w:rPr>
            <w:fldChar w:fldCharType="begin"/>
          </w:r>
          <w:r w:rsidRPr="001927C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27C6">
            <w:rPr>
              <w:rFonts w:eastAsia="Verdana" w:cs="Verdana"/>
              <w:szCs w:val="18"/>
            </w:rPr>
            <w:fldChar w:fldCharType="separate"/>
          </w:r>
          <w:r w:rsidRPr="001927C6">
            <w:rPr>
              <w:rFonts w:eastAsia="Verdana" w:cs="Verdana"/>
              <w:szCs w:val="18"/>
            </w:rPr>
            <w:t>1</w:t>
          </w:r>
          <w:r w:rsidRPr="001927C6">
            <w:rPr>
              <w:rFonts w:eastAsia="Verdana" w:cs="Verdana"/>
              <w:szCs w:val="18"/>
            </w:rPr>
            <w:fldChar w:fldCharType="end"/>
          </w:r>
          <w:r w:rsidRPr="001927C6">
            <w:rPr>
              <w:rFonts w:eastAsia="Verdana" w:cs="Verdana"/>
              <w:szCs w:val="18"/>
            </w:rPr>
            <w:t>/</w:t>
          </w:r>
          <w:r w:rsidRPr="001927C6">
            <w:rPr>
              <w:rFonts w:eastAsia="Verdana" w:cs="Verdana"/>
              <w:szCs w:val="18"/>
            </w:rPr>
            <w:fldChar w:fldCharType="begin"/>
          </w:r>
          <w:r w:rsidRPr="001927C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27C6">
            <w:rPr>
              <w:rFonts w:eastAsia="Verdana" w:cs="Verdana"/>
              <w:szCs w:val="18"/>
            </w:rPr>
            <w:fldChar w:fldCharType="separate"/>
          </w:r>
          <w:r w:rsidRPr="001927C6">
            <w:rPr>
              <w:rFonts w:eastAsia="Verdana" w:cs="Verdana"/>
              <w:szCs w:val="18"/>
            </w:rPr>
            <w:t>2</w:t>
          </w:r>
          <w:r w:rsidRPr="001927C6">
            <w:rPr>
              <w:rFonts w:eastAsia="Verdana" w:cs="Verdana"/>
              <w:szCs w:val="18"/>
            </w:rPr>
            <w:fldChar w:fldCharType="end"/>
          </w:r>
        </w:p>
      </w:tc>
    </w:tr>
    <w:tr w:rsidR="001927C6" w:rsidRPr="001927C6" w14:paraId="6C8C9C6B" w14:textId="77777777" w:rsidTr="001927C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9A385F" w14:textId="2BDA5C1D" w:rsidR="001927C6" w:rsidRPr="001927C6" w:rsidRDefault="001927C6" w:rsidP="001927C6">
          <w:pPr>
            <w:jc w:val="left"/>
            <w:rPr>
              <w:rFonts w:eastAsia="Verdana" w:cs="Verdana"/>
              <w:szCs w:val="18"/>
            </w:rPr>
          </w:pPr>
          <w:r w:rsidRPr="001927C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471606A" w14:textId="349FEB44" w:rsidR="001927C6" w:rsidRPr="001927C6" w:rsidRDefault="001927C6" w:rsidP="001927C6">
          <w:pPr>
            <w:jc w:val="right"/>
            <w:rPr>
              <w:rFonts w:eastAsia="Verdana" w:cs="Verdana"/>
              <w:bCs/>
              <w:szCs w:val="18"/>
            </w:rPr>
          </w:pPr>
          <w:r w:rsidRPr="001927C6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21"/>
    <w:bookmarkEnd w:id="22"/>
  </w:tbl>
  <w:p w14:paraId="732214A2" w14:textId="77777777" w:rsidR="00ED54E0" w:rsidRPr="001927C6" w:rsidRDefault="00ED54E0" w:rsidP="00192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CEC5B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A903A6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D8438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5D25B3C"/>
    <w:numStyleLink w:val="LegalHeadings"/>
  </w:abstractNum>
  <w:abstractNum w:abstractNumId="12" w15:restartNumberingAfterBreak="0">
    <w:nsid w:val="57551E12"/>
    <w:multiLevelType w:val="multilevel"/>
    <w:tmpl w:val="15D25B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27C6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42451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7474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263"/>
    <w:rsid w:val="0082081F"/>
    <w:rsid w:val="00832639"/>
    <w:rsid w:val="00840C2B"/>
    <w:rsid w:val="008739FD"/>
    <w:rsid w:val="00874443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1582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0B3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089C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61C9B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448AB"/>
  <w15:docId w15:val="{90D24234-31EA-42D1-A221-0178E272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C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27C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27C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27C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27C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27C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27C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27C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27C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27C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27C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927C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927C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927C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927C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927C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927C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927C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927C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927C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27C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927C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27C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927C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27C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927C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27C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927C6"/>
    <w:pPr>
      <w:numPr>
        <w:numId w:val="6"/>
      </w:numPr>
    </w:pPr>
  </w:style>
  <w:style w:type="paragraph" w:styleId="ListBullet">
    <w:name w:val="List Bullet"/>
    <w:basedOn w:val="Normal"/>
    <w:uiPriority w:val="1"/>
    <w:rsid w:val="001927C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27C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27C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27C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27C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927C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27C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27C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927C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27C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927C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27C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27C6"/>
    <w:rPr>
      <w:szCs w:val="20"/>
    </w:rPr>
  </w:style>
  <w:style w:type="character" w:customStyle="1" w:styleId="EndnoteTextChar">
    <w:name w:val="Endnote Text Char"/>
    <w:link w:val="EndnoteText"/>
    <w:uiPriority w:val="49"/>
    <w:rsid w:val="001927C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27C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27C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927C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27C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27C6"/>
    <w:pPr>
      <w:ind w:left="567" w:right="567" w:firstLine="0"/>
    </w:pPr>
  </w:style>
  <w:style w:type="character" w:styleId="FootnoteReference">
    <w:name w:val="footnote reference"/>
    <w:uiPriority w:val="5"/>
    <w:rsid w:val="001927C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927C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27C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927C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27C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27C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27C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27C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27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27C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27C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C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927C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27C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927C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27C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27C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927C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27C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27C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27C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27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27C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27C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27C6"/>
  </w:style>
  <w:style w:type="paragraph" w:styleId="BlockText">
    <w:name w:val="Block Text"/>
    <w:basedOn w:val="Normal"/>
    <w:uiPriority w:val="99"/>
    <w:semiHidden/>
    <w:unhideWhenUsed/>
    <w:rsid w:val="001927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27C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27C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27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27C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27C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27C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27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27C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27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27C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927C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927C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27C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927C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92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7C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2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27C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27C6"/>
  </w:style>
  <w:style w:type="character" w:customStyle="1" w:styleId="DateChar">
    <w:name w:val="Date Char"/>
    <w:basedOn w:val="DefaultParagraphFont"/>
    <w:link w:val="Date"/>
    <w:uiPriority w:val="99"/>
    <w:semiHidden/>
    <w:rsid w:val="001927C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27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7C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27C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27C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927C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927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27C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27C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927C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27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27C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927C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927C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927C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927C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7C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7C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927C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927C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927C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927C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27C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27C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27C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27C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27C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27C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27C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27C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27C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27C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27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27C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927C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927C6"/>
    <w:rPr>
      <w:lang w:val="es-ES"/>
    </w:rPr>
  </w:style>
  <w:style w:type="paragraph" w:styleId="List">
    <w:name w:val="List"/>
    <w:basedOn w:val="Normal"/>
    <w:uiPriority w:val="99"/>
    <w:semiHidden/>
    <w:unhideWhenUsed/>
    <w:rsid w:val="001927C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27C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27C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27C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27C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27C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27C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27C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27C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27C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27C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27C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27C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27C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27C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27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27C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27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27C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927C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927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27C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27C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27C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927C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927C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927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7C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927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927C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27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27C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27C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27C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927C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927C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927C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927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927C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C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C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C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C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C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C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C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C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61C9B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C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C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C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C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C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C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C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C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C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C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C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C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C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C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C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61C9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C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C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61C9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61C9B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61C9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C9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C9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C9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C9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C9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C9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C9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1C9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61C9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abc-cccr.ca/news/rec-lab-issue-7-november-2020-procedure-for-the-recognition-of-testing-laboratories-to-canadian-requirements-and-testing-laboratory-technical-assessment-checklist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E879-16DE-47F0-9D4F-A30B0EC4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LDSD - DTU</dc:description>
  <cp:lastModifiedBy>Da Silva, Francisca</cp:lastModifiedBy>
  <cp:revision>4</cp:revision>
  <cp:lastPrinted>2019-10-23T07:32:00Z</cp:lastPrinted>
  <dcterms:created xsi:type="dcterms:W3CDTF">2020-12-14T13:24:00Z</dcterms:created>
  <dcterms:modified xsi:type="dcterms:W3CDTF">2020-12-18T11:12:00Z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3250c21e-5978-4604-93b3-2bca831c4ece</vt:lpwstr>
  </property>
  <property fmtid="{D5CDD505-2E9C-101B-9397-08002B2CF9AE}" pid="3" name="WTOCLASSIFICATION">
    <vt:lpwstr>WTO OFFICIAL</vt:lpwstr>
  </property>
</Properties>
</file>