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5BE1" w14:textId="7FE2225D" w:rsidR="009239F7" w:rsidRPr="00FB14B9" w:rsidRDefault="00FB14B9" w:rsidP="00FB14B9">
      <w:pPr>
        <w:pStyle w:val="Title"/>
        <w:rPr>
          <w:caps w:val="0"/>
          <w:kern w:val="0"/>
        </w:rPr>
      </w:pPr>
      <w:bookmarkStart w:id="8" w:name="_Hlk52958310"/>
      <w:bookmarkStart w:id="9" w:name="_GoBack"/>
      <w:bookmarkEnd w:id="9"/>
      <w:r w:rsidRPr="00FB14B9">
        <w:rPr>
          <w:caps w:val="0"/>
          <w:kern w:val="0"/>
        </w:rPr>
        <w:t>NOTIFICACIÓN</w:t>
      </w:r>
    </w:p>
    <w:p w14:paraId="7C42C118" w14:textId="77777777" w:rsidR="009239F7" w:rsidRPr="00FB14B9" w:rsidRDefault="00720B03" w:rsidP="00FB14B9">
      <w:pPr>
        <w:jc w:val="center"/>
      </w:pPr>
      <w:r w:rsidRPr="00FB14B9">
        <w:t>Se da traslado de la notificación siguiente de conformidad con el artículo 10.6.</w:t>
      </w:r>
    </w:p>
    <w:p w14:paraId="27F6A750" w14:textId="77777777" w:rsidR="009239F7" w:rsidRPr="00FB14B9" w:rsidRDefault="009239F7" w:rsidP="00FB14B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FB14B9" w:rsidRPr="00FB14B9" w14:paraId="4AECBB6A" w14:textId="77777777" w:rsidTr="00FB14B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C7D69A0" w14:textId="77777777" w:rsidR="00F85C99" w:rsidRPr="00FB14B9" w:rsidRDefault="00720B03" w:rsidP="00FB14B9">
            <w:pPr>
              <w:spacing w:before="120" w:after="120"/>
              <w:jc w:val="left"/>
            </w:pPr>
            <w:r w:rsidRPr="00FB14B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E743D1B" w14:textId="2F63AD3D" w:rsidR="00631F29" w:rsidRPr="00FB14B9" w:rsidRDefault="00720B03" w:rsidP="00FB14B9">
            <w:pPr>
              <w:spacing w:before="120" w:after="120"/>
            </w:pPr>
            <w:r w:rsidRPr="00FB14B9">
              <w:rPr>
                <w:b/>
              </w:rPr>
              <w:t>Miembro que notifica</w:t>
            </w:r>
            <w:r w:rsidR="00FB14B9" w:rsidRPr="00FB14B9">
              <w:rPr>
                <w:b/>
              </w:rPr>
              <w:t xml:space="preserve">: </w:t>
            </w:r>
            <w:r w:rsidR="00FB14B9" w:rsidRPr="00FB14B9">
              <w:rPr>
                <w:u w:val="single"/>
              </w:rPr>
              <w:t>S</w:t>
            </w:r>
            <w:r w:rsidRPr="00FB14B9">
              <w:rPr>
                <w:u w:val="single"/>
              </w:rPr>
              <w:t>UIZA</w:t>
            </w:r>
          </w:p>
          <w:p w14:paraId="5A8211AB" w14:textId="47E3C84E" w:rsidR="00F85C99" w:rsidRPr="00FB14B9" w:rsidRDefault="00720B03" w:rsidP="00FB14B9">
            <w:pPr>
              <w:spacing w:after="120"/>
            </w:pPr>
            <w:r w:rsidRPr="00FB14B9">
              <w:rPr>
                <w:b/>
              </w:rPr>
              <w:t>Si procede, nombre del gobierno local de que se trate (artículos 3.2 y 7.2):</w:t>
            </w:r>
          </w:p>
        </w:tc>
      </w:tr>
      <w:tr w:rsidR="00FB14B9" w:rsidRPr="00FE4FB6" w14:paraId="521EC0EA" w14:textId="77777777" w:rsidTr="00FB14B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EB9BB" w14:textId="77777777" w:rsidR="00F85C99" w:rsidRPr="00FB14B9" w:rsidRDefault="00720B03" w:rsidP="00FB14B9">
            <w:pPr>
              <w:spacing w:before="120" w:after="120"/>
              <w:jc w:val="left"/>
            </w:pPr>
            <w:r w:rsidRPr="00FB14B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9BB03" w14:textId="77777777" w:rsidR="00631F29" w:rsidRPr="00FB14B9" w:rsidRDefault="00720B03" w:rsidP="00FB14B9">
            <w:pPr>
              <w:spacing w:before="120" w:after="120"/>
            </w:pPr>
            <w:r w:rsidRPr="00FB14B9">
              <w:rPr>
                <w:b/>
              </w:rPr>
              <w:t>Organismo responsable:</w:t>
            </w:r>
          </w:p>
          <w:p w14:paraId="61FBD0BA" w14:textId="77777777" w:rsidR="00631F29" w:rsidRPr="00FB14B9" w:rsidRDefault="00720B03" w:rsidP="00FB14B9">
            <w:pPr>
              <w:jc w:val="left"/>
            </w:pPr>
            <w:r w:rsidRPr="00FB14B9">
              <w:rPr>
                <w:i/>
                <w:iCs/>
              </w:rPr>
              <w:t xml:space="preserve">Federal Office </w:t>
            </w:r>
            <w:proofErr w:type="spellStart"/>
            <w:r w:rsidRPr="00FB14B9">
              <w:rPr>
                <w:i/>
                <w:iCs/>
              </w:rPr>
              <w:t>of</w:t>
            </w:r>
            <w:proofErr w:type="spellEnd"/>
            <w:r w:rsidRPr="00FB14B9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Public</w:t>
            </w:r>
            <w:proofErr w:type="spellEnd"/>
            <w:r w:rsidRPr="00FB14B9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Health</w:t>
            </w:r>
            <w:proofErr w:type="spellEnd"/>
            <w:r w:rsidRPr="00FB14B9">
              <w:t xml:space="preserve"> (FOPH) (Oficina Federal Suiza de Salud Pública)</w:t>
            </w:r>
          </w:p>
          <w:p w14:paraId="0D2DE11A" w14:textId="77777777" w:rsidR="00631F29" w:rsidRPr="00FB14B9" w:rsidRDefault="00720B03" w:rsidP="00FB14B9">
            <w:pPr>
              <w:jc w:val="left"/>
            </w:pPr>
            <w:proofErr w:type="spellStart"/>
            <w:r w:rsidRPr="00FB14B9">
              <w:t>Schwarzenburgstrasse</w:t>
            </w:r>
            <w:proofErr w:type="spellEnd"/>
            <w:r w:rsidRPr="00FB14B9">
              <w:t xml:space="preserve"> 157, 3003 Berna</w:t>
            </w:r>
          </w:p>
          <w:p w14:paraId="586035E9" w14:textId="737CD99E" w:rsidR="005664CD" w:rsidRPr="00FB14B9" w:rsidRDefault="00FE4FB6" w:rsidP="00FB14B9">
            <w:pPr>
              <w:spacing w:before="120" w:after="120"/>
              <w:jc w:val="left"/>
            </w:pPr>
            <w:hyperlink r:id="rId8" w:history="1">
              <w:r w:rsidR="00FB14B9" w:rsidRPr="00FB14B9">
                <w:rPr>
                  <w:rStyle w:val="Hyperlink"/>
                </w:rPr>
                <w:t>RRM@bag.admin.ch</w:t>
              </w:r>
            </w:hyperlink>
            <w:r w:rsidR="00631F29" w:rsidRPr="00FB14B9">
              <w:t xml:space="preserve">; </w:t>
            </w:r>
            <w:hyperlink r:id="rId9" w:history="1">
              <w:r w:rsidR="00FB14B9" w:rsidRPr="00FB14B9">
                <w:rPr>
                  <w:rStyle w:val="Hyperlink"/>
                </w:rPr>
                <w:t>www.bag.admin.ch</w:t>
              </w:r>
            </w:hyperlink>
          </w:p>
          <w:p w14:paraId="1AA8E52B" w14:textId="77777777" w:rsidR="00631F29" w:rsidRPr="00FB14B9" w:rsidRDefault="00720B03" w:rsidP="00FB14B9">
            <w:pPr>
              <w:spacing w:after="120"/>
            </w:pPr>
            <w:r w:rsidRPr="00FB14B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7F799E6D" w14:textId="77777777" w:rsidR="00631F29" w:rsidRPr="00FB14B9" w:rsidRDefault="00720B03" w:rsidP="00FB14B9">
            <w:pPr>
              <w:jc w:val="left"/>
            </w:pPr>
            <w:proofErr w:type="spellStart"/>
            <w:r w:rsidRPr="00FB14B9">
              <w:rPr>
                <w:i/>
                <w:iCs/>
              </w:rPr>
              <w:t>State</w:t>
            </w:r>
            <w:proofErr w:type="spellEnd"/>
            <w:r w:rsidRPr="00FB14B9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Secretariat</w:t>
            </w:r>
            <w:proofErr w:type="spellEnd"/>
            <w:r w:rsidRPr="00FB14B9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for</w:t>
            </w:r>
            <w:proofErr w:type="spellEnd"/>
            <w:r w:rsidRPr="00FB14B9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Economic</w:t>
            </w:r>
            <w:proofErr w:type="spellEnd"/>
            <w:r w:rsidRPr="00FB14B9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Affairs</w:t>
            </w:r>
            <w:proofErr w:type="spellEnd"/>
            <w:r w:rsidRPr="00FB14B9">
              <w:t xml:space="preserve"> (SECO) (Secretaría de Estado de Asuntos Económicos)</w:t>
            </w:r>
          </w:p>
          <w:p w14:paraId="11E7D566" w14:textId="77777777" w:rsidR="00631F29" w:rsidRPr="00FE4FB6" w:rsidRDefault="00720B03" w:rsidP="00FB14B9">
            <w:pPr>
              <w:jc w:val="left"/>
              <w:rPr>
                <w:lang w:val="en-GB"/>
              </w:rPr>
            </w:pPr>
            <w:r w:rsidRPr="00FE4FB6">
              <w:rPr>
                <w:lang w:val="en-GB"/>
              </w:rPr>
              <w:t>Holzikofenweg 36, 3003 Berna</w:t>
            </w:r>
          </w:p>
          <w:p w14:paraId="07DD5BFD" w14:textId="0EAB2418" w:rsidR="005664CD" w:rsidRPr="00FE4FB6" w:rsidRDefault="00FE4FB6" w:rsidP="00FB14B9">
            <w:pPr>
              <w:spacing w:after="120"/>
              <w:jc w:val="left"/>
              <w:rPr>
                <w:lang w:val="en-GB"/>
              </w:rPr>
            </w:pPr>
            <w:r>
              <w:fldChar w:fldCharType="begin"/>
            </w:r>
            <w:r w:rsidRPr="00FE4FB6">
              <w:rPr>
                <w:lang w:val="en-GB"/>
              </w:rPr>
              <w:instrText xml:space="preserve"> HYPERLINK "mailto:tbt@seco.admin.ch" </w:instrText>
            </w:r>
            <w:r>
              <w:fldChar w:fldCharType="separate"/>
            </w:r>
            <w:r w:rsidR="00FB14B9" w:rsidRPr="00FE4FB6">
              <w:rPr>
                <w:rStyle w:val="Hyperlink"/>
                <w:lang w:val="en-GB"/>
              </w:rPr>
              <w:t>tbt@seco.admin.ch</w:t>
            </w:r>
            <w:r>
              <w:rPr>
                <w:rStyle w:val="Hyperlink"/>
              </w:rPr>
              <w:fldChar w:fldCharType="end"/>
            </w:r>
            <w:r w:rsidR="00631F29" w:rsidRPr="00FE4FB6">
              <w:rPr>
                <w:lang w:val="en-GB"/>
              </w:rPr>
              <w:t xml:space="preserve">, </w:t>
            </w:r>
            <w:r>
              <w:fldChar w:fldCharType="begin"/>
            </w:r>
            <w:r w:rsidRPr="00FE4FB6">
              <w:rPr>
                <w:lang w:val="en-GB"/>
              </w:rPr>
              <w:instrText xml:space="preserve"> HYPERLINK "http://www.seco.admin.ch/" </w:instrText>
            </w:r>
            <w:r>
              <w:fldChar w:fldCharType="separate"/>
            </w:r>
            <w:r w:rsidR="00FB14B9" w:rsidRPr="00FE4FB6">
              <w:rPr>
                <w:rStyle w:val="Hyperlink"/>
                <w:lang w:val="en-GB"/>
              </w:rPr>
              <w:t>www.seco.admin.ch</w:t>
            </w:r>
            <w:r>
              <w:rPr>
                <w:rStyle w:val="Hyperlink"/>
              </w:rPr>
              <w:fldChar w:fldCharType="end"/>
            </w:r>
          </w:p>
        </w:tc>
      </w:tr>
      <w:tr w:rsidR="00FB14B9" w:rsidRPr="00FB14B9" w14:paraId="28BAC918" w14:textId="77777777" w:rsidTr="00FB14B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BC035" w14:textId="77777777" w:rsidR="00F85C99" w:rsidRPr="00FB14B9" w:rsidRDefault="00720B03" w:rsidP="00FB14B9">
            <w:pPr>
              <w:spacing w:before="120" w:after="120"/>
              <w:jc w:val="left"/>
              <w:rPr>
                <w:b/>
              </w:rPr>
            </w:pPr>
            <w:r w:rsidRPr="00FB14B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953A6" w14:textId="61495762" w:rsidR="00F85C99" w:rsidRPr="00FB14B9" w:rsidRDefault="00720B03" w:rsidP="00FB14B9">
            <w:pPr>
              <w:spacing w:before="120" w:after="120"/>
            </w:pPr>
            <w:r w:rsidRPr="00FB14B9">
              <w:rPr>
                <w:b/>
              </w:rPr>
              <w:t xml:space="preserve">Notificación hecha en virtud del artículo 2.9.2 [X], 2.10.1 </w:t>
            </w:r>
            <w:proofErr w:type="gramStart"/>
            <w:r w:rsidR="00FB14B9" w:rsidRPr="00FB14B9">
              <w:rPr>
                <w:b/>
              </w:rPr>
              <w:t>[ ]</w:t>
            </w:r>
            <w:proofErr w:type="gramEnd"/>
            <w:r w:rsidRPr="00FB14B9">
              <w:rPr>
                <w:b/>
              </w:rPr>
              <w:t xml:space="preserve">, 5.6.2 </w:t>
            </w:r>
            <w:r w:rsidR="00FB14B9" w:rsidRPr="00FB14B9">
              <w:rPr>
                <w:b/>
              </w:rPr>
              <w:t>[ ]</w:t>
            </w:r>
            <w:r w:rsidRPr="00FB14B9">
              <w:rPr>
                <w:b/>
              </w:rPr>
              <w:t xml:space="preserve">, 5.7.1 </w:t>
            </w:r>
            <w:r w:rsidR="00FB14B9" w:rsidRPr="00FB14B9">
              <w:rPr>
                <w:b/>
              </w:rPr>
              <w:t>[ ]</w:t>
            </w:r>
            <w:r w:rsidRPr="00FB14B9">
              <w:rPr>
                <w:b/>
              </w:rPr>
              <w:t>, o en virtud de:</w:t>
            </w:r>
          </w:p>
        </w:tc>
      </w:tr>
      <w:tr w:rsidR="00FB14B9" w:rsidRPr="00FB14B9" w14:paraId="6BBF7673" w14:textId="77777777" w:rsidTr="00FB14B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16F21" w14:textId="77777777" w:rsidR="00F85C99" w:rsidRPr="00FB14B9" w:rsidRDefault="00720B03" w:rsidP="00FB14B9">
            <w:pPr>
              <w:spacing w:before="120" w:after="120"/>
              <w:jc w:val="left"/>
            </w:pPr>
            <w:r w:rsidRPr="00FB14B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1192C" w14:textId="53A3962D" w:rsidR="00F85C99" w:rsidRPr="00FB14B9" w:rsidRDefault="00720B03" w:rsidP="00FB14B9">
            <w:pPr>
              <w:spacing w:before="120" w:after="120"/>
            </w:pPr>
            <w:r w:rsidRPr="00FB14B9">
              <w:rPr>
                <w:b/>
              </w:rPr>
              <w:t>Productos abarcados (partida del SA o de la NCCA cuando corresponda</w:t>
            </w:r>
            <w:r w:rsidR="00FB14B9" w:rsidRPr="00FB14B9">
              <w:rPr>
                <w:b/>
              </w:rPr>
              <w:t>; e</w:t>
            </w:r>
            <w:r w:rsidRPr="00FB14B9">
              <w:rPr>
                <w:b/>
              </w:rPr>
              <w:t>n otro caso partida del arancel nacional</w:t>
            </w:r>
            <w:r w:rsidR="00FB14B9" w:rsidRPr="00FB14B9">
              <w:rPr>
                <w:b/>
              </w:rPr>
              <w:t>. P</w:t>
            </w:r>
            <w:r w:rsidRPr="00FB14B9">
              <w:rPr>
                <w:b/>
              </w:rPr>
              <w:t xml:space="preserve">odrá </w:t>
            </w:r>
            <w:proofErr w:type="gramStart"/>
            <w:r w:rsidRPr="00FB14B9">
              <w:rPr>
                <w:b/>
              </w:rPr>
              <w:t>indicarse</w:t>
            </w:r>
            <w:proofErr w:type="gramEnd"/>
            <w:r w:rsidRPr="00FB14B9">
              <w:rPr>
                <w:b/>
              </w:rPr>
              <w:t xml:space="preserve"> además, cuando proceda, el número de partida de la ICS)</w:t>
            </w:r>
            <w:r w:rsidR="00FB14B9" w:rsidRPr="00FB14B9">
              <w:rPr>
                <w:b/>
              </w:rPr>
              <w:t xml:space="preserve">: </w:t>
            </w:r>
            <w:r w:rsidR="00FB14B9" w:rsidRPr="00FB14B9">
              <w:t>s</w:t>
            </w:r>
            <w:r w:rsidRPr="00FB14B9">
              <w:t xml:space="preserve">ustancias carcinógenas, </w:t>
            </w:r>
            <w:proofErr w:type="spellStart"/>
            <w:r w:rsidRPr="00FB14B9">
              <w:t>mutágenas</w:t>
            </w:r>
            <w:proofErr w:type="spellEnd"/>
            <w:r w:rsidRPr="00FB14B9">
              <w:t xml:space="preserve"> o tóxicas para la reproducción (CMR)</w:t>
            </w:r>
            <w:r w:rsidR="00FB14B9" w:rsidRPr="00FB14B9">
              <w:t>; P</w:t>
            </w:r>
            <w:r w:rsidRPr="00FB14B9">
              <w:t>roductos químicos inorgánicos</w:t>
            </w:r>
            <w:r w:rsidR="00FB14B9" w:rsidRPr="00FB14B9">
              <w:t>; c</w:t>
            </w:r>
            <w:r w:rsidRPr="00FB14B9">
              <w:t>ompuestos inorgánicos u orgánicos de metal precioso, de elementos radiactivos, de metales de las tierras raras o de isótopos (SA</w:t>
            </w:r>
            <w:r w:rsidR="00FB14B9" w:rsidRPr="00FB14B9">
              <w:t>: 2</w:t>
            </w:r>
            <w:r w:rsidRPr="00FB14B9">
              <w:t>8)</w:t>
            </w:r>
            <w:r w:rsidR="00FB14B9" w:rsidRPr="00FB14B9">
              <w:t>; P</w:t>
            </w:r>
            <w:r w:rsidRPr="00FB14B9">
              <w:t>roductos químicos orgánicos (SA</w:t>
            </w:r>
            <w:r w:rsidR="00FB14B9" w:rsidRPr="00FB14B9">
              <w:t>: 2</w:t>
            </w:r>
            <w:r w:rsidRPr="00FB14B9">
              <w:t>9)</w:t>
            </w:r>
            <w:r w:rsidR="00FB14B9" w:rsidRPr="00FB14B9">
              <w:t>; P</w:t>
            </w:r>
            <w:r w:rsidRPr="00FB14B9">
              <w:t>roductos diversos de las industrias químicas (SA</w:t>
            </w:r>
            <w:r w:rsidR="00FB14B9" w:rsidRPr="00FB14B9">
              <w:t>: 3</w:t>
            </w:r>
            <w:r w:rsidRPr="00FB14B9">
              <w:t>8)</w:t>
            </w:r>
            <w:r w:rsidR="00FB14B9" w:rsidRPr="00FB14B9">
              <w:t>; T</w:t>
            </w:r>
            <w:r w:rsidRPr="00FB14B9">
              <w:t>ecnología química (ICS</w:t>
            </w:r>
            <w:r w:rsidR="00FB14B9" w:rsidRPr="00FB14B9">
              <w:t>: 7</w:t>
            </w:r>
            <w:r w:rsidRPr="00FB14B9">
              <w:t>1).</w:t>
            </w:r>
          </w:p>
        </w:tc>
      </w:tr>
      <w:tr w:rsidR="00FB14B9" w:rsidRPr="00FB14B9" w14:paraId="3CAF361B" w14:textId="77777777" w:rsidTr="00FB14B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00A9F" w14:textId="77777777" w:rsidR="00F85C99" w:rsidRPr="00FB14B9" w:rsidRDefault="00720B03" w:rsidP="00FB14B9">
            <w:pPr>
              <w:spacing w:before="120" w:after="120"/>
              <w:jc w:val="left"/>
            </w:pPr>
            <w:r w:rsidRPr="00FB14B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43E84" w14:textId="47E1C691" w:rsidR="00F85C99" w:rsidRPr="00FB14B9" w:rsidRDefault="00720B03" w:rsidP="00574D8B">
            <w:r w:rsidRPr="00FB14B9">
              <w:rPr>
                <w:b/>
              </w:rPr>
              <w:t>Título, número de páginas e idioma(s) del documento notificado</w:t>
            </w:r>
            <w:r w:rsidR="00FB14B9" w:rsidRPr="00FB14B9">
              <w:rPr>
                <w:b/>
              </w:rPr>
              <w:t xml:space="preserve">: </w:t>
            </w:r>
            <w:proofErr w:type="spellStart"/>
            <w:r w:rsidR="00FB14B9" w:rsidRPr="00FB14B9">
              <w:rPr>
                <w:i/>
                <w:iCs/>
              </w:rPr>
              <w:t>A</w:t>
            </w:r>
            <w:r w:rsidRPr="00FB14B9">
              <w:rPr>
                <w:i/>
                <w:iCs/>
              </w:rPr>
              <w:t>nnex</w:t>
            </w:r>
            <w:proofErr w:type="spellEnd"/>
            <w:r w:rsidRPr="00FB14B9">
              <w:rPr>
                <w:i/>
                <w:iCs/>
              </w:rPr>
              <w:t xml:space="preserve"> 1.10 </w:t>
            </w:r>
            <w:proofErr w:type="spellStart"/>
            <w:r w:rsidRPr="00FB14B9">
              <w:rPr>
                <w:i/>
                <w:iCs/>
              </w:rPr>
              <w:t>of</w:t>
            </w:r>
            <w:proofErr w:type="spellEnd"/>
            <w:r w:rsidRPr="00FB14B9">
              <w:rPr>
                <w:i/>
                <w:iCs/>
              </w:rPr>
              <w:t xml:space="preserve"> Chemical </w:t>
            </w:r>
            <w:proofErr w:type="spellStart"/>
            <w:r w:rsidRPr="00FB14B9">
              <w:rPr>
                <w:i/>
                <w:iCs/>
              </w:rPr>
              <w:t>Risk</w:t>
            </w:r>
            <w:proofErr w:type="spellEnd"/>
            <w:r w:rsidRPr="00FB14B9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Reduction</w:t>
            </w:r>
            <w:proofErr w:type="spellEnd"/>
            <w:r w:rsidRPr="00FB14B9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Ordinance</w:t>
            </w:r>
            <w:proofErr w:type="spellEnd"/>
            <w:r w:rsidRPr="00FB14B9">
              <w:rPr>
                <w:i/>
                <w:iCs/>
              </w:rPr>
              <w:t xml:space="preserve">, </w:t>
            </w:r>
            <w:proofErr w:type="spellStart"/>
            <w:r w:rsidRPr="00FB14B9">
              <w:rPr>
                <w:i/>
                <w:iCs/>
              </w:rPr>
              <w:t>ORRChem</w:t>
            </w:r>
            <w:proofErr w:type="spellEnd"/>
            <w:r w:rsidRPr="00FB14B9">
              <w:rPr>
                <w:i/>
                <w:iCs/>
              </w:rPr>
              <w:t xml:space="preserve"> (</w:t>
            </w:r>
            <w:proofErr w:type="spellStart"/>
            <w:r w:rsidRPr="00FB14B9">
              <w:rPr>
                <w:i/>
                <w:iCs/>
              </w:rPr>
              <w:t>Chemikalien-Risikoreduktions-Verordnung</w:t>
            </w:r>
            <w:proofErr w:type="spellEnd"/>
            <w:r w:rsidRPr="00FB14B9">
              <w:rPr>
                <w:i/>
                <w:iCs/>
              </w:rPr>
              <w:t>:</w:t>
            </w:r>
            <w:r w:rsidR="00574D8B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Anpassung</w:t>
            </w:r>
            <w:proofErr w:type="spellEnd"/>
            <w:r w:rsidRPr="00FB14B9">
              <w:rPr>
                <w:i/>
                <w:iCs/>
              </w:rPr>
              <w:t xml:space="preserve"> </w:t>
            </w:r>
            <w:proofErr w:type="spellStart"/>
            <w:r w:rsidRPr="00FB14B9">
              <w:rPr>
                <w:i/>
                <w:iCs/>
              </w:rPr>
              <w:t>Anhang</w:t>
            </w:r>
            <w:proofErr w:type="spellEnd"/>
            <w:r w:rsidRPr="00FB14B9">
              <w:rPr>
                <w:i/>
                <w:iCs/>
              </w:rPr>
              <w:t xml:space="preserve"> 1.10)</w:t>
            </w:r>
            <w:r w:rsidRPr="00FB14B9">
              <w:t xml:space="preserve"> (Anexo 1.10 de la Ordenanza sobre Reducción de los Riesgos relacionados con los Productos Químicos [</w:t>
            </w:r>
            <w:proofErr w:type="spellStart"/>
            <w:r w:rsidRPr="00FB14B9">
              <w:t>ORRChim</w:t>
            </w:r>
            <w:proofErr w:type="spellEnd"/>
            <w:r w:rsidRPr="00FB14B9">
              <w:t>])</w:t>
            </w:r>
            <w:r w:rsidR="00574D8B">
              <w:t>.</w:t>
            </w:r>
            <w:r w:rsidRPr="00FB14B9">
              <w:t xml:space="preserve"> Documento en alemán (2 páginas).</w:t>
            </w:r>
          </w:p>
        </w:tc>
      </w:tr>
      <w:tr w:rsidR="00FB14B9" w:rsidRPr="00FB14B9" w14:paraId="03CFC851" w14:textId="77777777" w:rsidTr="00FB14B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B6FDE" w14:textId="77777777" w:rsidR="00F85C99" w:rsidRPr="00FB14B9" w:rsidRDefault="00720B03" w:rsidP="00FB14B9">
            <w:pPr>
              <w:spacing w:before="120" w:after="120"/>
              <w:jc w:val="left"/>
              <w:rPr>
                <w:b/>
              </w:rPr>
            </w:pPr>
            <w:r w:rsidRPr="00FB14B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F6B1F" w14:textId="0562FF1F" w:rsidR="00F85C99" w:rsidRPr="00FB14B9" w:rsidRDefault="00720B03" w:rsidP="00FB14B9">
            <w:pPr>
              <w:spacing w:before="120" w:after="120"/>
              <w:rPr>
                <w:b/>
              </w:rPr>
            </w:pPr>
            <w:r w:rsidRPr="00FB14B9">
              <w:rPr>
                <w:b/>
              </w:rPr>
              <w:t>Descripción del contenido</w:t>
            </w:r>
            <w:r w:rsidR="00FB14B9" w:rsidRPr="00FB14B9">
              <w:rPr>
                <w:b/>
              </w:rPr>
              <w:t xml:space="preserve">: </w:t>
            </w:r>
            <w:r w:rsidR="00FB14B9" w:rsidRPr="00FB14B9">
              <w:t>S</w:t>
            </w:r>
            <w:r w:rsidRPr="00FB14B9">
              <w:t xml:space="preserve">e incluyen en el anexo de la </w:t>
            </w:r>
            <w:proofErr w:type="spellStart"/>
            <w:r w:rsidRPr="00FB14B9">
              <w:t>ORRchim</w:t>
            </w:r>
            <w:proofErr w:type="spellEnd"/>
            <w:r w:rsidRPr="00FB14B9">
              <w:t xml:space="preserve"> 15 sustancias adicionales</w:t>
            </w:r>
            <w:r w:rsidR="00FB14B9" w:rsidRPr="00FB14B9">
              <w:t>. U</w:t>
            </w:r>
            <w:r w:rsidRPr="00FB14B9">
              <w:t xml:space="preserve">na vez caducado el período de transición, se prohibirá suministrar las sustancias carcinógenas, </w:t>
            </w:r>
            <w:proofErr w:type="spellStart"/>
            <w:r w:rsidRPr="00FB14B9">
              <w:t>mutágenas</w:t>
            </w:r>
            <w:proofErr w:type="spellEnd"/>
            <w:r w:rsidRPr="00FB14B9">
              <w:t xml:space="preserve"> o tóxicas para la reproducción (CMR)al público en general.</w:t>
            </w:r>
          </w:p>
          <w:p w14:paraId="7F7D4512" w14:textId="77777777" w:rsidR="00FE448B" w:rsidRPr="00FB14B9" w:rsidRDefault="00720B03" w:rsidP="00FB14B9">
            <w:pPr>
              <w:spacing w:after="120"/>
            </w:pPr>
            <w:r w:rsidRPr="00FB14B9">
              <w:t>La revisión notificada se basa en requisitos análogos de la UE.</w:t>
            </w:r>
          </w:p>
        </w:tc>
      </w:tr>
      <w:tr w:rsidR="00FB14B9" w:rsidRPr="00FB14B9" w14:paraId="40F19AAE" w14:textId="77777777" w:rsidTr="00FB14B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479CE" w14:textId="77777777" w:rsidR="00F85C99" w:rsidRPr="00FB14B9" w:rsidRDefault="00720B03" w:rsidP="00FB14B9">
            <w:pPr>
              <w:spacing w:before="120" w:after="120"/>
              <w:jc w:val="left"/>
              <w:rPr>
                <w:b/>
              </w:rPr>
            </w:pPr>
            <w:r w:rsidRPr="00FB14B9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1BE62" w14:textId="59E74ED0" w:rsidR="00F85C99" w:rsidRPr="00FB14B9" w:rsidRDefault="00720B03" w:rsidP="00FB14B9">
            <w:pPr>
              <w:spacing w:before="120" w:after="120"/>
              <w:rPr>
                <w:b/>
              </w:rPr>
            </w:pPr>
            <w:r w:rsidRPr="00FB14B9">
              <w:rPr>
                <w:b/>
              </w:rPr>
              <w:t>Objetivo y razón de ser, incluida, cuando proceda, la naturaleza de los problemas urgentes</w:t>
            </w:r>
            <w:r w:rsidR="00FB14B9" w:rsidRPr="00FB14B9">
              <w:rPr>
                <w:b/>
              </w:rPr>
              <w:t xml:space="preserve">: </w:t>
            </w:r>
            <w:r w:rsidR="00FB14B9" w:rsidRPr="00FB14B9">
              <w:t>L</w:t>
            </w:r>
            <w:r w:rsidRPr="00FB14B9">
              <w:t xml:space="preserve">as medidas son necesarias para proteger al público en general de las sustancias carcinógenas, </w:t>
            </w:r>
            <w:proofErr w:type="spellStart"/>
            <w:r w:rsidRPr="00FB14B9">
              <w:t>mutágenas</w:t>
            </w:r>
            <w:proofErr w:type="spellEnd"/>
            <w:r w:rsidRPr="00FB14B9">
              <w:t xml:space="preserve"> o tóxicas para la reproducción (CMR)</w:t>
            </w:r>
            <w:r w:rsidR="00FB14B9" w:rsidRPr="00FB14B9">
              <w:t>; p</w:t>
            </w:r>
            <w:r w:rsidRPr="00FB14B9">
              <w:t>revención de prácticas que puedan inducir a error y protección de los consumidores</w:t>
            </w:r>
            <w:r w:rsidR="00FB14B9" w:rsidRPr="00FB14B9">
              <w:t>; p</w:t>
            </w:r>
            <w:r w:rsidRPr="00FB14B9">
              <w:t>rotección de la salud o seguridad humanas</w:t>
            </w:r>
            <w:r w:rsidR="00FB14B9" w:rsidRPr="00FB14B9">
              <w:t>; a</w:t>
            </w:r>
            <w:r w:rsidRPr="00FB14B9">
              <w:t>rmonización.</w:t>
            </w:r>
          </w:p>
        </w:tc>
      </w:tr>
      <w:tr w:rsidR="00FB14B9" w:rsidRPr="00FE4FB6" w14:paraId="7E0E0795" w14:textId="77777777" w:rsidTr="00FB14B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7E054" w14:textId="77777777" w:rsidR="00F85C99" w:rsidRPr="00FB14B9" w:rsidRDefault="00720B03" w:rsidP="00FB14B9">
            <w:pPr>
              <w:spacing w:before="120" w:after="120"/>
              <w:jc w:val="left"/>
              <w:rPr>
                <w:b/>
              </w:rPr>
            </w:pPr>
            <w:r w:rsidRPr="00FB14B9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4FB5B" w14:textId="77777777" w:rsidR="00631F29" w:rsidRPr="00FB14B9" w:rsidRDefault="00720B03" w:rsidP="00FB14B9">
            <w:pPr>
              <w:spacing w:before="120" w:after="120"/>
            </w:pPr>
            <w:r w:rsidRPr="00FB14B9">
              <w:rPr>
                <w:b/>
              </w:rPr>
              <w:t>Documentos pertinentes:</w:t>
            </w:r>
          </w:p>
          <w:p w14:paraId="47CF4F39" w14:textId="538FE82D" w:rsidR="00F85C99" w:rsidRPr="00FB14B9" w:rsidRDefault="00720B03" w:rsidP="00FB14B9">
            <w:pPr>
              <w:spacing w:before="120" w:after="120"/>
            </w:pPr>
            <w:r w:rsidRPr="00FB14B9">
              <w:t xml:space="preserve">Descripción detallada de las modificaciones (en alemán, francés e italiano): </w:t>
            </w:r>
            <w:hyperlink r:id="rId10" w:history="1">
              <w:r w:rsidR="00FB14B9" w:rsidRPr="00FB14B9">
                <w:rPr>
                  <w:rStyle w:val="Hyperlink"/>
                </w:rPr>
                <w:t>https://www.anmeldestelle.admin.ch/chem/fr/home/themen/recht-wegleitungen/revisionen-des-chemikalienrechts/anpassung-anhangs-1-10-chemikalien-risikoreduktions-verordnung.html</w:t>
              </w:r>
            </w:hyperlink>
          </w:p>
          <w:p w14:paraId="771F124D" w14:textId="51159F65" w:rsidR="005664CD" w:rsidRPr="00FE4FB6" w:rsidRDefault="00720B03" w:rsidP="00FB14B9">
            <w:pPr>
              <w:spacing w:after="120"/>
              <w:rPr>
                <w:bCs/>
                <w:lang w:val="en-GB"/>
              </w:rPr>
            </w:pPr>
            <w:r w:rsidRPr="00FE4FB6">
              <w:rPr>
                <w:i/>
                <w:iCs/>
                <w:lang w:val="en-GB"/>
              </w:rPr>
              <w:t>Ordinance on the Reduction of Risks relating to the Use of Certain Particularly Dangerous Substances, Preparations and Articles</w:t>
            </w:r>
            <w:r w:rsidRPr="00FE4FB6">
              <w:rPr>
                <w:lang w:val="en-GB"/>
              </w:rPr>
              <w:t xml:space="preserve"> (Ordenanza que deberá modificarse): </w:t>
            </w:r>
            <w:hyperlink r:id="rId11" w:anchor="app12" w:history="1">
              <w:r w:rsidR="00FB14B9" w:rsidRPr="00FE4FB6">
                <w:rPr>
                  <w:rStyle w:val="Hyperlink"/>
                  <w:lang w:val="en-GB"/>
                </w:rPr>
                <w:t>https://www.admin.ch/opc/en/classified-compilation/20021520/index.html#app12</w:t>
              </w:r>
            </w:hyperlink>
          </w:p>
        </w:tc>
      </w:tr>
      <w:tr w:rsidR="00FB14B9" w:rsidRPr="00FB14B9" w14:paraId="20192669" w14:textId="77777777" w:rsidTr="00FB14B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5E9D1" w14:textId="77777777" w:rsidR="00EE3A11" w:rsidRPr="00FB14B9" w:rsidRDefault="00720B03" w:rsidP="00FB14B9">
            <w:pPr>
              <w:spacing w:before="120" w:after="120"/>
              <w:jc w:val="left"/>
              <w:rPr>
                <w:b/>
              </w:rPr>
            </w:pPr>
            <w:r w:rsidRPr="00FB14B9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7FF85" w14:textId="7BDD2DDD" w:rsidR="00EE3A11" w:rsidRPr="00FB14B9" w:rsidRDefault="00720B03" w:rsidP="00FB14B9">
            <w:pPr>
              <w:spacing w:before="120" w:after="120"/>
            </w:pPr>
            <w:r w:rsidRPr="00FB14B9">
              <w:rPr>
                <w:b/>
              </w:rPr>
              <w:t>Fecha propuesta de adopción</w:t>
            </w:r>
            <w:r w:rsidR="00FB14B9" w:rsidRPr="00FB14B9">
              <w:rPr>
                <w:b/>
              </w:rPr>
              <w:t xml:space="preserve">: </w:t>
            </w:r>
            <w:r w:rsidR="00FB14B9" w:rsidRPr="00FB14B9">
              <w:t>1</w:t>
            </w:r>
            <w:r w:rsidRPr="00FB14B9">
              <w:t xml:space="preserve">0 de noviembre </w:t>
            </w:r>
            <w:r w:rsidR="00FB14B9" w:rsidRPr="00FB14B9">
              <w:t>de 2020</w:t>
            </w:r>
          </w:p>
          <w:p w14:paraId="4D827040" w14:textId="72E7D4B3" w:rsidR="00EE3A11" w:rsidRPr="00FB14B9" w:rsidRDefault="00720B03" w:rsidP="00FB14B9">
            <w:pPr>
              <w:spacing w:after="120"/>
            </w:pPr>
            <w:r w:rsidRPr="00FB14B9">
              <w:rPr>
                <w:b/>
              </w:rPr>
              <w:t>Fecha propuesta de entrada en vigor</w:t>
            </w:r>
            <w:r w:rsidR="00FB14B9" w:rsidRPr="00FB14B9">
              <w:rPr>
                <w:b/>
              </w:rPr>
              <w:t xml:space="preserve">: </w:t>
            </w:r>
            <w:r w:rsidR="00FB14B9" w:rsidRPr="00FB14B9">
              <w:t>1</w:t>
            </w:r>
            <w:r w:rsidRPr="00FB14B9">
              <w:t xml:space="preserve">5 de diciembre </w:t>
            </w:r>
            <w:r w:rsidR="00FB14B9" w:rsidRPr="00FB14B9">
              <w:t>de 2020</w:t>
            </w:r>
          </w:p>
        </w:tc>
      </w:tr>
      <w:tr w:rsidR="00FB14B9" w:rsidRPr="00FB14B9" w14:paraId="5CA41772" w14:textId="77777777" w:rsidTr="00FB14B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357D7" w14:textId="77777777" w:rsidR="00F85C99" w:rsidRPr="00FB14B9" w:rsidRDefault="00720B03" w:rsidP="00FB14B9">
            <w:pPr>
              <w:spacing w:before="120" w:after="120"/>
              <w:jc w:val="left"/>
              <w:rPr>
                <w:b/>
              </w:rPr>
            </w:pPr>
            <w:r w:rsidRPr="00FB14B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DE12B" w14:textId="6E2C3B62" w:rsidR="00F85C99" w:rsidRPr="00FB14B9" w:rsidRDefault="00720B03" w:rsidP="00FB14B9">
            <w:pPr>
              <w:spacing w:before="120" w:after="120"/>
            </w:pPr>
            <w:r w:rsidRPr="00FB14B9">
              <w:rPr>
                <w:b/>
              </w:rPr>
              <w:t>Fecha límite para la presentación de observaciones</w:t>
            </w:r>
            <w:r w:rsidR="00FB14B9" w:rsidRPr="00FB14B9">
              <w:rPr>
                <w:b/>
              </w:rPr>
              <w:t xml:space="preserve">: </w:t>
            </w:r>
            <w:r w:rsidR="00FB14B9" w:rsidRPr="00FB14B9">
              <w:t>6</w:t>
            </w:r>
            <w:r w:rsidRPr="00FB14B9">
              <w:t xml:space="preserve"> de noviembre </w:t>
            </w:r>
            <w:r w:rsidR="00FB14B9" w:rsidRPr="00FB14B9">
              <w:t>de 2020</w:t>
            </w:r>
          </w:p>
        </w:tc>
      </w:tr>
      <w:tr w:rsidR="006D7E50" w:rsidRPr="00FB14B9" w14:paraId="5D86B789" w14:textId="77777777" w:rsidTr="00FB14B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E244EAD" w14:textId="77777777" w:rsidR="00F85C99" w:rsidRPr="00FB14B9" w:rsidRDefault="00720B03" w:rsidP="00FB14B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B14B9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F8EC42" w14:textId="35EBD9AE" w:rsidR="00631F29" w:rsidRPr="00FB14B9" w:rsidRDefault="00720B03" w:rsidP="00FB14B9">
            <w:pPr>
              <w:keepNext/>
              <w:keepLines/>
              <w:spacing w:before="120" w:after="120"/>
            </w:pPr>
            <w:r w:rsidRPr="00FB14B9">
              <w:rPr>
                <w:b/>
              </w:rPr>
              <w:t>Textos disponibles en</w:t>
            </w:r>
            <w:r w:rsidR="00FB14B9" w:rsidRPr="00FB14B9">
              <w:rPr>
                <w:b/>
              </w:rPr>
              <w:t>: S</w:t>
            </w:r>
            <w:r w:rsidRPr="00FB14B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0DE3E75" w14:textId="448C4A29" w:rsidR="005664CD" w:rsidRPr="00FB14B9" w:rsidRDefault="00720B03" w:rsidP="00FB14B9">
            <w:pPr>
              <w:keepNext/>
              <w:keepLines/>
              <w:spacing w:before="120" w:after="120"/>
            </w:pPr>
            <w:r w:rsidRPr="00FB14B9">
              <w:t>(enlace a los documentos)</w:t>
            </w:r>
          </w:p>
          <w:p w14:paraId="490EF2D5" w14:textId="1400511C" w:rsidR="005664CD" w:rsidRPr="00FB14B9" w:rsidRDefault="00FE4FB6" w:rsidP="00FB14B9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FB14B9" w:rsidRPr="00FB14B9">
                <w:rPr>
                  <w:rStyle w:val="Hyperlink"/>
                </w:rPr>
                <w:t>https://members.wto.org/crnattachments/2020/TBT/CHE/20_5845_00_x.pdf</w:t>
              </w:r>
            </w:hyperlink>
          </w:p>
        </w:tc>
      </w:tr>
      <w:bookmarkEnd w:id="8"/>
    </w:tbl>
    <w:p w14:paraId="143BDAAA" w14:textId="77777777" w:rsidR="00EE3A11" w:rsidRPr="00FB14B9" w:rsidRDefault="00EE3A11" w:rsidP="00FB14B9"/>
    <w:sectPr w:rsidR="00EE3A11" w:rsidRPr="00FB14B9" w:rsidSect="00FB14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ACF77" w14:textId="77777777" w:rsidR="00FB14B9" w:rsidRPr="00FB14B9" w:rsidRDefault="00FB14B9">
      <w:bookmarkStart w:id="4" w:name="_Hlk52958327"/>
      <w:bookmarkStart w:id="5" w:name="_Hlk52958328"/>
      <w:r w:rsidRPr="00FB14B9">
        <w:separator/>
      </w:r>
      <w:bookmarkEnd w:id="4"/>
      <w:bookmarkEnd w:id="5"/>
    </w:p>
  </w:endnote>
  <w:endnote w:type="continuationSeparator" w:id="0">
    <w:p w14:paraId="46A0CBCA" w14:textId="77777777" w:rsidR="00FB14B9" w:rsidRPr="00FB14B9" w:rsidRDefault="00FB14B9">
      <w:bookmarkStart w:id="6" w:name="_Hlk52958329"/>
      <w:bookmarkStart w:id="7" w:name="_Hlk52958330"/>
      <w:r w:rsidRPr="00FB14B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C0BA" w14:textId="495C49DF" w:rsidR="00FB14B9" w:rsidRPr="00FB14B9" w:rsidRDefault="00FB14B9" w:rsidP="00FB14B9">
    <w:pPr>
      <w:pStyle w:val="Footer"/>
    </w:pPr>
    <w:bookmarkStart w:id="14" w:name="_Hlk52958315"/>
    <w:bookmarkStart w:id="15" w:name="_Hlk52958316"/>
    <w:r w:rsidRPr="00FB14B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5213" w14:textId="59F6C532" w:rsidR="00FB14B9" w:rsidRPr="00FB14B9" w:rsidRDefault="00FB14B9" w:rsidP="00FB14B9">
    <w:pPr>
      <w:pStyle w:val="Footer"/>
    </w:pPr>
    <w:bookmarkStart w:id="16" w:name="_Hlk52958317"/>
    <w:bookmarkStart w:id="17" w:name="_Hlk52958318"/>
    <w:r w:rsidRPr="00FB14B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9097" w14:textId="4356A12C" w:rsidR="00FB14B9" w:rsidRPr="00FB14B9" w:rsidRDefault="00FB14B9" w:rsidP="00FB14B9">
    <w:pPr>
      <w:pStyle w:val="Footer"/>
    </w:pPr>
    <w:bookmarkStart w:id="20" w:name="_Hlk52958321"/>
    <w:bookmarkStart w:id="21" w:name="_Hlk52958322"/>
    <w:r w:rsidRPr="00FB14B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2E33" w14:textId="77777777" w:rsidR="00FB14B9" w:rsidRPr="00FB14B9" w:rsidRDefault="00FB14B9">
      <w:bookmarkStart w:id="0" w:name="_Hlk52958323"/>
      <w:bookmarkStart w:id="1" w:name="_Hlk52958324"/>
      <w:r w:rsidRPr="00FB14B9">
        <w:separator/>
      </w:r>
      <w:bookmarkEnd w:id="0"/>
      <w:bookmarkEnd w:id="1"/>
    </w:p>
  </w:footnote>
  <w:footnote w:type="continuationSeparator" w:id="0">
    <w:p w14:paraId="10204E77" w14:textId="77777777" w:rsidR="00FB14B9" w:rsidRPr="00FB14B9" w:rsidRDefault="00FB14B9">
      <w:bookmarkStart w:id="2" w:name="_Hlk52958325"/>
      <w:bookmarkStart w:id="3" w:name="_Hlk52958326"/>
      <w:r w:rsidRPr="00FB14B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A7BE" w14:textId="77777777" w:rsidR="00FB14B9" w:rsidRPr="00FB14B9" w:rsidRDefault="00FB14B9" w:rsidP="00FB14B9">
    <w:pPr>
      <w:pStyle w:val="Header"/>
      <w:spacing w:after="240"/>
      <w:jc w:val="center"/>
    </w:pPr>
    <w:bookmarkStart w:id="10" w:name="_Hlk52958311"/>
    <w:bookmarkStart w:id="11" w:name="_Hlk52958312"/>
    <w:r w:rsidRPr="00FB14B9">
      <w:t>G/TBT/N/CHE/249</w:t>
    </w:r>
  </w:p>
  <w:p w14:paraId="2E412E91" w14:textId="77777777" w:rsidR="00FB14B9" w:rsidRPr="00FB14B9" w:rsidRDefault="00FB14B9" w:rsidP="00FB14B9">
    <w:pPr>
      <w:pStyle w:val="Header"/>
      <w:pBdr>
        <w:bottom w:val="single" w:sz="4" w:space="1" w:color="auto"/>
      </w:pBdr>
      <w:jc w:val="center"/>
    </w:pPr>
    <w:r w:rsidRPr="00FB14B9">
      <w:t xml:space="preserve">- </w:t>
    </w:r>
    <w:r w:rsidRPr="00FB14B9">
      <w:fldChar w:fldCharType="begin"/>
    </w:r>
    <w:r w:rsidRPr="00FB14B9">
      <w:instrText xml:space="preserve"> PAGE  \* Arabic  \* MERGEFORMAT </w:instrText>
    </w:r>
    <w:r w:rsidRPr="00FB14B9">
      <w:fldChar w:fldCharType="separate"/>
    </w:r>
    <w:r w:rsidRPr="00FB14B9">
      <w:t>1</w:t>
    </w:r>
    <w:r w:rsidRPr="00FB14B9">
      <w:fldChar w:fldCharType="end"/>
    </w:r>
    <w:r w:rsidRPr="00FB14B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EC11" w14:textId="77777777" w:rsidR="00FB14B9" w:rsidRPr="00FB14B9" w:rsidRDefault="00FB14B9" w:rsidP="00FB14B9">
    <w:pPr>
      <w:pStyle w:val="Header"/>
      <w:spacing w:after="240"/>
      <w:jc w:val="center"/>
    </w:pPr>
    <w:bookmarkStart w:id="12" w:name="_Hlk52958313"/>
    <w:bookmarkStart w:id="13" w:name="_Hlk52958314"/>
    <w:r w:rsidRPr="00FB14B9">
      <w:t>G/TBT/N/CHE/249</w:t>
    </w:r>
  </w:p>
  <w:p w14:paraId="58D22FBA" w14:textId="77777777" w:rsidR="00FB14B9" w:rsidRPr="00FB14B9" w:rsidRDefault="00FB14B9" w:rsidP="00FB14B9">
    <w:pPr>
      <w:pStyle w:val="Header"/>
      <w:pBdr>
        <w:bottom w:val="single" w:sz="4" w:space="1" w:color="auto"/>
      </w:pBdr>
      <w:jc w:val="center"/>
    </w:pPr>
    <w:r w:rsidRPr="00FB14B9">
      <w:t xml:space="preserve">- </w:t>
    </w:r>
    <w:r w:rsidRPr="00FB14B9">
      <w:fldChar w:fldCharType="begin"/>
    </w:r>
    <w:r w:rsidRPr="00FB14B9">
      <w:instrText xml:space="preserve"> PAGE  \* Arabic  \* MERGEFORMAT </w:instrText>
    </w:r>
    <w:r w:rsidRPr="00FB14B9">
      <w:fldChar w:fldCharType="separate"/>
    </w:r>
    <w:r w:rsidRPr="00FB14B9">
      <w:t>1</w:t>
    </w:r>
    <w:r w:rsidRPr="00FB14B9">
      <w:fldChar w:fldCharType="end"/>
    </w:r>
    <w:r w:rsidRPr="00FB14B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B14B9" w:rsidRPr="00FB14B9" w14:paraId="56A2E9FE" w14:textId="77777777" w:rsidTr="00FB14B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A55578" w14:textId="77777777" w:rsidR="00FB14B9" w:rsidRPr="00FB14B9" w:rsidRDefault="00FB14B9" w:rsidP="00FB14B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2958319"/>
          <w:bookmarkStart w:id="19" w:name="_Hlk5295832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CC95FD" w14:textId="77777777" w:rsidR="00FB14B9" w:rsidRPr="00FB14B9" w:rsidRDefault="00FB14B9" w:rsidP="00FB14B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B14B9" w:rsidRPr="00FB14B9" w14:paraId="3B2FA18B" w14:textId="77777777" w:rsidTr="00FB14B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2F7A25F" w14:textId="5BB45F5A" w:rsidR="00FB14B9" w:rsidRPr="00FB14B9" w:rsidRDefault="00FB14B9" w:rsidP="00FB14B9">
          <w:pPr>
            <w:jc w:val="left"/>
            <w:rPr>
              <w:rFonts w:eastAsia="Verdana" w:cs="Verdana"/>
              <w:szCs w:val="18"/>
            </w:rPr>
          </w:pPr>
          <w:r w:rsidRPr="00FB14B9">
            <w:rPr>
              <w:rFonts w:eastAsia="Verdana" w:cs="Verdana"/>
              <w:noProof/>
              <w:szCs w:val="18"/>
            </w:rPr>
            <w:drawing>
              <wp:inline distT="0" distB="0" distL="0" distR="0" wp14:anchorId="31BAECA4" wp14:editId="11828C0A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11CDBF9" w14:textId="77777777" w:rsidR="00FB14B9" w:rsidRPr="00FB14B9" w:rsidRDefault="00FB14B9" w:rsidP="00FB14B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14B9" w:rsidRPr="00FB14B9" w14:paraId="7B03E9CE" w14:textId="77777777" w:rsidTr="00FB14B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D553347" w14:textId="77777777" w:rsidR="00FB14B9" w:rsidRPr="00FB14B9" w:rsidRDefault="00FB14B9" w:rsidP="00FB14B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9D0635" w14:textId="209D3235" w:rsidR="00FB14B9" w:rsidRPr="00FB14B9" w:rsidRDefault="00FB14B9" w:rsidP="00FB14B9">
          <w:pPr>
            <w:jc w:val="right"/>
            <w:rPr>
              <w:rFonts w:eastAsia="Verdana" w:cs="Verdana"/>
              <w:b/>
              <w:szCs w:val="18"/>
            </w:rPr>
          </w:pPr>
          <w:r w:rsidRPr="00FB14B9">
            <w:rPr>
              <w:b/>
              <w:szCs w:val="18"/>
            </w:rPr>
            <w:t>G/TBT/N/CHE/249</w:t>
          </w:r>
        </w:p>
      </w:tc>
    </w:tr>
    <w:tr w:rsidR="00FB14B9" w:rsidRPr="00FB14B9" w14:paraId="25D9AF73" w14:textId="77777777" w:rsidTr="00FB14B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02D79C5" w14:textId="77777777" w:rsidR="00FB14B9" w:rsidRPr="00FB14B9" w:rsidRDefault="00FB14B9" w:rsidP="00FB14B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A5772C" w14:textId="43413798" w:rsidR="00FB14B9" w:rsidRPr="00FB14B9" w:rsidRDefault="00FB14B9" w:rsidP="00FB14B9">
          <w:pPr>
            <w:jc w:val="right"/>
            <w:rPr>
              <w:rFonts w:eastAsia="Verdana" w:cs="Verdana"/>
              <w:szCs w:val="18"/>
            </w:rPr>
          </w:pPr>
          <w:r w:rsidRPr="00FB14B9">
            <w:rPr>
              <w:rFonts w:eastAsia="Verdana" w:cs="Verdana"/>
              <w:szCs w:val="18"/>
            </w:rPr>
            <w:t>30 de septiembre de 2020</w:t>
          </w:r>
        </w:p>
      </w:tc>
    </w:tr>
    <w:tr w:rsidR="00FB14B9" w:rsidRPr="00FB14B9" w14:paraId="6BCA6AD1" w14:textId="77777777" w:rsidTr="00FB14B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2C87CD" w14:textId="19E8FD3E" w:rsidR="00FB14B9" w:rsidRPr="00FB14B9" w:rsidRDefault="00FB14B9" w:rsidP="00FB14B9">
          <w:pPr>
            <w:jc w:val="left"/>
            <w:rPr>
              <w:rFonts w:eastAsia="Verdana" w:cs="Verdana"/>
              <w:b/>
              <w:szCs w:val="18"/>
            </w:rPr>
          </w:pPr>
          <w:r w:rsidRPr="00FB14B9">
            <w:rPr>
              <w:rFonts w:eastAsia="Verdana" w:cs="Verdana"/>
              <w:color w:val="FF0000"/>
              <w:szCs w:val="18"/>
            </w:rPr>
            <w:t>(20</w:t>
          </w:r>
          <w:r w:rsidRPr="00FB14B9">
            <w:rPr>
              <w:rFonts w:eastAsia="Verdana" w:cs="Verdana"/>
              <w:color w:val="FF0000"/>
              <w:szCs w:val="18"/>
            </w:rPr>
            <w:noBreakHyphen/>
          </w:r>
          <w:r w:rsidR="00FE4FB6">
            <w:rPr>
              <w:rFonts w:eastAsia="Verdana" w:cs="Verdana"/>
              <w:color w:val="FF0000"/>
              <w:szCs w:val="18"/>
            </w:rPr>
            <w:t>6644</w:t>
          </w:r>
          <w:r w:rsidRPr="00FB14B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627FB7" w14:textId="08C17854" w:rsidR="00FB14B9" w:rsidRPr="00FB14B9" w:rsidRDefault="00FB14B9" w:rsidP="00FB14B9">
          <w:pPr>
            <w:jc w:val="right"/>
            <w:rPr>
              <w:rFonts w:eastAsia="Verdana" w:cs="Verdana"/>
              <w:szCs w:val="18"/>
            </w:rPr>
          </w:pPr>
          <w:r w:rsidRPr="00FB14B9">
            <w:rPr>
              <w:rFonts w:eastAsia="Verdana" w:cs="Verdana"/>
              <w:szCs w:val="18"/>
            </w:rPr>
            <w:t xml:space="preserve">Página: </w:t>
          </w:r>
          <w:r w:rsidRPr="00FB14B9">
            <w:rPr>
              <w:rFonts w:eastAsia="Verdana" w:cs="Verdana"/>
              <w:szCs w:val="18"/>
            </w:rPr>
            <w:fldChar w:fldCharType="begin"/>
          </w:r>
          <w:r w:rsidRPr="00FB14B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B14B9">
            <w:rPr>
              <w:rFonts w:eastAsia="Verdana" w:cs="Verdana"/>
              <w:szCs w:val="18"/>
            </w:rPr>
            <w:fldChar w:fldCharType="separate"/>
          </w:r>
          <w:r w:rsidRPr="00FB14B9">
            <w:rPr>
              <w:rFonts w:eastAsia="Verdana" w:cs="Verdana"/>
              <w:szCs w:val="18"/>
            </w:rPr>
            <w:t>1</w:t>
          </w:r>
          <w:r w:rsidRPr="00FB14B9">
            <w:rPr>
              <w:rFonts w:eastAsia="Verdana" w:cs="Verdana"/>
              <w:szCs w:val="18"/>
            </w:rPr>
            <w:fldChar w:fldCharType="end"/>
          </w:r>
          <w:r w:rsidRPr="00FB14B9">
            <w:rPr>
              <w:rFonts w:eastAsia="Verdana" w:cs="Verdana"/>
              <w:szCs w:val="18"/>
            </w:rPr>
            <w:t>/</w:t>
          </w:r>
          <w:r w:rsidRPr="00FB14B9">
            <w:rPr>
              <w:rFonts w:eastAsia="Verdana" w:cs="Verdana"/>
              <w:szCs w:val="18"/>
            </w:rPr>
            <w:fldChar w:fldCharType="begin"/>
          </w:r>
          <w:r w:rsidRPr="00FB14B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B14B9">
            <w:rPr>
              <w:rFonts w:eastAsia="Verdana" w:cs="Verdana"/>
              <w:szCs w:val="18"/>
            </w:rPr>
            <w:fldChar w:fldCharType="separate"/>
          </w:r>
          <w:r w:rsidRPr="00FB14B9">
            <w:rPr>
              <w:rFonts w:eastAsia="Verdana" w:cs="Verdana"/>
              <w:szCs w:val="18"/>
            </w:rPr>
            <w:t>1</w:t>
          </w:r>
          <w:r w:rsidRPr="00FB14B9">
            <w:rPr>
              <w:rFonts w:eastAsia="Verdana" w:cs="Verdana"/>
              <w:szCs w:val="18"/>
            </w:rPr>
            <w:fldChar w:fldCharType="end"/>
          </w:r>
        </w:p>
      </w:tc>
    </w:tr>
    <w:tr w:rsidR="00FB14B9" w:rsidRPr="00FB14B9" w14:paraId="7BFB5DFF" w14:textId="77777777" w:rsidTr="00FB14B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70BDE0" w14:textId="1605E303" w:rsidR="00FB14B9" w:rsidRPr="00FB14B9" w:rsidRDefault="00FB14B9" w:rsidP="00FB14B9">
          <w:pPr>
            <w:jc w:val="left"/>
            <w:rPr>
              <w:rFonts w:eastAsia="Verdana" w:cs="Verdana"/>
              <w:szCs w:val="18"/>
            </w:rPr>
          </w:pPr>
          <w:r w:rsidRPr="00FB14B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3310E39" w14:textId="58431208" w:rsidR="00FB14B9" w:rsidRPr="00FB14B9" w:rsidRDefault="00FB14B9" w:rsidP="00FB14B9">
          <w:pPr>
            <w:jc w:val="right"/>
            <w:rPr>
              <w:rFonts w:eastAsia="Verdana" w:cs="Verdana"/>
              <w:bCs/>
              <w:szCs w:val="18"/>
            </w:rPr>
          </w:pPr>
          <w:r w:rsidRPr="00FB14B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66BB4A88" w14:textId="77777777" w:rsidR="00FB14B9" w:rsidRPr="00FB14B9" w:rsidRDefault="00FB14B9" w:rsidP="00FB1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C50AAD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372D3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FFE04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7A2C588"/>
    <w:numStyleLink w:val="LegalHeadings"/>
  </w:abstractNum>
  <w:abstractNum w:abstractNumId="12" w15:restartNumberingAfterBreak="0">
    <w:nsid w:val="57551E12"/>
    <w:multiLevelType w:val="multilevel"/>
    <w:tmpl w:val="87A2C5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1901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64CD"/>
    <w:rsid w:val="00573DFD"/>
    <w:rsid w:val="00574D8B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1F29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D7E50"/>
    <w:rsid w:val="006E4336"/>
    <w:rsid w:val="006F35A6"/>
    <w:rsid w:val="006F5826"/>
    <w:rsid w:val="006F731C"/>
    <w:rsid w:val="00700181"/>
    <w:rsid w:val="00711064"/>
    <w:rsid w:val="007141CF"/>
    <w:rsid w:val="00720B03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D72D8"/>
    <w:rsid w:val="009E75ED"/>
    <w:rsid w:val="009F1F2F"/>
    <w:rsid w:val="009F21A8"/>
    <w:rsid w:val="00A04466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726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A7B17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14B9"/>
    <w:rsid w:val="00FC5D0F"/>
    <w:rsid w:val="00FD224A"/>
    <w:rsid w:val="00FD4593"/>
    <w:rsid w:val="00FD58DA"/>
    <w:rsid w:val="00FE3ED0"/>
    <w:rsid w:val="00FE448B"/>
    <w:rsid w:val="00FE4FB6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7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B14B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B14B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B14B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B14B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B14B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B14B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B14B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B14B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B14B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B14B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B14B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B14B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B14B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B14B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B14B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B14B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B14B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B14B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B14B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B14B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B14B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B14B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B14B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B14B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B14B9"/>
    <w:pPr>
      <w:numPr>
        <w:numId w:val="6"/>
      </w:numPr>
    </w:pPr>
  </w:style>
  <w:style w:type="paragraph" w:styleId="ListBullet">
    <w:name w:val="List Bullet"/>
    <w:basedOn w:val="Normal"/>
    <w:uiPriority w:val="1"/>
    <w:rsid w:val="00FB14B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B14B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B14B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B14B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B14B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B14B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B14B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B14B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B14B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B14B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B14B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B14B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B14B9"/>
    <w:rPr>
      <w:szCs w:val="20"/>
    </w:rPr>
  </w:style>
  <w:style w:type="character" w:customStyle="1" w:styleId="EndnoteTextChar">
    <w:name w:val="Endnote Text Char"/>
    <w:link w:val="EndnoteText"/>
    <w:uiPriority w:val="49"/>
    <w:rsid w:val="00FB14B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B14B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B14B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B14B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B14B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B14B9"/>
    <w:pPr>
      <w:ind w:left="567" w:right="567" w:firstLine="0"/>
    </w:pPr>
  </w:style>
  <w:style w:type="character" w:styleId="FootnoteReference">
    <w:name w:val="footnote reference"/>
    <w:uiPriority w:val="5"/>
    <w:rsid w:val="00FB14B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B14B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B14B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B14B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14B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B14B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14B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14B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B14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B14B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B14B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B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B14B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B14B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B14B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14B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14B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B14B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B14B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B14B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B14B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B14B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B14B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B14B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B14B9"/>
  </w:style>
  <w:style w:type="paragraph" w:styleId="BlockText">
    <w:name w:val="Block Text"/>
    <w:basedOn w:val="Normal"/>
    <w:uiPriority w:val="99"/>
    <w:semiHidden/>
    <w:unhideWhenUsed/>
    <w:rsid w:val="00FB14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14B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14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14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14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14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14B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B14B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B14B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14B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B1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4B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B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4B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4B9"/>
  </w:style>
  <w:style w:type="character" w:customStyle="1" w:styleId="DateChar">
    <w:name w:val="Date Char"/>
    <w:basedOn w:val="DefaultParagraphFont"/>
    <w:link w:val="Date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4B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14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B14B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B14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14B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B14B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B14B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14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14B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B14B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B14B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B14B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B14B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4B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4B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B14B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B14B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B14B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B14B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14B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14B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14B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14B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14B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14B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14B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14B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14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B14B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B1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B14B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B14B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B14B9"/>
    <w:rPr>
      <w:lang w:val="es-ES"/>
    </w:rPr>
  </w:style>
  <w:style w:type="paragraph" w:styleId="List">
    <w:name w:val="List"/>
    <w:basedOn w:val="Normal"/>
    <w:uiPriority w:val="99"/>
    <w:semiHidden/>
    <w:unhideWhenUsed/>
    <w:rsid w:val="00FB14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14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14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14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14B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B14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14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14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14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14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B14B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B14B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B14B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B14B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B14B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B14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14B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14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14B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B14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14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14B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14B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B14B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B14B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B14B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4B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B14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B14B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14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14B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14B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B14B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B14B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B14B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B14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B14B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31F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1F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1F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1F2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1F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1F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1F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1F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1F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1F2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1F2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1F2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1F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1F2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1F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1F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1F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1F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1F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1F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1F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1F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1F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1F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1F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1F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1F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1F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1F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1F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1F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1F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1F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1F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1F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31F2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31F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1F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1F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1F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1F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1F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1F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1F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1F2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1F2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1F2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1F2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1F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1F2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1F2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1F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1F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1F2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1F2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1F2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1F2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1F2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1F2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1F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1F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1F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1F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1F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1F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1F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1F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1F2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1F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1F2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1F2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1F2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1F2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31F2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31F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1F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1F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1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1F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31F2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631F29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631F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31F2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M@bag.admin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CHE/20_5845_00_x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admin.ch/opc/en/classified-compilation/20021520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nmeldestelle.admin.ch/chem/fr/home/themen/recht-wegleitungen/revisionen-des-chemikalienrechts/anpassung-anhangs-1-10-chemikalien-risikoreduktions-verordnu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g.admin.ch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555</Words>
  <Characters>3527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2020-10-06T13:13:00Z</dcterms:created>
  <dcterms:modified xsi:type="dcterms:W3CDTF">2020-10-07T09:04:00Z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b06e5a8c-44e5-4067-9a1a-6d3bcc960ecd</vt:lpwstr>
  </property>
  <property fmtid="{D5CDD505-2E9C-101B-9397-08002B2CF9AE}" pid="3" name="WTOCLASSIFICATION">
    <vt:lpwstr>WTO OFFICIAL</vt:lpwstr>
  </property>
</Properties>
</file>