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E399" w14:textId="022EDCD1" w:rsidR="009239F7" w:rsidRPr="007A34F8" w:rsidRDefault="007A34F8" w:rsidP="007A34F8">
      <w:pPr>
        <w:pStyle w:val="Title"/>
        <w:rPr>
          <w:caps w:val="0"/>
          <w:kern w:val="0"/>
        </w:rPr>
      </w:pPr>
      <w:bookmarkStart w:id="8" w:name="_Hlk35523533"/>
      <w:r w:rsidRPr="007A34F8">
        <w:rPr>
          <w:caps w:val="0"/>
          <w:kern w:val="0"/>
        </w:rPr>
        <w:t>NOTIFICACIÓN</w:t>
      </w:r>
    </w:p>
    <w:p w14:paraId="555640BE" w14:textId="77777777" w:rsidR="009239F7" w:rsidRPr="007A34F8" w:rsidRDefault="003805FD" w:rsidP="007A34F8">
      <w:pPr>
        <w:jc w:val="center"/>
      </w:pPr>
      <w:r w:rsidRPr="007A34F8">
        <w:t>Se da traslado de la notificación siguiente de conformidad con el artículo 10.6.</w:t>
      </w:r>
    </w:p>
    <w:p w14:paraId="68FEA2E5" w14:textId="77777777" w:rsidR="009239F7" w:rsidRPr="007A34F8" w:rsidRDefault="009239F7" w:rsidP="007A34F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7A34F8" w:rsidRPr="007A34F8" w14:paraId="51D52917" w14:textId="77777777" w:rsidTr="007A34F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BBC1E49" w14:textId="77777777" w:rsidR="00F85C99" w:rsidRPr="007A34F8" w:rsidRDefault="003805FD" w:rsidP="007A34F8">
            <w:pPr>
              <w:spacing w:before="120" w:after="120"/>
              <w:jc w:val="left"/>
            </w:pPr>
            <w:r w:rsidRPr="007A34F8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C67C7FD" w14:textId="23E4CF5C" w:rsidR="00BC35CC" w:rsidRPr="007A34F8" w:rsidRDefault="003805FD" w:rsidP="007A34F8">
            <w:pPr>
              <w:spacing w:before="120" w:after="120"/>
            </w:pPr>
            <w:r w:rsidRPr="007A34F8">
              <w:rPr>
                <w:b/>
              </w:rPr>
              <w:t>Miembro que notifica</w:t>
            </w:r>
            <w:r w:rsidR="007A34F8" w:rsidRPr="007A34F8">
              <w:rPr>
                <w:b/>
              </w:rPr>
              <w:t xml:space="preserve">: </w:t>
            </w:r>
            <w:r w:rsidR="007A34F8" w:rsidRPr="007A34F8">
              <w:rPr>
                <w:u w:val="single"/>
              </w:rPr>
              <w:t>S</w:t>
            </w:r>
            <w:r w:rsidRPr="007A34F8">
              <w:rPr>
                <w:u w:val="single"/>
              </w:rPr>
              <w:t>INGAPUR</w:t>
            </w:r>
          </w:p>
          <w:p w14:paraId="6FD4CD4E" w14:textId="580343F6" w:rsidR="00F85C99" w:rsidRPr="007A34F8" w:rsidRDefault="003805FD" w:rsidP="007A34F8">
            <w:pPr>
              <w:spacing w:after="120"/>
            </w:pPr>
            <w:r w:rsidRPr="007A34F8">
              <w:rPr>
                <w:b/>
              </w:rPr>
              <w:t>Si procede, nombre del gobierno local de que se trate (artículos 3.2 y 7.2):</w:t>
            </w:r>
          </w:p>
        </w:tc>
      </w:tr>
      <w:tr w:rsidR="007A34F8" w:rsidRPr="007A34F8" w14:paraId="74D90259" w14:textId="77777777" w:rsidTr="007A3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625A7" w14:textId="77777777" w:rsidR="00F85C99" w:rsidRPr="007A34F8" w:rsidRDefault="003805FD" w:rsidP="007A34F8">
            <w:pPr>
              <w:spacing w:before="120" w:after="120"/>
              <w:jc w:val="left"/>
            </w:pPr>
            <w:r w:rsidRPr="007A34F8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F70C1" w14:textId="45D7BEE9" w:rsidR="00F85C99" w:rsidRPr="007A34F8" w:rsidRDefault="003805FD" w:rsidP="007A34F8">
            <w:pPr>
              <w:spacing w:before="120" w:after="120"/>
            </w:pPr>
            <w:r w:rsidRPr="007A34F8">
              <w:rPr>
                <w:b/>
              </w:rPr>
              <w:t>Organismo responsable</w:t>
            </w:r>
            <w:r w:rsidR="007A34F8" w:rsidRPr="007A34F8">
              <w:rPr>
                <w:b/>
              </w:rPr>
              <w:t xml:space="preserve">: </w:t>
            </w:r>
            <w:r w:rsidR="007A34F8" w:rsidRPr="007A34F8">
              <w:rPr>
                <w:i/>
                <w:iCs/>
              </w:rPr>
              <w:t>M</w:t>
            </w:r>
            <w:r w:rsidRPr="007A34F8">
              <w:rPr>
                <w:i/>
                <w:iCs/>
              </w:rPr>
              <w:t>inistry of Health</w:t>
            </w:r>
            <w:r w:rsidRPr="007A34F8">
              <w:t xml:space="preserve"> (Ministerio de Salud), </w:t>
            </w:r>
            <w:r w:rsidRPr="007A34F8">
              <w:rPr>
                <w:i/>
                <w:iCs/>
              </w:rPr>
              <w:t>Health Promotion Board</w:t>
            </w:r>
            <w:r w:rsidRPr="007A34F8">
              <w:t xml:space="preserve"> (Junta de Promoción de la Salud), </w:t>
            </w:r>
            <w:r w:rsidRPr="007A34F8">
              <w:rPr>
                <w:i/>
                <w:iCs/>
              </w:rPr>
              <w:t>Singapore Food Agency</w:t>
            </w:r>
            <w:r w:rsidRPr="007A34F8">
              <w:t xml:space="preserve"> (Organismo de Productos Alimenticios de Singapur)</w:t>
            </w:r>
          </w:p>
          <w:p w14:paraId="070563F9" w14:textId="34A63611" w:rsidR="00F85C99" w:rsidRPr="007A34F8" w:rsidRDefault="003805FD" w:rsidP="007A34F8">
            <w:pPr>
              <w:spacing w:after="120"/>
            </w:pPr>
            <w:r w:rsidRPr="007A34F8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7A34F8" w:rsidRPr="007A34F8" w14:paraId="6FF7BE36" w14:textId="77777777" w:rsidTr="007A3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C07B1" w14:textId="77777777" w:rsidR="00F85C99" w:rsidRPr="007A34F8" w:rsidRDefault="003805FD" w:rsidP="007A34F8">
            <w:pPr>
              <w:spacing w:before="120" w:after="120"/>
              <w:jc w:val="left"/>
              <w:rPr>
                <w:b/>
              </w:rPr>
            </w:pPr>
            <w:r w:rsidRPr="007A34F8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FF8C7" w14:textId="6D0AF7C9" w:rsidR="00F85C99" w:rsidRPr="007A34F8" w:rsidRDefault="003805FD" w:rsidP="007A34F8">
            <w:pPr>
              <w:spacing w:before="120" w:after="120"/>
            </w:pPr>
            <w:r w:rsidRPr="007A34F8">
              <w:rPr>
                <w:b/>
              </w:rPr>
              <w:t xml:space="preserve">Notificación hecha en virtud del artículo 2.9.2 [X], 2.10.1 </w:t>
            </w:r>
            <w:r w:rsidR="007A34F8" w:rsidRPr="007A34F8">
              <w:rPr>
                <w:b/>
              </w:rPr>
              <w:t>[ ]</w:t>
            </w:r>
            <w:r w:rsidRPr="007A34F8">
              <w:rPr>
                <w:b/>
              </w:rPr>
              <w:t xml:space="preserve">, 5.6.2 </w:t>
            </w:r>
            <w:r w:rsidR="007A34F8" w:rsidRPr="007A34F8">
              <w:rPr>
                <w:b/>
              </w:rPr>
              <w:t>[ ]</w:t>
            </w:r>
            <w:r w:rsidRPr="007A34F8">
              <w:rPr>
                <w:b/>
              </w:rPr>
              <w:t xml:space="preserve">, 5.7.1 </w:t>
            </w:r>
            <w:r w:rsidR="007A34F8" w:rsidRPr="007A34F8">
              <w:rPr>
                <w:b/>
              </w:rPr>
              <w:t>[ ]</w:t>
            </w:r>
            <w:r w:rsidRPr="007A34F8">
              <w:rPr>
                <w:b/>
              </w:rPr>
              <w:t>, o en virtud de:</w:t>
            </w:r>
          </w:p>
        </w:tc>
      </w:tr>
      <w:tr w:rsidR="007A34F8" w:rsidRPr="007A34F8" w14:paraId="52BAC01E" w14:textId="77777777" w:rsidTr="007A3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9083E" w14:textId="77777777" w:rsidR="00F85C99" w:rsidRPr="007A34F8" w:rsidRDefault="003805FD" w:rsidP="007A34F8">
            <w:pPr>
              <w:spacing w:before="120" w:after="120"/>
              <w:jc w:val="left"/>
            </w:pPr>
            <w:r w:rsidRPr="007A34F8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DF849" w14:textId="1654B8F6" w:rsidR="00F85C99" w:rsidRPr="007A34F8" w:rsidRDefault="003805FD" w:rsidP="007A34F8">
            <w:pPr>
              <w:spacing w:before="120" w:after="120"/>
            </w:pPr>
            <w:r w:rsidRPr="007A34F8">
              <w:rPr>
                <w:b/>
              </w:rPr>
              <w:t>Productos abarcados (partida del SA o de la NCCA cuando corresponda</w:t>
            </w:r>
            <w:r w:rsidR="007A34F8" w:rsidRPr="007A34F8">
              <w:rPr>
                <w:b/>
              </w:rPr>
              <w:t>; e</w:t>
            </w:r>
            <w:r w:rsidRPr="007A34F8">
              <w:rPr>
                <w:b/>
              </w:rPr>
              <w:t>n otro caso partida del arancel nacional</w:t>
            </w:r>
            <w:r w:rsidR="007A34F8" w:rsidRPr="007A34F8">
              <w:rPr>
                <w:b/>
              </w:rPr>
              <w:t>. P</w:t>
            </w:r>
            <w:r w:rsidRPr="007A34F8">
              <w:rPr>
                <w:b/>
              </w:rPr>
              <w:t>odrá indicarse además, cuando proceda, el número de partida de la ICS)</w:t>
            </w:r>
            <w:r w:rsidR="007A34F8" w:rsidRPr="007A34F8">
              <w:rPr>
                <w:b/>
              </w:rPr>
              <w:t xml:space="preserve">: </w:t>
            </w:r>
            <w:r w:rsidR="007A34F8" w:rsidRPr="007A34F8">
              <w:t>P</w:t>
            </w:r>
            <w:r w:rsidRPr="007A34F8">
              <w:t>roductos alimenticios.</w:t>
            </w:r>
          </w:p>
        </w:tc>
      </w:tr>
      <w:tr w:rsidR="007A34F8" w:rsidRPr="007A34F8" w14:paraId="73445ABB" w14:textId="77777777" w:rsidTr="007A3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91032" w14:textId="77777777" w:rsidR="00F85C99" w:rsidRPr="007A34F8" w:rsidRDefault="003805FD" w:rsidP="007A34F8">
            <w:pPr>
              <w:spacing w:before="120" w:after="120"/>
              <w:jc w:val="left"/>
            </w:pPr>
            <w:r w:rsidRPr="007A34F8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F2B14" w14:textId="5DC6C03F" w:rsidR="00F85C99" w:rsidRPr="007A34F8" w:rsidRDefault="003805FD" w:rsidP="007A34F8">
            <w:pPr>
              <w:spacing w:before="120" w:after="120"/>
            </w:pPr>
            <w:r w:rsidRPr="007A34F8">
              <w:rPr>
                <w:b/>
              </w:rPr>
              <w:t>Título, número de páginas e idioma(s) del documento notificado</w:t>
            </w:r>
            <w:r w:rsidR="007A34F8" w:rsidRPr="007A34F8">
              <w:rPr>
                <w:b/>
              </w:rPr>
              <w:t xml:space="preserve">: </w:t>
            </w:r>
            <w:r w:rsidR="007A34F8" w:rsidRPr="007A34F8">
              <w:rPr>
                <w:i/>
                <w:iCs/>
              </w:rPr>
              <w:t>D</w:t>
            </w:r>
            <w:r w:rsidRPr="007A34F8">
              <w:rPr>
                <w:i/>
                <w:iCs/>
              </w:rPr>
              <w:t>raft Food (Amendment) Regulations 2020</w:t>
            </w:r>
            <w:r w:rsidRPr="007A34F8">
              <w:t xml:space="preserve"> (Proyecto de Reglamento de Productos Alimenticios (modificación), </w:t>
            </w:r>
            <w:r w:rsidR="007A34F8" w:rsidRPr="007A34F8">
              <w:t>de 2020</w:t>
            </w:r>
            <w:r w:rsidRPr="007A34F8">
              <w:t>)</w:t>
            </w:r>
            <w:r w:rsidR="007A34F8" w:rsidRPr="007A34F8">
              <w:t>. D</w:t>
            </w:r>
            <w:r w:rsidRPr="007A34F8">
              <w:t>ocumento en inglés (2 páginas).</w:t>
            </w:r>
          </w:p>
        </w:tc>
      </w:tr>
      <w:tr w:rsidR="007A34F8" w:rsidRPr="007A34F8" w14:paraId="49C49C62" w14:textId="77777777" w:rsidTr="007A3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9A82E" w14:textId="77777777" w:rsidR="00F85C99" w:rsidRPr="007A34F8" w:rsidRDefault="003805FD" w:rsidP="007A34F8">
            <w:pPr>
              <w:spacing w:before="120" w:after="120"/>
              <w:jc w:val="left"/>
              <w:rPr>
                <w:b/>
              </w:rPr>
            </w:pPr>
            <w:r w:rsidRPr="007A34F8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5A416" w14:textId="5E6EEEB7" w:rsidR="00F85C99" w:rsidRPr="007A34F8" w:rsidRDefault="003805FD" w:rsidP="007A34F8">
            <w:pPr>
              <w:spacing w:before="120" w:after="120"/>
              <w:rPr>
                <w:b/>
              </w:rPr>
            </w:pPr>
            <w:r w:rsidRPr="007A34F8">
              <w:rPr>
                <w:b/>
              </w:rPr>
              <w:t>Descripción del contenido</w:t>
            </w:r>
            <w:r w:rsidR="007A34F8" w:rsidRPr="007A34F8">
              <w:rPr>
                <w:b/>
              </w:rPr>
              <w:t xml:space="preserve">: </w:t>
            </w:r>
            <w:r w:rsidR="007A34F8" w:rsidRPr="007A34F8">
              <w:t>E</w:t>
            </w:r>
            <w:r w:rsidRPr="007A34F8">
              <w:t xml:space="preserve">l Ministerio de Salud, la Junta de Promoción de la Salud y el Organismo de Productos Alimenticios de Singapur proponen prohibir la importación y el uso de aceites parcialmente hidrogenados como ingrediente de todas las grasas, los aceites y los productos alimenticios preenvasados comercializados en Singapur a partir de junio </w:t>
            </w:r>
            <w:r w:rsidR="007A34F8" w:rsidRPr="007A34F8">
              <w:t>de 2021</w:t>
            </w:r>
            <w:r w:rsidRPr="007A34F8">
              <w:t>.</w:t>
            </w:r>
          </w:p>
        </w:tc>
      </w:tr>
      <w:tr w:rsidR="007A34F8" w:rsidRPr="007A34F8" w14:paraId="0E9B2514" w14:textId="77777777" w:rsidTr="007A3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044E1" w14:textId="77777777" w:rsidR="00F85C99" w:rsidRPr="007A34F8" w:rsidRDefault="003805FD" w:rsidP="007A34F8">
            <w:pPr>
              <w:spacing w:before="120" w:after="120"/>
              <w:jc w:val="left"/>
              <w:rPr>
                <w:b/>
              </w:rPr>
            </w:pPr>
            <w:r w:rsidRPr="007A34F8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F2716" w14:textId="26061FFF" w:rsidR="00F85C99" w:rsidRPr="007A34F8" w:rsidRDefault="003805FD" w:rsidP="007A34F8">
            <w:pPr>
              <w:spacing w:before="120" w:after="120"/>
              <w:rPr>
                <w:b/>
              </w:rPr>
            </w:pPr>
            <w:r w:rsidRPr="007A34F8">
              <w:rPr>
                <w:b/>
              </w:rPr>
              <w:t>Objetivo y razón de ser, incluida, cuando proceda, la naturaleza de los problemas urgentes</w:t>
            </w:r>
            <w:r w:rsidR="007A34F8" w:rsidRPr="007A34F8">
              <w:rPr>
                <w:b/>
              </w:rPr>
              <w:t xml:space="preserve">: </w:t>
            </w:r>
            <w:r w:rsidR="007A34F8" w:rsidRPr="007A34F8">
              <w:t>p</w:t>
            </w:r>
            <w:r w:rsidRPr="007A34F8">
              <w:t>rotección de la salud humana.</w:t>
            </w:r>
          </w:p>
        </w:tc>
      </w:tr>
      <w:tr w:rsidR="007A34F8" w:rsidRPr="007A34F8" w14:paraId="0F46B9A5" w14:textId="77777777" w:rsidTr="007A3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A1894" w14:textId="77777777" w:rsidR="00F85C99" w:rsidRPr="007A34F8" w:rsidRDefault="003805FD" w:rsidP="007A34F8">
            <w:pPr>
              <w:spacing w:before="120" w:after="120"/>
              <w:jc w:val="left"/>
              <w:rPr>
                <w:b/>
              </w:rPr>
            </w:pPr>
            <w:r w:rsidRPr="007A34F8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DCBF7" w14:textId="08539712" w:rsidR="00F85C99" w:rsidRPr="007A34F8" w:rsidRDefault="003805FD" w:rsidP="007A34F8">
            <w:pPr>
              <w:spacing w:before="120" w:after="120"/>
            </w:pPr>
            <w:r w:rsidRPr="007A34F8">
              <w:rPr>
                <w:b/>
              </w:rPr>
              <w:t>Documentos pertinentes</w:t>
            </w:r>
            <w:r w:rsidR="007A34F8" w:rsidRPr="007A34F8">
              <w:rPr>
                <w:b/>
              </w:rPr>
              <w:t xml:space="preserve">: </w:t>
            </w:r>
            <w:r w:rsidR="007A34F8" w:rsidRPr="007A34F8">
              <w:t>-</w:t>
            </w:r>
          </w:p>
        </w:tc>
      </w:tr>
      <w:tr w:rsidR="007A34F8" w:rsidRPr="007A34F8" w14:paraId="18FF4B11" w14:textId="77777777" w:rsidTr="007A3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CAC89" w14:textId="77777777" w:rsidR="00EE3A11" w:rsidRPr="007A34F8" w:rsidRDefault="003805FD" w:rsidP="007A34F8">
            <w:pPr>
              <w:spacing w:before="120" w:after="120"/>
              <w:jc w:val="left"/>
              <w:rPr>
                <w:b/>
              </w:rPr>
            </w:pPr>
            <w:r w:rsidRPr="007A34F8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3C316" w14:textId="113DB855" w:rsidR="00EE3A11" w:rsidRPr="007A34F8" w:rsidRDefault="003805FD" w:rsidP="007A34F8">
            <w:pPr>
              <w:spacing w:before="120" w:after="120"/>
            </w:pPr>
            <w:r w:rsidRPr="007A34F8">
              <w:rPr>
                <w:b/>
              </w:rPr>
              <w:t>Fecha propuesta de adopción</w:t>
            </w:r>
            <w:r w:rsidR="007A34F8" w:rsidRPr="007A34F8">
              <w:rPr>
                <w:b/>
              </w:rPr>
              <w:t xml:space="preserve">: </w:t>
            </w:r>
            <w:r w:rsidR="007A34F8" w:rsidRPr="007A34F8">
              <w:t>1</w:t>
            </w:r>
            <w:r w:rsidRPr="007A34F8">
              <w:t xml:space="preserve">º de junio </w:t>
            </w:r>
            <w:r w:rsidR="007A34F8" w:rsidRPr="007A34F8">
              <w:t>de 2020</w:t>
            </w:r>
          </w:p>
          <w:p w14:paraId="30DFE920" w14:textId="1EAFA0ED" w:rsidR="00EE3A11" w:rsidRPr="007A34F8" w:rsidRDefault="003805FD" w:rsidP="007A34F8">
            <w:pPr>
              <w:spacing w:after="120"/>
            </w:pPr>
            <w:r w:rsidRPr="007A34F8">
              <w:rPr>
                <w:b/>
              </w:rPr>
              <w:t>Fecha propuesta de entrada en vigor</w:t>
            </w:r>
            <w:r w:rsidR="007A34F8" w:rsidRPr="007A34F8">
              <w:rPr>
                <w:b/>
              </w:rPr>
              <w:t xml:space="preserve">: </w:t>
            </w:r>
            <w:r w:rsidR="007A34F8" w:rsidRPr="007A34F8">
              <w:t>1</w:t>
            </w:r>
            <w:r w:rsidRPr="007A34F8">
              <w:t xml:space="preserve">º de junio </w:t>
            </w:r>
            <w:r w:rsidR="007A34F8" w:rsidRPr="007A34F8">
              <w:t>de 2021</w:t>
            </w:r>
          </w:p>
        </w:tc>
      </w:tr>
      <w:tr w:rsidR="007A34F8" w:rsidRPr="007A34F8" w14:paraId="53CE298C" w14:textId="77777777" w:rsidTr="007A34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F87DF" w14:textId="77777777" w:rsidR="00F85C99" w:rsidRPr="007A34F8" w:rsidRDefault="003805FD" w:rsidP="007A34F8">
            <w:pPr>
              <w:spacing w:before="120" w:after="120"/>
              <w:jc w:val="left"/>
              <w:rPr>
                <w:b/>
              </w:rPr>
            </w:pPr>
            <w:r w:rsidRPr="007A34F8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C2E6F" w14:textId="64491D73" w:rsidR="00F85C99" w:rsidRPr="007A34F8" w:rsidRDefault="003805FD" w:rsidP="007A34F8">
            <w:pPr>
              <w:spacing w:before="120" w:after="120"/>
            </w:pPr>
            <w:r w:rsidRPr="007A34F8">
              <w:rPr>
                <w:b/>
              </w:rPr>
              <w:t>Fecha límite para la presentación de observaciones</w:t>
            </w:r>
            <w:r w:rsidR="007A34F8" w:rsidRPr="007A34F8">
              <w:rPr>
                <w:b/>
              </w:rPr>
              <w:t xml:space="preserve">: </w:t>
            </w:r>
            <w:r w:rsidR="007A34F8" w:rsidRPr="007A34F8">
              <w:t>6</w:t>
            </w:r>
            <w:r w:rsidRPr="007A34F8">
              <w:t>0 días después de la fecha de notificación</w:t>
            </w:r>
          </w:p>
        </w:tc>
      </w:tr>
      <w:tr w:rsidR="00F37CF1" w:rsidRPr="007A34F8" w14:paraId="724A92B1" w14:textId="77777777" w:rsidTr="007A34F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71CB5CE" w14:textId="77777777" w:rsidR="00F85C99" w:rsidRPr="007A34F8" w:rsidRDefault="003805FD" w:rsidP="007A34F8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7A34F8">
              <w:rPr>
                <w:b/>
              </w:rPr>
              <w:lastRenderedPageBreak/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4C807E6" w14:textId="49F718F9" w:rsidR="00BC35CC" w:rsidRPr="007A34F8" w:rsidRDefault="003805FD" w:rsidP="007A34F8">
            <w:pPr>
              <w:keepNext/>
              <w:keepLines/>
              <w:spacing w:before="120" w:after="120"/>
            </w:pPr>
            <w:r w:rsidRPr="007A34F8">
              <w:rPr>
                <w:b/>
              </w:rPr>
              <w:t>Textos disponibles en</w:t>
            </w:r>
            <w:r w:rsidR="007A34F8" w:rsidRPr="007A34F8">
              <w:rPr>
                <w:b/>
              </w:rPr>
              <w:t>: S</w:t>
            </w:r>
            <w:r w:rsidRPr="007A34F8">
              <w:rPr>
                <w:b/>
              </w:rPr>
              <w:t xml:space="preserve">ervicio nacional de información </w:t>
            </w:r>
            <w:r w:rsidR="007A34F8" w:rsidRPr="007A34F8">
              <w:rPr>
                <w:b/>
              </w:rPr>
              <w:t>[ ]</w:t>
            </w:r>
            <w:r w:rsidRPr="007A34F8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5CC1A2DD" w14:textId="3B463BD3" w:rsidR="00BC35CC" w:rsidRPr="007A34F8" w:rsidRDefault="003805FD" w:rsidP="007A34F8">
            <w:pPr>
              <w:keepNext/>
              <w:keepLines/>
              <w:jc w:val="left"/>
            </w:pPr>
            <w:r w:rsidRPr="007A34F8">
              <w:t xml:space="preserve">El documento de consulta pública sobre el Reglamento propuesto se podrá consultar en el siguiente sitio web: </w:t>
            </w:r>
            <w:hyperlink r:id="rId8" w:history="1">
              <w:r w:rsidR="007A34F8" w:rsidRPr="007A34F8">
                <w:rPr>
                  <w:rStyle w:val="Hyperlink"/>
                </w:rPr>
                <w:t>https://www.sfa.gov.sg/legislation</w:t>
              </w:r>
            </w:hyperlink>
          </w:p>
          <w:p w14:paraId="65BAFF1A" w14:textId="60D8159A" w:rsidR="0061068D" w:rsidRPr="002C1134" w:rsidRDefault="003805FD" w:rsidP="007A34F8">
            <w:pPr>
              <w:keepNext/>
              <w:keepLines/>
              <w:spacing w:before="120" w:after="120"/>
              <w:jc w:val="left"/>
              <w:rPr>
                <w:lang w:val="en-US"/>
              </w:rPr>
            </w:pPr>
            <w:r w:rsidRPr="002C1134">
              <w:rPr>
                <w:lang w:val="en-US"/>
              </w:rPr>
              <w:t>(Seleccione "Sale of Food Act" y, a continuación, haga clic en "Draft Food (Amendment) Regulations 2020")</w:t>
            </w:r>
          </w:p>
          <w:p w14:paraId="51D9698D" w14:textId="77777777" w:rsidR="003805FD" w:rsidRPr="007A34F8" w:rsidRDefault="003805FD" w:rsidP="007A34F8">
            <w:pPr>
              <w:keepNext/>
              <w:keepLines/>
              <w:spacing w:before="120" w:after="120"/>
              <w:jc w:val="left"/>
            </w:pPr>
            <w:r w:rsidRPr="007A34F8">
              <w:t>También se puede solicitar por escrito a:</w:t>
            </w:r>
          </w:p>
          <w:p w14:paraId="76E5E863" w14:textId="77777777" w:rsidR="00BC35CC" w:rsidRPr="007A34F8" w:rsidRDefault="003805FD" w:rsidP="007A34F8">
            <w:pPr>
              <w:keepNext/>
              <w:keepLines/>
              <w:jc w:val="left"/>
            </w:pPr>
            <w:r w:rsidRPr="007A34F8">
              <w:rPr>
                <w:i/>
                <w:iCs/>
              </w:rPr>
              <w:t>Epidemiology and Disease Control Division</w:t>
            </w:r>
            <w:r w:rsidRPr="007A34F8">
              <w:t xml:space="preserve"> (División de Epidemiología y Lucha contra las Enfermedades)</w:t>
            </w:r>
          </w:p>
          <w:p w14:paraId="40CE36B0" w14:textId="77777777" w:rsidR="00BC35CC" w:rsidRPr="002C1134" w:rsidRDefault="003805FD" w:rsidP="007A34F8">
            <w:pPr>
              <w:keepNext/>
              <w:keepLines/>
              <w:jc w:val="left"/>
              <w:rPr>
                <w:lang w:val="en-US"/>
              </w:rPr>
            </w:pPr>
            <w:r w:rsidRPr="002C1134">
              <w:rPr>
                <w:i/>
                <w:iCs/>
                <w:lang w:val="en-US"/>
              </w:rPr>
              <w:t>Ministry of Health</w:t>
            </w:r>
            <w:r w:rsidRPr="002C1134">
              <w:rPr>
                <w:lang w:val="en-US"/>
              </w:rPr>
              <w:t xml:space="preserve"> (Ministerio de Salud)</w:t>
            </w:r>
          </w:p>
          <w:p w14:paraId="32E65324" w14:textId="77777777" w:rsidR="00BC35CC" w:rsidRPr="002C1134" w:rsidRDefault="003805FD" w:rsidP="007A34F8">
            <w:pPr>
              <w:keepNext/>
              <w:keepLines/>
              <w:jc w:val="left"/>
              <w:rPr>
                <w:lang w:val="en-US"/>
              </w:rPr>
            </w:pPr>
            <w:r w:rsidRPr="002C1134">
              <w:rPr>
                <w:lang w:val="en-US"/>
              </w:rPr>
              <w:t>16 College Road</w:t>
            </w:r>
          </w:p>
          <w:p w14:paraId="13AD0ADC" w14:textId="77777777" w:rsidR="00BC35CC" w:rsidRPr="002C1134" w:rsidRDefault="003805FD" w:rsidP="007A34F8">
            <w:pPr>
              <w:keepNext/>
              <w:keepLines/>
              <w:jc w:val="left"/>
              <w:rPr>
                <w:lang w:val="en-US"/>
              </w:rPr>
            </w:pPr>
            <w:r w:rsidRPr="002C1134">
              <w:rPr>
                <w:lang w:val="en-US"/>
              </w:rPr>
              <w:t>College of Medicine Building</w:t>
            </w:r>
          </w:p>
          <w:p w14:paraId="6B0F16D4" w14:textId="77777777" w:rsidR="00BC35CC" w:rsidRPr="007A34F8" w:rsidRDefault="003805FD" w:rsidP="007A34F8">
            <w:pPr>
              <w:keepNext/>
              <w:keepLines/>
              <w:jc w:val="left"/>
            </w:pPr>
            <w:r w:rsidRPr="007A34F8">
              <w:t>Singapur 169854</w:t>
            </w:r>
          </w:p>
          <w:p w14:paraId="1CB32FA6" w14:textId="4AB070EB" w:rsidR="0061068D" w:rsidRPr="007A34F8" w:rsidRDefault="003805FD" w:rsidP="007A34F8">
            <w:pPr>
              <w:keepNext/>
              <w:keepLines/>
              <w:spacing w:before="120" w:after="120"/>
              <w:jc w:val="left"/>
              <w:rPr>
                <w:u w:val="single"/>
              </w:rPr>
            </w:pPr>
            <w:r w:rsidRPr="007A34F8">
              <w:t xml:space="preserve">Correo electrónico: </w:t>
            </w:r>
            <w:hyperlink r:id="rId9" w:history="1">
              <w:r w:rsidR="007A34F8" w:rsidRPr="007A34F8">
                <w:rPr>
                  <w:rStyle w:val="Hyperlink"/>
                </w:rPr>
                <w:t>moh-ncd@moh.gov.sg</w:t>
              </w:r>
            </w:hyperlink>
          </w:p>
          <w:p w14:paraId="2137BC96" w14:textId="1F74CF43" w:rsidR="004401E0" w:rsidRPr="007A34F8" w:rsidRDefault="002C1134" w:rsidP="007A34F8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0" w:history="1">
              <w:r w:rsidR="007A34F8" w:rsidRPr="007A34F8">
                <w:rPr>
                  <w:rStyle w:val="Hyperlink"/>
                </w:rPr>
                <w:t>https://members.wto.org/crnattachments/2020/TBT/SGP/20_1808_00_e.pdf</w:t>
              </w:r>
            </w:hyperlink>
          </w:p>
        </w:tc>
      </w:tr>
      <w:bookmarkEnd w:id="8"/>
    </w:tbl>
    <w:p w14:paraId="31EA8617" w14:textId="77777777" w:rsidR="00EE3A11" w:rsidRPr="007A34F8" w:rsidRDefault="00EE3A11" w:rsidP="007A34F8"/>
    <w:sectPr w:rsidR="00EE3A11" w:rsidRPr="007A34F8" w:rsidSect="007A34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9F60" w14:textId="77777777" w:rsidR="00EA250A" w:rsidRPr="007A34F8" w:rsidRDefault="003805FD">
      <w:bookmarkStart w:id="4" w:name="_Hlk35523550"/>
      <w:bookmarkStart w:id="5" w:name="_Hlk35523551"/>
      <w:r w:rsidRPr="007A34F8">
        <w:separator/>
      </w:r>
      <w:bookmarkEnd w:id="4"/>
      <w:bookmarkEnd w:id="5"/>
    </w:p>
  </w:endnote>
  <w:endnote w:type="continuationSeparator" w:id="0">
    <w:p w14:paraId="5DEA7765" w14:textId="77777777" w:rsidR="00EA250A" w:rsidRPr="007A34F8" w:rsidRDefault="003805FD">
      <w:bookmarkStart w:id="6" w:name="_Hlk35523552"/>
      <w:bookmarkStart w:id="7" w:name="_Hlk35523553"/>
      <w:r w:rsidRPr="007A34F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0AE27" w14:textId="48771B22" w:rsidR="009239F7" w:rsidRPr="007A34F8" w:rsidRDefault="007A34F8" w:rsidP="007A34F8">
    <w:pPr>
      <w:pStyle w:val="Footer"/>
    </w:pPr>
    <w:bookmarkStart w:id="13" w:name="_Hlk35523538"/>
    <w:bookmarkStart w:id="14" w:name="_Hlk35523539"/>
    <w:r w:rsidRPr="007A34F8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F779" w14:textId="2A9F4FF7" w:rsidR="009239F7" w:rsidRPr="007A34F8" w:rsidRDefault="007A34F8" w:rsidP="007A34F8">
    <w:pPr>
      <w:pStyle w:val="Footer"/>
    </w:pPr>
    <w:bookmarkStart w:id="15" w:name="_Hlk35523540"/>
    <w:bookmarkStart w:id="16" w:name="_Hlk35523541"/>
    <w:r w:rsidRPr="007A34F8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E11F" w14:textId="64BBADA5" w:rsidR="00EE3A11" w:rsidRPr="007A34F8" w:rsidRDefault="007A34F8" w:rsidP="007A34F8">
    <w:pPr>
      <w:pStyle w:val="Footer"/>
    </w:pPr>
    <w:bookmarkStart w:id="20" w:name="_Hlk35523544"/>
    <w:bookmarkStart w:id="21" w:name="_Hlk35523545"/>
    <w:r w:rsidRPr="007A34F8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2C05C" w14:textId="77777777" w:rsidR="00EA250A" w:rsidRPr="007A34F8" w:rsidRDefault="003805FD">
      <w:bookmarkStart w:id="0" w:name="_Hlk35523546"/>
      <w:bookmarkStart w:id="1" w:name="_Hlk35523547"/>
      <w:r w:rsidRPr="007A34F8">
        <w:separator/>
      </w:r>
      <w:bookmarkEnd w:id="0"/>
      <w:bookmarkEnd w:id="1"/>
    </w:p>
  </w:footnote>
  <w:footnote w:type="continuationSeparator" w:id="0">
    <w:p w14:paraId="10433EBA" w14:textId="77777777" w:rsidR="00EA250A" w:rsidRPr="007A34F8" w:rsidRDefault="003805FD">
      <w:bookmarkStart w:id="2" w:name="_Hlk35523548"/>
      <w:bookmarkStart w:id="3" w:name="_Hlk35523549"/>
      <w:r w:rsidRPr="007A34F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C031F" w14:textId="77777777" w:rsidR="007A34F8" w:rsidRPr="007A34F8" w:rsidRDefault="007A34F8" w:rsidP="007A34F8">
    <w:pPr>
      <w:pStyle w:val="Header"/>
      <w:spacing w:after="240"/>
      <w:jc w:val="center"/>
    </w:pPr>
    <w:bookmarkStart w:id="9" w:name="_Hlk35523534"/>
    <w:bookmarkStart w:id="10" w:name="_Hlk35523535"/>
    <w:r w:rsidRPr="007A34F8">
      <w:t>G/TBT/N/SGP/52</w:t>
    </w:r>
  </w:p>
  <w:p w14:paraId="54309B1F" w14:textId="77777777" w:rsidR="007A34F8" w:rsidRPr="007A34F8" w:rsidRDefault="007A34F8" w:rsidP="007A34F8">
    <w:pPr>
      <w:pStyle w:val="Header"/>
      <w:pBdr>
        <w:bottom w:val="single" w:sz="4" w:space="1" w:color="auto"/>
      </w:pBdr>
      <w:jc w:val="center"/>
    </w:pPr>
    <w:r w:rsidRPr="007A34F8">
      <w:t xml:space="preserve">- </w:t>
    </w:r>
    <w:r w:rsidRPr="007A34F8">
      <w:fldChar w:fldCharType="begin"/>
    </w:r>
    <w:r w:rsidRPr="007A34F8">
      <w:instrText xml:space="preserve"> PAGE  \* Arabic  \* MERGEFORMAT </w:instrText>
    </w:r>
    <w:r w:rsidRPr="007A34F8">
      <w:fldChar w:fldCharType="separate"/>
    </w:r>
    <w:r w:rsidRPr="007A34F8">
      <w:t>1</w:t>
    </w:r>
    <w:r w:rsidRPr="007A34F8">
      <w:fldChar w:fldCharType="end"/>
    </w:r>
    <w:r w:rsidRPr="007A34F8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4018" w14:textId="77777777" w:rsidR="007A34F8" w:rsidRPr="007A34F8" w:rsidRDefault="007A34F8" w:rsidP="007A34F8">
    <w:pPr>
      <w:pStyle w:val="Header"/>
      <w:spacing w:after="240"/>
      <w:jc w:val="center"/>
    </w:pPr>
    <w:bookmarkStart w:id="11" w:name="_Hlk35523536"/>
    <w:bookmarkStart w:id="12" w:name="_Hlk35523537"/>
    <w:r w:rsidRPr="007A34F8">
      <w:t>G/TBT/N/SGP/52</w:t>
    </w:r>
  </w:p>
  <w:p w14:paraId="6CAFC271" w14:textId="77777777" w:rsidR="007A34F8" w:rsidRPr="007A34F8" w:rsidRDefault="007A34F8" w:rsidP="007A34F8">
    <w:pPr>
      <w:pStyle w:val="Header"/>
      <w:pBdr>
        <w:bottom w:val="single" w:sz="4" w:space="1" w:color="auto"/>
      </w:pBdr>
      <w:jc w:val="center"/>
    </w:pPr>
    <w:r w:rsidRPr="007A34F8">
      <w:t xml:space="preserve">- </w:t>
    </w:r>
    <w:r w:rsidRPr="007A34F8">
      <w:fldChar w:fldCharType="begin"/>
    </w:r>
    <w:r w:rsidRPr="007A34F8">
      <w:instrText xml:space="preserve"> PAGE  \* Arabic  \* MERGEFORMAT </w:instrText>
    </w:r>
    <w:r w:rsidRPr="007A34F8">
      <w:fldChar w:fldCharType="separate"/>
    </w:r>
    <w:r w:rsidRPr="007A34F8">
      <w:t>1</w:t>
    </w:r>
    <w:r w:rsidRPr="007A34F8">
      <w:fldChar w:fldCharType="end"/>
    </w:r>
    <w:r w:rsidRPr="007A34F8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2"/>
      <w:gridCol w:w="2113"/>
      <w:gridCol w:w="3317"/>
    </w:tblGrid>
    <w:tr w:rsidR="007A34F8" w:rsidRPr="007A34F8" w14:paraId="2A887130" w14:textId="77777777" w:rsidTr="007A34F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BE7BDE4" w14:textId="77777777" w:rsidR="007A34F8" w:rsidRPr="007A34F8" w:rsidRDefault="007A34F8" w:rsidP="007A34F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35523542"/>
          <w:bookmarkStart w:id="18" w:name="_Hlk3552354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6CBC82" w14:textId="77777777" w:rsidR="007A34F8" w:rsidRPr="007A34F8" w:rsidRDefault="007A34F8" w:rsidP="007A34F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A34F8" w:rsidRPr="007A34F8" w14:paraId="3A34775D" w14:textId="77777777" w:rsidTr="007A34F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F6B0D7C" w14:textId="4388BD41" w:rsidR="007A34F8" w:rsidRPr="007A34F8" w:rsidRDefault="002C1134" w:rsidP="007A34F8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08253E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8pt;height:56.4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8F14016" w14:textId="77777777" w:rsidR="007A34F8" w:rsidRPr="007A34F8" w:rsidRDefault="007A34F8" w:rsidP="007A34F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A34F8" w:rsidRPr="007A34F8" w14:paraId="5711F035" w14:textId="77777777" w:rsidTr="007A34F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9D40FCB" w14:textId="77777777" w:rsidR="007A34F8" w:rsidRPr="007A34F8" w:rsidRDefault="007A34F8" w:rsidP="007A34F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76E8C87" w14:textId="36DC6DD2" w:rsidR="007A34F8" w:rsidRPr="007A34F8" w:rsidRDefault="007A34F8" w:rsidP="007A34F8">
          <w:pPr>
            <w:jc w:val="right"/>
            <w:rPr>
              <w:rFonts w:eastAsia="Verdana" w:cs="Verdana"/>
              <w:b/>
              <w:szCs w:val="18"/>
            </w:rPr>
          </w:pPr>
          <w:r w:rsidRPr="007A34F8">
            <w:rPr>
              <w:b/>
              <w:szCs w:val="18"/>
            </w:rPr>
            <w:t>G/TBT/N/SGP/52</w:t>
          </w:r>
        </w:p>
      </w:tc>
    </w:tr>
    <w:tr w:rsidR="007A34F8" w:rsidRPr="007A34F8" w14:paraId="124EAE31" w14:textId="77777777" w:rsidTr="007A34F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63900EF" w14:textId="77777777" w:rsidR="007A34F8" w:rsidRPr="007A34F8" w:rsidRDefault="007A34F8" w:rsidP="007A34F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E5CF4E" w14:textId="70871EA9" w:rsidR="007A34F8" w:rsidRPr="007A34F8" w:rsidRDefault="007A34F8" w:rsidP="007A34F8">
          <w:pPr>
            <w:jc w:val="right"/>
            <w:rPr>
              <w:rFonts w:eastAsia="Verdana" w:cs="Verdana"/>
              <w:szCs w:val="18"/>
            </w:rPr>
          </w:pPr>
          <w:r w:rsidRPr="007A34F8">
            <w:rPr>
              <w:rFonts w:eastAsia="Verdana" w:cs="Verdana"/>
              <w:szCs w:val="18"/>
            </w:rPr>
            <w:t>10 de marzo de 2020</w:t>
          </w:r>
        </w:p>
      </w:tc>
    </w:tr>
    <w:tr w:rsidR="007A34F8" w:rsidRPr="007A34F8" w14:paraId="29FA6D01" w14:textId="77777777" w:rsidTr="007A34F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7D52E2" w14:textId="6277B34A" w:rsidR="007A34F8" w:rsidRPr="007A34F8" w:rsidRDefault="007A34F8" w:rsidP="007A34F8">
          <w:pPr>
            <w:jc w:val="left"/>
            <w:rPr>
              <w:rFonts w:eastAsia="Verdana" w:cs="Verdana"/>
              <w:b/>
              <w:szCs w:val="18"/>
            </w:rPr>
          </w:pPr>
          <w:r w:rsidRPr="007A34F8">
            <w:rPr>
              <w:rFonts w:eastAsia="Verdana" w:cs="Verdana"/>
              <w:color w:val="FF0000"/>
              <w:szCs w:val="18"/>
            </w:rPr>
            <w:t>(20</w:t>
          </w:r>
          <w:r w:rsidRPr="007A34F8">
            <w:rPr>
              <w:rFonts w:eastAsia="Verdana" w:cs="Verdana"/>
              <w:color w:val="FF0000"/>
              <w:szCs w:val="18"/>
            </w:rPr>
            <w:noBreakHyphen/>
          </w:r>
          <w:r w:rsidR="002C1134">
            <w:rPr>
              <w:rFonts w:eastAsia="Verdana" w:cs="Verdana"/>
              <w:color w:val="FF0000"/>
              <w:szCs w:val="18"/>
            </w:rPr>
            <w:t>1834</w:t>
          </w:r>
          <w:bookmarkStart w:id="19" w:name="_GoBack"/>
          <w:bookmarkEnd w:id="19"/>
          <w:r w:rsidRPr="007A34F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E19413" w14:textId="6B2F653E" w:rsidR="007A34F8" w:rsidRPr="007A34F8" w:rsidRDefault="007A34F8" w:rsidP="007A34F8">
          <w:pPr>
            <w:jc w:val="right"/>
            <w:rPr>
              <w:rFonts w:eastAsia="Verdana" w:cs="Verdana"/>
              <w:szCs w:val="18"/>
            </w:rPr>
          </w:pPr>
          <w:r w:rsidRPr="007A34F8">
            <w:rPr>
              <w:rFonts w:eastAsia="Verdana" w:cs="Verdana"/>
              <w:szCs w:val="18"/>
            </w:rPr>
            <w:t xml:space="preserve">Página: </w:t>
          </w:r>
          <w:r w:rsidRPr="007A34F8">
            <w:rPr>
              <w:rFonts w:eastAsia="Verdana" w:cs="Verdana"/>
              <w:szCs w:val="18"/>
            </w:rPr>
            <w:fldChar w:fldCharType="begin"/>
          </w:r>
          <w:r w:rsidRPr="007A34F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A34F8">
            <w:rPr>
              <w:rFonts w:eastAsia="Verdana" w:cs="Verdana"/>
              <w:szCs w:val="18"/>
            </w:rPr>
            <w:fldChar w:fldCharType="separate"/>
          </w:r>
          <w:r w:rsidRPr="007A34F8">
            <w:rPr>
              <w:rFonts w:eastAsia="Verdana" w:cs="Verdana"/>
              <w:szCs w:val="18"/>
            </w:rPr>
            <w:t>1</w:t>
          </w:r>
          <w:r w:rsidRPr="007A34F8">
            <w:rPr>
              <w:rFonts w:eastAsia="Verdana" w:cs="Verdana"/>
              <w:szCs w:val="18"/>
            </w:rPr>
            <w:fldChar w:fldCharType="end"/>
          </w:r>
          <w:r w:rsidRPr="007A34F8">
            <w:rPr>
              <w:rFonts w:eastAsia="Verdana" w:cs="Verdana"/>
              <w:szCs w:val="18"/>
            </w:rPr>
            <w:t>/</w:t>
          </w:r>
          <w:r w:rsidRPr="007A34F8">
            <w:rPr>
              <w:rFonts w:eastAsia="Verdana" w:cs="Verdana"/>
              <w:szCs w:val="18"/>
            </w:rPr>
            <w:fldChar w:fldCharType="begin"/>
          </w:r>
          <w:r w:rsidRPr="007A34F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A34F8">
            <w:rPr>
              <w:rFonts w:eastAsia="Verdana" w:cs="Verdana"/>
              <w:szCs w:val="18"/>
            </w:rPr>
            <w:fldChar w:fldCharType="separate"/>
          </w:r>
          <w:r w:rsidRPr="007A34F8">
            <w:rPr>
              <w:rFonts w:eastAsia="Verdana" w:cs="Verdana"/>
              <w:szCs w:val="18"/>
            </w:rPr>
            <w:t>2</w:t>
          </w:r>
          <w:r w:rsidRPr="007A34F8">
            <w:rPr>
              <w:rFonts w:eastAsia="Verdana" w:cs="Verdana"/>
              <w:szCs w:val="18"/>
            </w:rPr>
            <w:fldChar w:fldCharType="end"/>
          </w:r>
        </w:p>
      </w:tc>
    </w:tr>
    <w:tr w:rsidR="007A34F8" w:rsidRPr="007A34F8" w14:paraId="6EAF42F3" w14:textId="77777777" w:rsidTr="007A34F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347983" w14:textId="7D9CE6E1" w:rsidR="007A34F8" w:rsidRPr="007A34F8" w:rsidRDefault="007A34F8" w:rsidP="007A34F8">
          <w:pPr>
            <w:jc w:val="left"/>
            <w:rPr>
              <w:rFonts w:eastAsia="Verdana" w:cs="Verdana"/>
              <w:szCs w:val="18"/>
            </w:rPr>
          </w:pPr>
          <w:r w:rsidRPr="007A34F8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3264845" w14:textId="6FD13A88" w:rsidR="007A34F8" w:rsidRPr="007A34F8" w:rsidRDefault="007A34F8" w:rsidP="007A34F8">
          <w:pPr>
            <w:jc w:val="right"/>
            <w:rPr>
              <w:rFonts w:eastAsia="Verdana" w:cs="Verdana"/>
              <w:bCs/>
              <w:szCs w:val="18"/>
            </w:rPr>
          </w:pPr>
          <w:r w:rsidRPr="007A34F8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2849F72A" w14:textId="77777777" w:rsidR="00ED54E0" w:rsidRPr="007A34F8" w:rsidRDefault="00ED54E0" w:rsidP="007A3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7D40B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B14847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7322B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1EC0748"/>
    <w:numStyleLink w:val="LegalHeadings"/>
  </w:abstractNum>
  <w:abstractNum w:abstractNumId="12" w15:restartNumberingAfterBreak="0">
    <w:nsid w:val="57551E12"/>
    <w:multiLevelType w:val="multilevel"/>
    <w:tmpl w:val="01EC074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C1134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05FD"/>
    <w:rsid w:val="00381B96"/>
    <w:rsid w:val="00383F7A"/>
    <w:rsid w:val="00396AF4"/>
    <w:rsid w:val="003B2BBF"/>
    <w:rsid w:val="003B40C7"/>
    <w:rsid w:val="0041584A"/>
    <w:rsid w:val="004401E0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5F6DB6"/>
    <w:rsid w:val="0061068D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A34F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35CC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250A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7CF1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95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F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A34F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A34F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A34F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A34F8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A34F8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A34F8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A34F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A34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A34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A34F8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7A34F8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7A34F8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7A34F8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7A34F8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7A34F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7A34F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7A34F8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7A34F8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7A34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A34F8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A34F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A34F8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7A34F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A34F8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7A34F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A34F8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7A34F8"/>
    <w:pPr>
      <w:numPr>
        <w:numId w:val="6"/>
      </w:numPr>
    </w:pPr>
  </w:style>
  <w:style w:type="paragraph" w:styleId="ListBullet">
    <w:name w:val="List Bullet"/>
    <w:basedOn w:val="Normal"/>
    <w:uiPriority w:val="1"/>
    <w:rsid w:val="007A34F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A34F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A34F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A34F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A34F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A34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A34F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A34F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7A34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A34F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A34F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A34F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A34F8"/>
    <w:rPr>
      <w:szCs w:val="20"/>
    </w:rPr>
  </w:style>
  <w:style w:type="character" w:customStyle="1" w:styleId="EndnoteTextChar">
    <w:name w:val="Endnote Text Char"/>
    <w:link w:val="EndnoteText"/>
    <w:uiPriority w:val="49"/>
    <w:rsid w:val="007A34F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A34F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A34F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A34F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A34F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A34F8"/>
    <w:pPr>
      <w:ind w:left="567" w:right="567" w:firstLine="0"/>
    </w:pPr>
  </w:style>
  <w:style w:type="character" w:styleId="FootnoteReference">
    <w:name w:val="footnote reference"/>
    <w:uiPriority w:val="5"/>
    <w:rsid w:val="007A34F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A34F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A34F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A34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A34F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A34F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A34F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A34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A34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A34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A34F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A34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A34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A34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A34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A34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A34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A34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A34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A34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A34F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3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4F8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A34F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A34F8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7A34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A34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A34F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A34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A34F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A34F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A34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A34F8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A34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A34F8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A34F8"/>
  </w:style>
  <w:style w:type="paragraph" w:styleId="BlockText">
    <w:name w:val="Block Text"/>
    <w:basedOn w:val="Normal"/>
    <w:uiPriority w:val="99"/>
    <w:semiHidden/>
    <w:unhideWhenUsed/>
    <w:rsid w:val="007A34F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A34F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A34F8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34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A34F8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A34F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A34F8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34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A34F8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34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A34F8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7A34F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A34F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A34F8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A34F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A34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A34F8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A34F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A34F8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34F8"/>
  </w:style>
  <w:style w:type="character" w:customStyle="1" w:styleId="DateChar">
    <w:name w:val="Date Char"/>
    <w:link w:val="Date"/>
    <w:uiPriority w:val="99"/>
    <w:semiHidden/>
    <w:rsid w:val="007A34F8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34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A34F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A34F8"/>
  </w:style>
  <w:style w:type="character" w:customStyle="1" w:styleId="E-mailSignatureChar">
    <w:name w:val="E-mail Signature Char"/>
    <w:link w:val="E-mailSignature"/>
    <w:uiPriority w:val="99"/>
    <w:semiHidden/>
    <w:rsid w:val="007A34F8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7A34F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A34F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A34F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A34F8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7A34F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A34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A34F8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7A34F8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7A34F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7A34F8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7A34F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34F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A34F8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7A34F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7A34F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7A34F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A34F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A34F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A34F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A34F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A34F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A34F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A34F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A34F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A34F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A34F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A34F8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A34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A34F8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7A34F8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7A34F8"/>
    <w:rPr>
      <w:lang w:val="es-ES"/>
    </w:rPr>
  </w:style>
  <w:style w:type="paragraph" w:styleId="List">
    <w:name w:val="List"/>
    <w:basedOn w:val="Normal"/>
    <w:uiPriority w:val="99"/>
    <w:semiHidden/>
    <w:unhideWhenUsed/>
    <w:rsid w:val="007A34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A34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A34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A34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A34F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A34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A34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A34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A34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A34F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A34F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A34F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A34F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A34F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A34F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A34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A34F8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A34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A34F8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7A34F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34F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A34F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A34F8"/>
  </w:style>
  <w:style w:type="character" w:customStyle="1" w:styleId="NoteHeadingChar">
    <w:name w:val="Note Heading Char"/>
    <w:link w:val="NoteHeading"/>
    <w:uiPriority w:val="99"/>
    <w:semiHidden/>
    <w:rsid w:val="007A34F8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7A34F8"/>
    <w:rPr>
      <w:lang w:val="es-ES"/>
    </w:rPr>
  </w:style>
  <w:style w:type="character" w:styleId="PlaceholderText">
    <w:name w:val="Placeholder Text"/>
    <w:uiPriority w:val="99"/>
    <w:semiHidden/>
    <w:rsid w:val="007A34F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A34F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A34F8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A34F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A34F8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A34F8"/>
  </w:style>
  <w:style w:type="character" w:customStyle="1" w:styleId="SalutationChar">
    <w:name w:val="Salutation Char"/>
    <w:link w:val="Salutation"/>
    <w:uiPriority w:val="99"/>
    <w:semiHidden/>
    <w:rsid w:val="007A34F8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A34F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A34F8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7A34F8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7A34F8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7A34F8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A34F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A34F8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BC35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35C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35C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35C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35C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35C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35C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35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35C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35C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35C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35C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35C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35C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C35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35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35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35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35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35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35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35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35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35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35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35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35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35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35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35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35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35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35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35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35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35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35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35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35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35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35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35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35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35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35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35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35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35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35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C35C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BC35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35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35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35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35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35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35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C35C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35C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35C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35C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35C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35C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35C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C35C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35C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35C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35C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35C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35C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35C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35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35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35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35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35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35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35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35C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35C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35C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35C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35C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35C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35C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35C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35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35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35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35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35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35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35C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35C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35C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35C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35C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35C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35C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C35C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BC35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35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35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35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35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C35CC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BC35CC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BC35CC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BC35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C35CC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a.gov.sg/legisl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SGP/20_1808_00_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h-ncd@moh.gov.s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87</TotalTime>
  <Pages>2</Pages>
  <Words>444</Words>
  <Characters>2502</Characters>
  <Application>Microsoft Office Word</Application>
  <DocSecurity>0</DocSecurity>
  <Lines>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69</cp:revision>
  <dcterms:created xsi:type="dcterms:W3CDTF">2017-07-03T10:42:00Z</dcterms:created>
  <dcterms:modified xsi:type="dcterms:W3CDTF">2020-03-20T08:56:00Z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9b6bcb96-c660-43a7-be21-bf00107365d1</vt:lpwstr>
  </property>
  <property fmtid="{D5CDD505-2E9C-101B-9397-08002B2CF9AE}" pid="3" name="WTOCLASSIFICATION">
    <vt:lpwstr>WTO OFFICIAL</vt:lpwstr>
  </property>
</Properties>
</file>